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C11EE" w14:textId="436ADFE5" w:rsidR="00F8700F" w:rsidRPr="00A0089D" w:rsidRDefault="00F8700F" w:rsidP="00BF7F20">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i/>
          <w:sz w:val="24"/>
          <w:szCs w:val="24"/>
          <w:lang w:eastAsia="zh-CN"/>
        </w:rPr>
        <w:t xml:space="preserve">EDITAL DE LICITAÇÃO </w:t>
      </w:r>
      <w:r w:rsidR="00CF0CE3">
        <w:rPr>
          <w:rFonts w:ascii="Arial" w:eastAsia="Times New Roman" w:hAnsi="Arial" w:cs="Arial"/>
          <w:b/>
          <w:i/>
          <w:sz w:val="24"/>
          <w:szCs w:val="24"/>
          <w:lang w:eastAsia="zh-CN"/>
        </w:rPr>
        <w:t xml:space="preserve">EXCLUSIVO PARA ME EPP OU EQUIPARADAS </w:t>
      </w:r>
      <w:r w:rsidRPr="002E6ABF">
        <w:rPr>
          <w:rFonts w:ascii="Arial" w:eastAsia="Times New Roman" w:hAnsi="Arial" w:cs="Arial"/>
          <w:b/>
          <w:sz w:val="24"/>
          <w:szCs w:val="24"/>
          <w:lang w:eastAsia="zh-CN"/>
        </w:rPr>
        <w:t>PARA</w:t>
      </w:r>
      <w:r>
        <w:rPr>
          <w:rFonts w:ascii="Arial" w:eastAsia="Times New Roman" w:hAnsi="Arial" w:cs="Arial"/>
          <w:b/>
          <w:sz w:val="24"/>
          <w:szCs w:val="24"/>
          <w:lang w:eastAsia="zh-CN"/>
        </w:rPr>
        <w:t xml:space="preserve"> AQUISIÇÃO DE </w:t>
      </w:r>
      <w:r w:rsidR="003156EC">
        <w:rPr>
          <w:rFonts w:ascii="Arial" w:eastAsia="Times New Roman" w:hAnsi="Arial" w:cs="Arial"/>
          <w:b/>
          <w:sz w:val="24"/>
          <w:szCs w:val="24"/>
          <w:lang w:eastAsia="zh-CN"/>
        </w:rPr>
        <w:t>ELETRODOMÉSTICOS</w:t>
      </w:r>
    </w:p>
    <w:p w14:paraId="00B8C217" w14:textId="77777777" w:rsidR="00F8700F" w:rsidRDefault="00F8700F" w:rsidP="00F8700F">
      <w:pPr>
        <w:widowControl w:val="0"/>
        <w:suppressAutoHyphens/>
        <w:spacing w:after="0" w:line="240" w:lineRule="auto"/>
        <w:rPr>
          <w:rFonts w:ascii="Arial" w:eastAsia="Times New Roman" w:hAnsi="Arial" w:cs="Arial"/>
          <w:b/>
          <w:sz w:val="24"/>
          <w:szCs w:val="24"/>
          <w:lang w:eastAsia="zh-CN"/>
        </w:rPr>
      </w:pPr>
    </w:p>
    <w:p w14:paraId="4AFA8BAD" w14:textId="77777777" w:rsidR="00F8700F" w:rsidRPr="007E233D" w:rsidRDefault="00F8700F" w:rsidP="00F8700F">
      <w:pPr>
        <w:pStyle w:val="PargrafodaLista"/>
        <w:widowControl w:val="0"/>
        <w:numPr>
          <w:ilvl w:val="0"/>
          <w:numId w:val="31"/>
        </w:numPr>
        <w:suppressAutoHyphens/>
        <w:spacing w:after="0" w:line="240" w:lineRule="auto"/>
        <w:ind w:left="0" w:firstLine="0"/>
        <w:rPr>
          <w:rFonts w:ascii="Arial" w:eastAsia="Times New Roman" w:hAnsi="Arial" w:cs="Arial"/>
          <w:b/>
          <w:sz w:val="24"/>
          <w:szCs w:val="24"/>
          <w:lang w:eastAsia="zh-CN"/>
        </w:rPr>
      </w:pPr>
      <w:r w:rsidRPr="007E233D">
        <w:rPr>
          <w:rFonts w:ascii="Arial" w:eastAsia="Times New Roman" w:hAnsi="Arial" w:cs="Arial"/>
          <w:b/>
          <w:sz w:val="24"/>
          <w:szCs w:val="24"/>
          <w:lang w:eastAsia="zh-CN"/>
        </w:rPr>
        <w:t>DO PREÂMBULO</w:t>
      </w:r>
    </w:p>
    <w:p w14:paraId="08CD42D8" w14:textId="77777777" w:rsidR="00F8700F" w:rsidRPr="007E233D" w:rsidRDefault="00F8700F" w:rsidP="00F8700F">
      <w:pPr>
        <w:pStyle w:val="PargrafodaLista"/>
        <w:widowControl w:val="0"/>
        <w:suppressAutoHyphens/>
        <w:spacing w:after="0" w:line="240" w:lineRule="auto"/>
        <w:ind w:left="765"/>
        <w:rPr>
          <w:rFonts w:ascii="Arial" w:eastAsia="Times New Roman" w:hAnsi="Arial" w:cs="Arial"/>
          <w:b/>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F8700F" w:rsidRPr="002E6ABF" w14:paraId="71AFFA62" w14:textId="77777777" w:rsidTr="00491902">
        <w:trPr>
          <w:jc w:val="center"/>
        </w:trPr>
        <w:tc>
          <w:tcPr>
            <w:tcW w:w="3085" w:type="dxa"/>
            <w:vMerge w:val="restart"/>
            <w:shd w:val="clear" w:color="auto" w:fill="BFBFBF"/>
          </w:tcPr>
          <w:p w14:paraId="458A12FD" w14:textId="77777777" w:rsidR="00F8700F" w:rsidRPr="002E6ABF" w:rsidRDefault="00F8700F" w:rsidP="00491902">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5D07486E" w14:textId="77777777" w:rsidR="00F8700F" w:rsidRPr="002E6ABF" w:rsidRDefault="00F8700F" w:rsidP="00491902">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14:paraId="7B72799A" w14:textId="3028858D" w:rsidR="00F8700F" w:rsidRPr="002E6ABF" w:rsidRDefault="003156EC" w:rsidP="00491902">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32</w:t>
            </w:r>
            <w:r w:rsidR="00F8700F">
              <w:rPr>
                <w:rFonts w:ascii="Arial" w:eastAsia="Times New Roman" w:hAnsi="Arial" w:cs="Arial"/>
                <w:b/>
                <w:bCs/>
                <w:color w:val="000000"/>
                <w:sz w:val="24"/>
                <w:szCs w:val="24"/>
              </w:rPr>
              <w:t>/2023</w:t>
            </w:r>
          </w:p>
        </w:tc>
      </w:tr>
      <w:tr w:rsidR="00F8700F" w:rsidRPr="002E6ABF" w14:paraId="67935F53" w14:textId="77777777" w:rsidTr="00491902">
        <w:trPr>
          <w:jc w:val="center"/>
        </w:trPr>
        <w:tc>
          <w:tcPr>
            <w:tcW w:w="3085" w:type="dxa"/>
            <w:vMerge/>
            <w:shd w:val="clear" w:color="auto" w:fill="BFBFBF"/>
          </w:tcPr>
          <w:p w14:paraId="0725821B" w14:textId="77777777" w:rsidR="00F8700F" w:rsidRPr="002E6ABF" w:rsidRDefault="00F8700F" w:rsidP="00491902">
            <w:pPr>
              <w:spacing w:after="0" w:line="240" w:lineRule="auto"/>
              <w:jc w:val="both"/>
              <w:rPr>
                <w:rFonts w:ascii="Arial" w:eastAsia="Times New Roman" w:hAnsi="Arial" w:cs="Arial"/>
                <w:bCs/>
                <w:color w:val="000000"/>
                <w:sz w:val="24"/>
                <w:szCs w:val="24"/>
              </w:rPr>
            </w:pPr>
          </w:p>
        </w:tc>
        <w:tc>
          <w:tcPr>
            <w:tcW w:w="3600" w:type="dxa"/>
            <w:shd w:val="clear" w:color="auto" w:fill="auto"/>
          </w:tcPr>
          <w:p w14:paraId="44FD0D11" w14:textId="77777777" w:rsidR="00F8700F" w:rsidRPr="002E6ABF" w:rsidRDefault="00F8700F" w:rsidP="00491902">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14:paraId="3AEB150D" w14:textId="3DF79782" w:rsidR="00F8700F" w:rsidRPr="002E6ABF" w:rsidRDefault="003156EC" w:rsidP="00491902">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32</w:t>
            </w:r>
            <w:r w:rsidR="00F8700F">
              <w:rPr>
                <w:rFonts w:ascii="Arial" w:eastAsia="Times New Roman" w:hAnsi="Arial" w:cs="Arial"/>
                <w:b/>
                <w:bCs/>
                <w:color w:val="000000"/>
                <w:sz w:val="24"/>
                <w:szCs w:val="24"/>
              </w:rPr>
              <w:t>/2023</w:t>
            </w:r>
          </w:p>
        </w:tc>
      </w:tr>
      <w:tr w:rsidR="00F8700F" w:rsidRPr="002E6ABF" w14:paraId="0F65D928" w14:textId="77777777" w:rsidTr="00491902">
        <w:trPr>
          <w:jc w:val="center"/>
        </w:trPr>
        <w:tc>
          <w:tcPr>
            <w:tcW w:w="3085" w:type="dxa"/>
            <w:vMerge/>
            <w:shd w:val="clear" w:color="auto" w:fill="BFBFBF"/>
          </w:tcPr>
          <w:p w14:paraId="1BBCD78F" w14:textId="77777777" w:rsidR="00F8700F" w:rsidRPr="002E6ABF" w:rsidRDefault="00F8700F" w:rsidP="00491902">
            <w:pPr>
              <w:spacing w:after="0" w:line="240" w:lineRule="auto"/>
              <w:jc w:val="both"/>
              <w:rPr>
                <w:rFonts w:ascii="Arial" w:eastAsia="Times New Roman" w:hAnsi="Arial" w:cs="Arial"/>
                <w:bCs/>
                <w:color w:val="000000"/>
                <w:sz w:val="24"/>
                <w:szCs w:val="24"/>
              </w:rPr>
            </w:pPr>
          </w:p>
        </w:tc>
        <w:tc>
          <w:tcPr>
            <w:tcW w:w="3600" w:type="dxa"/>
            <w:shd w:val="clear" w:color="auto" w:fill="auto"/>
          </w:tcPr>
          <w:p w14:paraId="36A64BB6" w14:textId="77777777" w:rsidR="00F8700F" w:rsidRPr="002E6ABF" w:rsidRDefault="00F8700F" w:rsidP="00491902">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14:paraId="24B358E4" w14:textId="7190E9AE" w:rsidR="00F8700F" w:rsidRPr="002E6ABF" w:rsidRDefault="003156EC" w:rsidP="00BF7F20">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113</w:t>
            </w:r>
            <w:r w:rsidR="00F8700F">
              <w:rPr>
                <w:rFonts w:ascii="Arial" w:eastAsia="Times New Roman" w:hAnsi="Arial" w:cs="Arial"/>
                <w:b/>
                <w:bCs/>
                <w:color w:val="000000"/>
                <w:sz w:val="24"/>
                <w:szCs w:val="24"/>
              </w:rPr>
              <w:t>/2023</w:t>
            </w:r>
          </w:p>
        </w:tc>
      </w:tr>
      <w:tr w:rsidR="00F8700F" w:rsidRPr="002E6ABF" w14:paraId="7A3542D3" w14:textId="77777777" w:rsidTr="00491902">
        <w:trPr>
          <w:jc w:val="center"/>
        </w:trPr>
        <w:tc>
          <w:tcPr>
            <w:tcW w:w="3085" w:type="dxa"/>
            <w:shd w:val="clear" w:color="auto" w:fill="BFBFBF"/>
          </w:tcPr>
          <w:p w14:paraId="51487B18" w14:textId="77777777" w:rsidR="00F8700F" w:rsidRPr="002E6ABF" w:rsidRDefault="00F8700F" w:rsidP="00491902">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14:paraId="64A71DF6" w14:textId="77777777" w:rsidR="00F8700F" w:rsidRPr="002E6ABF" w:rsidRDefault="00F8700F" w:rsidP="00491902">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DIRETORIA GERAL</w:t>
            </w:r>
          </w:p>
        </w:tc>
      </w:tr>
      <w:tr w:rsidR="00F8700F" w:rsidRPr="002E6ABF" w14:paraId="2E81BB9B" w14:textId="77777777" w:rsidTr="00491902">
        <w:trPr>
          <w:jc w:val="center"/>
        </w:trPr>
        <w:tc>
          <w:tcPr>
            <w:tcW w:w="3085" w:type="dxa"/>
            <w:shd w:val="clear" w:color="auto" w:fill="BFBFBF"/>
          </w:tcPr>
          <w:p w14:paraId="68519E66" w14:textId="77777777" w:rsidR="00F8700F" w:rsidRPr="002E6ABF" w:rsidRDefault="00F8700F" w:rsidP="00491902">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14:paraId="1E3691BD" w14:textId="77777777" w:rsidR="00F8700F" w:rsidRPr="002E6ABF" w:rsidRDefault="00F8700F" w:rsidP="00491902">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DIRETORIA</w:t>
            </w:r>
          </w:p>
        </w:tc>
      </w:tr>
    </w:tbl>
    <w:p w14:paraId="4206E8C6" w14:textId="77777777" w:rsidR="00F8700F" w:rsidRPr="002E6ABF" w:rsidRDefault="00F8700F" w:rsidP="00F8700F">
      <w:pPr>
        <w:widowControl w:val="0"/>
        <w:suppressAutoHyphens/>
        <w:spacing w:after="0" w:line="240" w:lineRule="auto"/>
        <w:rPr>
          <w:rFonts w:ascii="Arial" w:eastAsia="Times New Roman" w:hAnsi="Arial" w:cs="Arial"/>
          <w:sz w:val="24"/>
          <w:szCs w:val="24"/>
          <w:lang w:eastAsia="zh-CN"/>
        </w:rPr>
      </w:pPr>
    </w:p>
    <w:p w14:paraId="1E1CC800" w14:textId="77777777" w:rsidR="00F8700F" w:rsidRPr="002E6ABF" w:rsidRDefault="00F8700F" w:rsidP="00F8700F">
      <w:pPr>
        <w:widowControl w:val="0"/>
        <w:suppressAutoHyphens/>
        <w:spacing w:after="0" w:line="240" w:lineRule="auto"/>
        <w:rPr>
          <w:rFonts w:ascii="Arial" w:eastAsia="Times New Roman" w:hAnsi="Arial" w:cs="Arial"/>
          <w:sz w:val="24"/>
          <w:szCs w:val="24"/>
          <w:lang w:eastAsia="zh-CN"/>
        </w:rPr>
      </w:pPr>
    </w:p>
    <w:p w14:paraId="51317A32" w14:textId="0A48AC5C" w:rsidR="00F8700F" w:rsidRPr="00004E09" w:rsidRDefault="00F8700F" w:rsidP="00F8700F">
      <w:pPr>
        <w:shd w:val="clear" w:color="auto" w:fill="FFFFFF"/>
        <w:spacing w:after="0" w:line="240" w:lineRule="auto"/>
        <w:jc w:val="both"/>
        <w:rPr>
          <w:rFonts w:ascii="Arial" w:eastAsia="Times New Roman" w:hAnsi="Arial" w:cs="Arial"/>
          <w:sz w:val="24"/>
          <w:szCs w:val="24"/>
          <w:lang w:eastAsia="zh-CN"/>
        </w:rPr>
      </w:pPr>
      <w:r w:rsidRPr="00004E09">
        <w:rPr>
          <w:rFonts w:ascii="Arial" w:eastAsia="Times New Roman" w:hAnsi="Arial" w:cs="Arial"/>
          <w:b/>
          <w:sz w:val="24"/>
          <w:szCs w:val="24"/>
          <w:lang w:eastAsia="zh-CN"/>
        </w:rPr>
        <w:t xml:space="preserve">A CÂMARA MUNICIPAL DE EXTREMA, </w:t>
      </w:r>
      <w:r w:rsidRPr="00004E09">
        <w:rPr>
          <w:rFonts w:ascii="Arial" w:eastAsia="Times New Roman" w:hAnsi="Arial" w:cs="Arial"/>
          <w:sz w:val="24"/>
          <w:szCs w:val="24"/>
          <w:lang w:eastAsia="zh-CN"/>
        </w:rPr>
        <w:t>inscrita no CNPJ sob o número 19.038.603/0001-00</w:t>
      </w:r>
      <w:r w:rsidRPr="00004E09">
        <w:rPr>
          <w:rFonts w:ascii="Arial" w:eastAsia="Times New Roman" w:hAnsi="Arial" w:cs="Arial"/>
          <w:b/>
          <w:sz w:val="24"/>
          <w:szCs w:val="24"/>
          <w:lang w:eastAsia="zh-CN"/>
        </w:rPr>
        <w:t xml:space="preserve">, </w:t>
      </w:r>
      <w:r w:rsidRPr="00004E09">
        <w:rPr>
          <w:rFonts w:ascii="Arial" w:eastAsia="Times New Roman" w:hAnsi="Arial" w:cs="Arial"/>
          <w:sz w:val="24"/>
          <w:szCs w:val="24"/>
          <w:lang w:eastAsia="zh-CN"/>
        </w:rPr>
        <w:t xml:space="preserve">através de seu presidente, Sidney Soares Carvalho, inscrito no CPF nº </w:t>
      </w:r>
      <w:r w:rsidRPr="00004E09">
        <w:rPr>
          <w:rFonts w:ascii="Arial" w:hAnsi="Arial" w:cs="Arial"/>
          <w:sz w:val="24"/>
          <w:szCs w:val="24"/>
        </w:rPr>
        <w:t>784.590.106-78</w:t>
      </w:r>
      <w:r w:rsidRPr="00004E09">
        <w:rPr>
          <w:rFonts w:ascii="Arial" w:eastAsia="Times New Roman" w:hAnsi="Arial" w:cs="Arial"/>
          <w:sz w:val="24"/>
          <w:szCs w:val="24"/>
          <w:lang w:eastAsia="zh-CN"/>
        </w:rPr>
        <w:t xml:space="preserve">, torna público, para conhecimento de todos os interessados, que fará realizar licitação </w:t>
      </w:r>
      <w:r w:rsidR="00B9585B" w:rsidRPr="00D05B61">
        <w:rPr>
          <w:rFonts w:ascii="Arial" w:eastAsia="Times New Roman" w:hAnsi="Arial" w:cs="Arial"/>
          <w:b/>
          <w:bCs/>
          <w:sz w:val="24"/>
          <w:szCs w:val="24"/>
          <w:lang w:eastAsia="zh-CN"/>
        </w:rPr>
        <w:t>exclusiva para ME, EPP ou Equiparadas</w:t>
      </w:r>
      <w:r w:rsidR="00B9585B">
        <w:rPr>
          <w:rFonts w:ascii="Arial" w:eastAsia="Times New Roman" w:hAnsi="Arial" w:cs="Arial"/>
          <w:sz w:val="24"/>
          <w:szCs w:val="24"/>
          <w:lang w:eastAsia="zh-CN"/>
        </w:rPr>
        <w:t xml:space="preserve"> </w:t>
      </w:r>
      <w:r w:rsidRPr="00004E09">
        <w:rPr>
          <w:rFonts w:ascii="Arial" w:eastAsia="Times New Roman" w:hAnsi="Arial" w:cs="Arial"/>
          <w:sz w:val="24"/>
          <w:szCs w:val="24"/>
          <w:lang w:eastAsia="zh-CN"/>
        </w:rPr>
        <w:t xml:space="preserve">na modalidade </w:t>
      </w:r>
      <w:r w:rsidRPr="00004E09">
        <w:rPr>
          <w:rFonts w:ascii="Arial" w:eastAsia="Times New Roman" w:hAnsi="Arial" w:cs="Arial"/>
          <w:b/>
          <w:sz w:val="24"/>
          <w:szCs w:val="24"/>
          <w:lang w:eastAsia="zh-CN"/>
        </w:rPr>
        <w:t>PREGÃO PRESENCIAL</w:t>
      </w:r>
      <w:r w:rsidRPr="00004E09">
        <w:rPr>
          <w:rFonts w:ascii="Arial" w:eastAsia="Times New Roman" w:hAnsi="Arial" w:cs="Arial"/>
          <w:sz w:val="24"/>
          <w:szCs w:val="24"/>
          <w:lang w:eastAsia="zh-CN"/>
        </w:rPr>
        <w:t xml:space="preserve">, </w:t>
      </w:r>
      <w:r>
        <w:rPr>
          <w:rFonts w:ascii="Arial" w:eastAsia="Times New Roman" w:hAnsi="Arial" w:cs="Arial"/>
          <w:sz w:val="24"/>
          <w:szCs w:val="24"/>
          <w:lang w:eastAsia="zh-CN"/>
        </w:rPr>
        <w:t>do tipo</w:t>
      </w:r>
      <w:r w:rsidRPr="00004E09">
        <w:rPr>
          <w:rFonts w:ascii="Arial" w:hAnsi="Arial" w:cs="Arial"/>
          <w:color w:val="000000"/>
          <w:sz w:val="24"/>
          <w:szCs w:val="24"/>
        </w:rPr>
        <w:t xml:space="preserve"> </w:t>
      </w:r>
      <w:r w:rsidRPr="007E233D">
        <w:rPr>
          <w:rFonts w:ascii="Arial" w:hAnsi="Arial" w:cs="Arial"/>
          <w:b/>
          <w:color w:val="000000"/>
          <w:sz w:val="24"/>
          <w:szCs w:val="24"/>
        </w:rPr>
        <w:t>MENOR PREÇO UNITÁRIO, por fornecimento imediato</w:t>
      </w:r>
      <w:r>
        <w:rPr>
          <w:rFonts w:ascii="Arial" w:hAnsi="Arial" w:cs="Arial"/>
          <w:b/>
          <w:color w:val="000000"/>
          <w:sz w:val="24"/>
          <w:szCs w:val="24"/>
        </w:rPr>
        <w:t xml:space="preserve"> de </w:t>
      </w:r>
      <w:r w:rsidR="003156EC">
        <w:rPr>
          <w:rFonts w:ascii="Arial" w:hAnsi="Arial" w:cs="Arial"/>
          <w:b/>
          <w:color w:val="000000"/>
          <w:sz w:val="24"/>
          <w:szCs w:val="24"/>
        </w:rPr>
        <w:t>eletrodomésticos</w:t>
      </w:r>
      <w:r w:rsidRPr="007E233D">
        <w:rPr>
          <w:rFonts w:ascii="Arial" w:hAnsi="Arial" w:cs="Arial"/>
          <w:b/>
          <w:color w:val="000000"/>
          <w:sz w:val="24"/>
          <w:szCs w:val="24"/>
        </w:rPr>
        <w:t xml:space="preserve">, </w:t>
      </w:r>
      <w:r w:rsidRPr="007E233D">
        <w:rPr>
          <w:rFonts w:ascii="Arial" w:hAnsi="Arial" w:cs="Arial"/>
          <w:bCs/>
          <w:color w:val="000000"/>
          <w:sz w:val="24"/>
          <w:szCs w:val="24"/>
        </w:rPr>
        <w:t>conforme</w:t>
      </w:r>
      <w:r w:rsidRPr="007E233D">
        <w:rPr>
          <w:rFonts w:ascii="Arial" w:hAnsi="Arial" w:cs="Arial"/>
          <w:b/>
          <w:color w:val="000000"/>
          <w:sz w:val="24"/>
          <w:szCs w:val="24"/>
        </w:rPr>
        <w:t xml:space="preserve"> </w:t>
      </w:r>
      <w:r w:rsidRPr="00004E09">
        <w:rPr>
          <w:rFonts w:ascii="Arial" w:eastAsia="Times New Roman" w:hAnsi="Arial" w:cs="Arial"/>
          <w:sz w:val="24"/>
          <w:szCs w:val="24"/>
          <w:lang w:eastAsia="zh-CN"/>
        </w:rPr>
        <w:t>descrito neste edital e seus anexos, em conformidade com a Lei Federal nº 10.520/2002 e Decreto Municipal nº 2.150, de 05 de janeiro de 2009, aplicando-se subsidiariamente no que couberem as disposições da Lei Federal nº 8.666/93 e alterações posteriores e</w:t>
      </w:r>
      <w:r w:rsidRPr="00004E09">
        <w:rPr>
          <w:rFonts w:ascii="Arial" w:hAnsi="Arial" w:cs="Arial"/>
          <w:color w:val="000000"/>
          <w:sz w:val="24"/>
          <w:szCs w:val="24"/>
        </w:rPr>
        <w:t xml:space="preserve"> Lei Complementar nº. 123, de 14/12/2006</w:t>
      </w:r>
      <w:r w:rsidRPr="00004E09">
        <w:rPr>
          <w:rFonts w:ascii="Arial" w:eastAsia="Times New Roman" w:hAnsi="Arial" w:cs="Arial"/>
          <w:sz w:val="24"/>
          <w:szCs w:val="24"/>
          <w:lang w:eastAsia="zh-CN"/>
        </w:rPr>
        <w:t xml:space="preserve"> e alterações posteriores.</w:t>
      </w:r>
    </w:p>
    <w:p w14:paraId="7229B3F7" w14:textId="77777777" w:rsidR="00F8700F" w:rsidRPr="00004E09" w:rsidRDefault="00F8700F" w:rsidP="00F8700F">
      <w:pPr>
        <w:widowControl w:val="0"/>
        <w:suppressAutoHyphens/>
        <w:spacing w:after="0" w:line="240" w:lineRule="auto"/>
        <w:ind w:firstLine="993"/>
        <w:jc w:val="both"/>
        <w:rPr>
          <w:rFonts w:ascii="Arial" w:eastAsia="Times New Roman" w:hAnsi="Arial" w:cs="Arial"/>
          <w:sz w:val="24"/>
          <w:szCs w:val="24"/>
          <w:lang w:eastAsia="zh-CN"/>
        </w:rPr>
      </w:pPr>
    </w:p>
    <w:p w14:paraId="44EA08D6" w14:textId="77777777" w:rsidR="00F8700F" w:rsidRPr="00004E09" w:rsidRDefault="00F8700F" w:rsidP="00F8700F">
      <w:pPr>
        <w:widowControl w:val="0"/>
        <w:suppressAutoHyphens/>
        <w:spacing w:after="0" w:line="240" w:lineRule="auto"/>
        <w:ind w:firstLine="2268"/>
        <w:jc w:val="both"/>
        <w:rPr>
          <w:rFonts w:ascii="Arial" w:eastAsia="Times New Roman" w:hAnsi="Arial" w:cs="Arial"/>
          <w:sz w:val="24"/>
          <w:szCs w:val="24"/>
          <w:lang w:eastAsia="zh-CN"/>
        </w:rPr>
      </w:pPr>
      <w:r w:rsidRPr="00004E09">
        <w:rPr>
          <w:rFonts w:ascii="Arial" w:eastAsia="Times New Roman" w:hAnsi="Arial" w:cs="Arial"/>
          <w:sz w:val="24"/>
          <w:szCs w:val="24"/>
          <w:lang w:eastAsia="zh-CN"/>
        </w:rPr>
        <w:t xml:space="preserve">Benedito Cesar Silva, PREGOEIRO, nomeado através da Portaria nº </w:t>
      </w:r>
      <w:r w:rsidRPr="00522321">
        <w:rPr>
          <w:rFonts w:ascii="Arial" w:eastAsia="Times New Roman" w:hAnsi="Arial" w:cs="Arial"/>
          <w:sz w:val="24"/>
          <w:szCs w:val="24"/>
          <w:lang w:eastAsia="zh-CN"/>
        </w:rPr>
        <w:t>02/202</w:t>
      </w:r>
      <w:r>
        <w:rPr>
          <w:rFonts w:ascii="Arial" w:eastAsia="Times New Roman" w:hAnsi="Arial" w:cs="Arial"/>
          <w:sz w:val="24"/>
          <w:szCs w:val="24"/>
          <w:lang w:eastAsia="zh-CN"/>
        </w:rPr>
        <w:t>3</w:t>
      </w:r>
      <w:r w:rsidRPr="00004E09">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6161C831" w14:textId="77777777" w:rsidR="00F8700F" w:rsidRPr="00004E09" w:rsidRDefault="00F8700F" w:rsidP="00F8700F">
      <w:pPr>
        <w:widowControl w:val="0"/>
        <w:suppressAutoHyphens/>
        <w:spacing w:after="0" w:line="240" w:lineRule="auto"/>
        <w:ind w:firstLine="1701"/>
        <w:jc w:val="both"/>
        <w:rPr>
          <w:rFonts w:ascii="Arial" w:eastAsia="Times New Roman" w:hAnsi="Arial" w:cs="Arial"/>
          <w:sz w:val="24"/>
          <w:szCs w:val="24"/>
          <w:lang w:eastAsia="zh-CN"/>
        </w:rPr>
      </w:pPr>
    </w:p>
    <w:p w14:paraId="7F49E074" w14:textId="5C9F55D5" w:rsidR="00F8700F" w:rsidRPr="00004E09" w:rsidRDefault="00F8700F" w:rsidP="00F8700F">
      <w:pPr>
        <w:widowControl w:val="0"/>
        <w:suppressAutoHyphens/>
        <w:spacing w:after="0" w:line="240" w:lineRule="auto"/>
        <w:ind w:firstLine="2268"/>
        <w:jc w:val="both"/>
        <w:rPr>
          <w:rFonts w:ascii="Arial" w:eastAsia="Times New Roman" w:hAnsi="Arial" w:cs="Arial"/>
          <w:b/>
          <w:sz w:val="24"/>
          <w:szCs w:val="24"/>
          <w:lang w:eastAsia="zh-CN"/>
        </w:rPr>
      </w:pPr>
      <w:r w:rsidRPr="00004E09">
        <w:rPr>
          <w:rFonts w:ascii="Arial" w:eastAsia="Times New Roman" w:hAnsi="Arial" w:cs="Arial"/>
          <w:sz w:val="24"/>
          <w:szCs w:val="24"/>
          <w:lang w:eastAsia="zh-CN"/>
        </w:rPr>
        <w:t xml:space="preserve">O </w:t>
      </w:r>
      <w:r w:rsidRPr="00004E09">
        <w:rPr>
          <w:rFonts w:ascii="Arial" w:eastAsia="Times New Roman" w:hAnsi="Arial" w:cs="Arial"/>
          <w:b/>
          <w:sz w:val="24"/>
          <w:szCs w:val="24"/>
          <w:lang w:eastAsia="zh-CN"/>
        </w:rPr>
        <w:t xml:space="preserve">PREGÃO </w:t>
      </w:r>
      <w:r w:rsidRPr="00004E09">
        <w:rPr>
          <w:rFonts w:ascii="Arial" w:eastAsia="Times New Roman" w:hAnsi="Arial" w:cs="Arial"/>
          <w:sz w:val="24"/>
          <w:szCs w:val="24"/>
          <w:lang w:eastAsia="zh-CN"/>
        </w:rPr>
        <w:t xml:space="preserve">será realizado no dia </w:t>
      </w:r>
      <w:r w:rsidR="00EC67DA" w:rsidRPr="00EC67DA">
        <w:rPr>
          <w:rFonts w:ascii="Arial" w:eastAsia="Times New Roman" w:hAnsi="Arial" w:cs="Arial"/>
          <w:b/>
          <w:bCs/>
          <w:sz w:val="24"/>
          <w:szCs w:val="24"/>
          <w:lang w:eastAsia="zh-CN"/>
        </w:rPr>
        <w:t>17</w:t>
      </w:r>
      <w:r w:rsidRPr="00EC67DA">
        <w:rPr>
          <w:rFonts w:ascii="Arial" w:eastAsia="Times New Roman" w:hAnsi="Arial" w:cs="Arial"/>
          <w:b/>
          <w:bCs/>
          <w:sz w:val="24"/>
          <w:szCs w:val="24"/>
          <w:lang w:eastAsia="zh-CN"/>
        </w:rPr>
        <w:t xml:space="preserve"> </w:t>
      </w:r>
      <w:r w:rsidRPr="00004E09">
        <w:rPr>
          <w:rFonts w:ascii="Arial" w:eastAsia="Times New Roman" w:hAnsi="Arial" w:cs="Arial"/>
          <w:b/>
          <w:sz w:val="24"/>
          <w:szCs w:val="24"/>
          <w:lang w:eastAsia="zh-CN"/>
        </w:rPr>
        <w:t xml:space="preserve">de </w:t>
      </w:r>
      <w:r w:rsidR="00EC67DA">
        <w:rPr>
          <w:rFonts w:ascii="Arial" w:eastAsia="Times New Roman" w:hAnsi="Arial" w:cs="Arial"/>
          <w:b/>
          <w:sz w:val="24"/>
          <w:szCs w:val="24"/>
          <w:lang w:eastAsia="zh-CN"/>
        </w:rPr>
        <w:t>outubro</w:t>
      </w:r>
      <w:r w:rsidR="00BF7F20">
        <w:rPr>
          <w:rFonts w:ascii="Arial" w:eastAsia="Times New Roman" w:hAnsi="Arial" w:cs="Arial"/>
          <w:b/>
          <w:sz w:val="24"/>
          <w:szCs w:val="24"/>
          <w:lang w:eastAsia="zh-CN"/>
        </w:rPr>
        <w:t xml:space="preserve"> </w:t>
      </w:r>
      <w:r w:rsidRPr="00004E09">
        <w:rPr>
          <w:rFonts w:ascii="Arial" w:eastAsia="Times New Roman" w:hAnsi="Arial" w:cs="Arial"/>
          <w:b/>
          <w:sz w:val="24"/>
          <w:szCs w:val="24"/>
          <w:lang w:eastAsia="zh-CN"/>
        </w:rPr>
        <w:t xml:space="preserve">de </w:t>
      </w:r>
      <w:r>
        <w:rPr>
          <w:rFonts w:ascii="Arial" w:eastAsia="Times New Roman" w:hAnsi="Arial" w:cs="Arial"/>
          <w:b/>
          <w:sz w:val="24"/>
          <w:szCs w:val="24"/>
          <w:lang w:eastAsia="zh-CN"/>
        </w:rPr>
        <w:t>2023</w:t>
      </w:r>
      <w:r w:rsidRPr="00004E09">
        <w:rPr>
          <w:rFonts w:ascii="Arial" w:eastAsia="Times New Roman" w:hAnsi="Arial" w:cs="Arial"/>
          <w:b/>
          <w:sz w:val="24"/>
          <w:szCs w:val="24"/>
          <w:lang w:eastAsia="zh-CN"/>
        </w:rPr>
        <w:t>, com início às 10 horas</w:t>
      </w:r>
      <w:r w:rsidRPr="00004E09">
        <w:rPr>
          <w:rFonts w:ascii="Arial" w:eastAsia="Times New Roman" w:hAnsi="Arial" w:cs="Arial"/>
          <w:sz w:val="24"/>
          <w:szCs w:val="24"/>
          <w:lang w:eastAsia="zh-CN"/>
        </w:rPr>
        <w:t xml:space="preserve">, na sala de reuniões da Câmara Municipal de Extrema, localizada na Av. Delegado Waldemar Gomes Pinto, 1626, Bairro Ponte Nova, Minas Gerais, quando deverão ser apresentados, no início, os </w:t>
      </w:r>
      <w:r w:rsidRPr="00004E09">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5034CE7B" w14:textId="77777777" w:rsidR="00F8700F" w:rsidRPr="00004E09"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14E226C5" w14:textId="77777777" w:rsidR="00F8700F" w:rsidRPr="00004E09" w:rsidRDefault="00F8700F" w:rsidP="00F8700F">
      <w:pPr>
        <w:widowControl w:val="0"/>
        <w:suppressAutoHyphens/>
        <w:spacing w:after="0" w:line="240" w:lineRule="auto"/>
        <w:ind w:firstLine="1701"/>
        <w:jc w:val="both"/>
        <w:rPr>
          <w:rFonts w:ascii="Arial" w:eastAsia="Times New Roman" w:hAnsi="Arial" w:cs="Arial"/>
          <w:b/>
          <w:sz w:val="24"/>
          <w:szCs w:val="24"/>
          <w:lang w:eastAsia="zh-CN"/>
        </w:rPr>
      </w:pPr>
    </w:p>
    <w:p w14:paraId="42F5FE20" w14:textId="77777777" w:rsidR="00F8700F" w:rsidRPr="00004E09" w:rsidRDefault="00F8700F" w:rsidP="00F8700F">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004E09">
        <w:rPr>
          <w:rFonts w:ascii="Arial" w:eastAsia="Times New Roman" w:hAnsi="Arial" w:cs="Arial"/>
          <w:sz w:val="24"/>
          <w:szCs w:val="24"/>
          <w:lang w:eastAsia="zh-CN"/>
        </w:rPr>
        <w:t>Optando o licitante em não credenciar representante para os atos presenciais, a declaração de que cumpre os requisitos de habilitação e os envelopes documentação e propostas deverão ser entregues no protocolo da Secretaria Administrativa, no mesmo endereço em que será realizada a sessão pública, até o dia e horário aprazados no presente Edital.</w:t>
      </w:r>
    </w:p>
    <w:p w14:paraId="7222F20E"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41ACFA86"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413AED6"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2271E83"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51CA481A"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583CF658"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5C8037C8" w14:textId="77777777" w:rsidR="00F8700F" w:rsidRPr="00004E09" w:rsidRDefault="00F8700F" w:rsidP="00F8700F">
      <w:pPr>
        <w:widowControl w:val="0"/>
        <w:suppressAutoHyphens/>
        <w:spacing w:after="0" w:line="240" w:lineRule="auto"/>
        <w:jc w:val="both"/>
        <w:rPr>
          <w:rFonts w:ascii="Arial" w:eastAsia="Times New Roman" w:hAnsi="Arial" w:cs="Arial"/>
          <w:sz w:val="24"/>
          <w:szCs w:val="24"/>
          <w:lang w:eastAsia="zh-CN"/>
        </w:rPr>
      </w:pPr>
      <w:r w:rsidRPr="00004E09">
        <w:rPr>
          <w:rFonts w:ascii="Arial" w:eastAsia="Times New Roman" w:hAnsi="Arial" w:cs="Arial"/>
          <w:b/>
          <w:sz w:val="24"/>
          <w:szCs w:val="24"/>
          <w:lang w:eastAsia="zh-CN"/>
        </w:rPr>
        <w:lastRenderedPageBreak/>
        <w:t>02. DO OBJETO DA LICITAÇÃO</w:t>
      </w:r>
    </w:p>
    <w:p w14:paraId="3DE8CD6C" w14:textId="77777777" w:rsidR="00F8700F" w:rsidRPr="00004E09" w:rsidRDefault="00F8700F" w:rsidP="00F8700F">
      <w:pPr>
        <w:widowControl w:val="0"/>
        <w:suppressAutoHyphens/>
        <w:spacing w:after="0" w:line="240" w:lineRule="auto"/>
        <w:rPr>
          <w:rFonts w:ascii="Arial" w:eastAsia="Times New Roman" w:hAnsi="Arial" w:cs="Arial"/>
          <w:sz w:val="24"/>
          <w:szCs w:val="24"/>
          <w:lang w:eastAsia="zh-CN"/>
        </w:rPr>
      </w:pPr>
    </w:p>
    <w:p w14:paraId="4995555E" w14:textId="77777777" w:rsidR="003156EC" w:rsidRPr="00503842" w:rsidRDefault="00F8700F" w:rsidP="003156EC">
      <w:pPr>
        <w:shd w:val="clear" w:color="auto" w:fill="FFFFFF"/>
        <w:spacing w:after="0" w:line="240" w:lineRule="auto"/>
        <w:jc w:val="both"/>
        <w:rPr>
          <w:rFonts w:ascii="Arial" w:eastAsia="Times New Roman" w:hAnsi="Arial" w:cs="Arial"/>
          <w:sz w:val="24"/>
          <w:szCs w:val="24"/>
          <w:lang w:eastAsia="pt-BR"/>
        </w:rPr>
      </w:pPr>
      <w:r w:rsidRPr="00BF7F20">
        <w:rPr>
          <w:rFonts w:ascii="Arial" w:eastAsia="Times New Roman" w:hAnsi="Arial" w:cs="Arial"/>
          <w:b/>
          <w:bCs/>
          <w:sz w:val="24"/>
          <w:szCs w:val="24"/>
          <w:lang w:eastAsia="zh-CN"/>
        </w:rPr>
        <w:t xml:space="preserve">02.01. </w:t>
      </w:r>
      <w:r w:rsidR="003156EC" w:rsidRPr="00503842">
        <w:rPr>
          <w:rFonts w:ascii="Arial" w:hAnsi="Arial" w:cs="Arial"/>
          <w:b/>
          <w:bCs/>
          <w:sz w:val="24"/>
          <w:szCs w:val="24"/>
        </w:rPr>
        <w:t>Contratação exclusiva de ME, EPP ou Equiparadas</w:t>
      </w:r>
      <w:r w:rsidR="003156EC" w:rsidRPr="00503842">
        <w:rPr>
          <w:rFonts w:ascii="Arial" w:hAnsi="Arial" w:cs="Arial"/>
          <w:sz w:val="24"/>
          <w:szCs w:val="24"/>
        </w:rPr>
        <w:t xml:space="preserve"> para fornecimento de: </w:t>
      </w:r>
      <w:r w:rsidR="003156EC" w:rsidRPr="00503842">
        <w:rPr>
          <w:rFonts w:ascii="Arial" w:hAnsi="Arial" w:cs="Arial"/>
          <w:b/>
          <w:bCs/>
          <w:sz w:val="24"/>
          <w:szCs w:val="24"/>
        </w:rPr>
        <w:t>ITEM 01</w:t>
      </w:r>
      <w:r w:rsidR="003156EC" w:rsidRPr="00503842">
        <w:rPr>
          <w:rFonts w:ascii="Arial" w:hAnsi="Arial" w:cs="Arial"/>
          <w:sz w:val="24"/>
          <w:szCs w:val="24"/>
        </w:rPr>
        <w:t xml:space="preserve"> – 03 (três) refrigeradores no formato duplex, em inox, capacidade total a partir de 451 litros, 110 v, com painel de controle externo, eficiência energética “A”, tipo de degelo: </w:t>
      </w:r>
      <w:proofErr w:type="spellStart"/>
      <w:r w:rsidR="003156EC" w:rsidRPr="00503842">
        <w:rPr>
          <w:rFonts w:ascii="Arial" w:hAnsi="Arial" w:cs="Arial"/>
          <w:sz w:val="24"/>
          <w:szCs w:val="24"/>
        </w:rPr>
        <w:t>frost</w:t>
      </w:r>
      <w:proofErr w:type="spellEnd"/>
      <w:r w:rsidR="003156EC" w:rsidRPr="00503842">
        <w:rPr>
          <w:rFonts w:ascii="Arial" w:hAnsi="Arial" w:cs="Arial"/>
          <w:sz w:val="24"/>
          <w:szCs w:val="24"/>
        </w:rPr>
        <w:t xml:space="preserve"> </w:t>
      </w:r>
      <w:proofErr w:type="spellStart"/>
      <w:r w:rsidR="003156EC" w:rsidRPr="00503842">
        <w:rPr>
          <w:rFonts w:ascii="Arial" w:hAnsi="Arial" w:cs="Arial"/>
          <w:sz w:val="24"/>
          <w:szCs w:val="24"/>
        </w:rPr>
        <w:t>free</w:t>
      </w:r>
      <w:proofErr w:type="spellEnd"/>
      <w:r w:rsidR="003156EC" w:rsidRPr="00503842">
        <w:rPr>
          <w:rFonts w:ascii="Arial" w:hAnsi="Arial" w:cs="Arial"/>
          <w:sz w:val="24"/>
          <w:szCs w:val="24"/>
        </w:rPr>
        <w:t xml:space="preserve">, cor: inox; </w:t>
      </w:r>
      <w:r w:rsidR="003156EC" w:rsidRPr="00503842">
        <w:rPr>
          <w:rFonts w:ascii="Arial" w:hAnsi="Arial" w:cs="Arial"/>
          <w:b/>
          <w:bCs/>
          <w:sz w:val="24"/>
          <w:szCs w:val="24"/>
        </w:rPr>
        <w:t xml:space="preserve"> ITEM 02</w:t>
      </w:r>
      <w:r w:rsidR="003156EC" w:rsidRPr="00503842">
        <w:rPr>
          <w:rFonts w:ascii="Arial" w:hAnsi="Arial" w:cs="Arial"/>
          <w:sz w:val="24"/>
          <w:szCs w:val="24"/>
        </w:rPr>
        <w:t xml:space="preserve"> – 01 (um) fogão 5 bocas, de piso, mesa de vidro temperado; acendimento automático, forno a partir de 95 litros, 110 v, a gás, cor: inox; </w:t>
      </w:r>
      <w:r w:rsidR="003156EC" w:rsidRPr="00503842">
        <w:rPr>
          <w:rFonts w:ascii="Arial" w:hAnsi="Arial" w:cs="Arial"/>
          <w:b/>
          <w:bCs/>
          <w:sz w:val="24"/>
          <w:szCs w:val="24"/>
        </w:rPr>
        <w:t xml:space="preserve"> ITEM 03</w:t>
      </w:r>
      <w:r w:rsidR="003156EC" w:rsidRPr="00503842">
        <w:rPr>
          <w:rFonts w:ascii="Arial" w:hAnsi="Arial" w:cs="Arial"/>
          <w:sz w:val="24"/>
          <w:szCs w:val="24"/>
        </w:rPr>
        <w:t xml:space="preserve"> – 02 (dois) f</w:t>
      </w:r>
      <w:r w:rsidR="003156EC" w:rsidRPr="00503842">
        <w:rPr>
          <w:rFonts w:ascii="Arial" w:hAnsi="Arial" w:cs="Arial"/>
          <w:color w:val="000000"/>
          <w:sz w:val="24"/>
          <w:szCs w:val="24"/>
          <w:shd w:val="clear" w:color="auto" w:fill="FFFFFF"/>
        </w:rPr>
        <w:t xml:space="preserve">ogões 4 bocas, de piso, mesa de vidro temperado; forno a partir de 50 litros, 110 v, a gás, cor: inox; </w:t>
      </w:r>
      <w:r w:rsidR="003156EC" w:rsidRPr="00503842">
        <w:rPr>
          <w:rFonts w:ascii="Arial" w:hAnsi="Arial" w:cs="Arial"/>
          <w:b/>
          <w:bCs/>
          <w:sz w:val="24"/>
          <w:szCs w:val="24"/>
        </w:rPr>
        <w:t xml:space="preserve"> ITEM 04</w:t>
      </w:r>
      <w:r w:rsidR="003156EC" w:rsidRPr="00503842">
        <w:rPr>
          <w:rFonts w:ascii="Arial" w:hAnsi="Arial" w:cs="Arial"/>
          <w:sz w:val="24"/>
          <w:szCs w:val="24"/>
        </w:rPr>
        <w:t xml:space="preserve"> – 02 (dois) f</w:t>
      </w:r>
      <w:r w:rsidR="003156EC" w:rsidRPr="00503842">
        <w:rPr>
          <w:rFonts w:ascii="Arial" w:hAnsi="Arial" w:cs="Arial"/>
          <w:color w:val="000000"/>
          <w:sz w:val="24"/>
          <w:szCs w:val="24"/>
          <w:shd w:val="clear" w:color="auto" w:fill="FFFFFF"/>
        </w:rPr>
        <w:t xml:space="preserve">rigobares, 110v, com capacidade a partir de 117 litros, dimensões máximas: 64cm de largura X 85cm de altura, com grades removíveis, prateleiras na porta, separador de garrafas e pés niveladores, cor: branca; </w:t>
      </w:r>
      <w:r w:rsidR="003156EC" w:rsidRPr="00503842">
        <w:rPr>
          <w:rFonts w:ascii="Arial" w:hAnsi="Arial" w:cs="Arial"/>
          <w:b/>
          <w:bCs/>
          <w:sz w:val="24"/>
          <w:szCs w:val="24"/>
        </w:rPr>
        <w:t xml:space="preserve"> ITEM 05 – </w:t>
      </w:r>
      <w:r w:rsidR="003156EC" w:rsidRPr="00503842">
        <w:rPr>
          <w:rFonts w:ascii="Arial" w:hAnsi="Arial" w:cs="Arial"/>
          <w:sz w:val="24"/>
          <w:szCs w:val="24"/>
        </w:rPr>
        <w:t>01 (um) m</w:t>
      </w:r>
      <w:r w:rsidR="003156EC" w:rsidRPr="00503842">
        <w:rPr>
          <w:rFonts w:ascii="Arial" w:hAnsi="Arial" w:cs="Arial"/>
          <w:color w:val="000000"/>
          <w:sz w:val="24"/>
          <w:szCs w:val="24"/>
          <w:shd w:val="clear" w:color="auto" w:fill="FFFFFF"/>
        </w:rPr>
        <w:t>icro-ondas 34 litros, 1.400 watts de potência, com timer, painel digital, relógio,110 volts, cor: cinza/ espelhado</w:t>
      </w:r>
      <w:r w:rsidR="003156EC">
        <w:rPr>
          <w:rFonts w:ascii="Arial" w:hAnsi="Arial" w:cs="Arial"/>
          <w:color w:val="000000"/>
          <w:sz w:val="24"/>
          <w:szCs w:val="24"/>
          <w:shd w:val="clear" w:color="auto" w:fill="FFFFFF"/>
        </w:rPr>
        <w:t xml:space="preserve">; </w:t>
      </w:r>
      <w:r w:rsidR="003156EC" w:rsidRPr="00503842">
        <w:rPr>
          <w:rFonts w:ascii="Arial" w:hAnsi="Arial" w:cs="Arial"/>
          <w:b/>
          <w:bCs/>
          <w:sz w:val="24"/>
          <w:szCs w:val="24"/>
        </w:rPr>
        <w:t>ITEM 0</w:t>
      </w:r>
      <w:r w:rsidR="003156EC">
        <w:rPr>
          <w:rFonts w:ascii="Arial" w:hAnsi="Arial" w:cs="Arial"/>
          <w:b/>
          <w:bCs/>
          <w:sz w:val="24"/>
          <w:szCs w:val="24"/>
        </w:rPr>
        <w:t>6</w:t>
      </w:r>
      <w:r w:rsidR="003156EC" w:rsidRPr="00503842">
        <w:rPr>
          <w:rFonts w:ascii="Arial" w:hAnsi="Arial" w:cs="Arial"/>
          <w:b/>
          <w:bCs/>
          <w:sz w:val="24"/>
          <w:szCs w:val="24"/>
        </w:rPr>
        <w:t xml:space="preserve"> </w:t>
      </w:r>
      <w:r w:rsidR="003156EC">
        <w:rPr>
          <w:rFonts w:ascii="Arial" w:hAnsi="Arial" w:cs="Arial"/>
          <w:color w:val="000000"/>
          <w:sz w:val="24"/>
          <w:szCs w:val="24"/>
          <w:shd w:val="clear" w:color="auto" w:fill="FFFFFF"/>
        </w:rPr>
        <w:t>– 02 (duas) m</w:t>
      </w:r>
      <w:r w:rsidR="003156EC" w:rsidRPr="00503842">
        <w:rPr>
          <w:rFonts w:ascii="Arial" w:hAnsi="Arial" w:cs="Arial"/>
          <w:color w:val="000000"/>
          <w:sz w:val="24"/>
          <w:szCs w:val="24"/>
          <w:shd w:val="clear" w:color="auto" w:fill="FFFFFF"/>
        </w:rPr>
        <w:t>áquina</w:t>
      </w:r>
      <w:r w:rsidR="003156EC">
        <w:rPr>
          <w:rFonts w:ascii="Arial" w:hAnsi="Arial" w:cs="Arial"/>
          <w:color w:val="000000"/>
          <w:sz w:val="24"/>
          <w:szCs w:val="24"/>
          <w:shd w:val="clear" w:color="auto" w:fill="FFFFFF"/>
        </w:rPr>
        <w:t>s</w:t>
      </w:r>
      <w:r w:rsidR="003156EC" w:rsidRPr="00503842">
        <w:rPr>
          <w:rFonts w:ascii="Arial" w:hAnsi="Arial" w:cs="Arial"/>
          <w:color w:val="000000"/>
          <w:sz w:val="24"/>
          <w:szCs w:val="24"/>
          <w:shd w:val="clear" w:color="auto" w:fill="FFFFFF"/>
        </w:rPr>
        <w:t xml:space="preserve"> de lavar roupas, com capacidade mínima de 10 kg, 110 v.</w:t>
      </w:r>
    </w:p>
    <w:p w14:paraId="54250BD3" w14:textId="77777777" w:rsidR="003156EC" w:rsidRDefault="003156EC" w:rsidP="00BF7F20">
      <w:pPr>
        <w:jc w:val="both"/>
        <w:rPr>
          <w:rFonts w:ascii="Arial" w:eastAsia="Times New Roman" w:hAnsi="Arial" w:cs="Arial"/>
          <w:b/>
          <w:sz w:val="24"/>
          <w:szCs w:val="24"/>
          <w:lang w:eastAsia="zh-CN"/>
        </w:rPr>
      </w:pPr>
    </w:p>
    <w:p w14:paraId="2FCF3EB3" w14:textId="1CDC8D4A" w:rsidR="00F8700F" w:rsidRDefault="00F8700F" w:rsidP="00BF7F20">
      <w:pPr>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14:paraId="3CA526E1" w14:textId="77777777" w:rsidR="00F8700F" w:rsidRDefault="00F8700F" w:rsidP="00F8700F">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no Diário Oficial do Poder Legislativo de Extrema no seguinte endereço na rede mundial de computadores:</w:t>
      </w:r>
      <w:r w:rsidRPr="000A10DE">
        <w:rPr>
          <w:rFonts w:ascii="Arial" w:hAnsi="Arial" w:cs="Arial"/>
          <w:sz w:val="24"/>
          <w:szCs w:val="24"/>
        </w:rPr>
        <w:t xml:space="preserve"> </w:t>
      </w:r>
      <w:hyperlink r:id="rId7" w:history="1">
        <w:r w:rsidRPr="00E93739">
          <w:rPr>
            <w:rStyle w:val="Hyperlink"/>
          </w:rPr>
          <w:t>https://camaraextrema.mg.gov.br/diario-oficial/publicacoes</w:t>
        </w:r>
        <w:r>
          <w:rPr>
            <w:rStyle w:val="Hyperlink"/>
          </w:rPr>
          <w:t>2023</w:t>
        </w:r>
        <w:r w:rsidRPr="00E93739">
          <w:rPr>
            <w:rStyle w:val="Hyperlink"/>
          </w:rPr>
          <w:t>/janeiro/</w:t>
        </w:r>
      </w:hyperlink>
      <w:r>
        <w:t xml:space="preserve"> </w:t>
      </w:r>
      <w:r w:rsidRPr="000A10DE">
        <w:rPr>
          <w:rFonts w:ascii="Arial" w:eastAsia="Times New Roman" w:hAnsi="Arial" w:cs="Arial"/>
          <w:b/>
          <w:sz w:val="24"/>
          <w:szCs w:val="24"/>
          <w:lang w:eastAsia="ja-JP"/>
        </w:rPr>
        <w:t xml:space="preserve">; </w:t>
      </w:r>
      <w:r>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Pr>
          <w:rFonts w:ascii="Arial" w:eastAsia="Times New Roman" w:hAnsi="Arial" w:cs="Arial"/>
          <w:b/>
          <w:sz w:val="24"/>
          <w:szCs w:val="24"/>
          <w:lang w:eastAsia="ja-JP"/>
        </w:rPr>
        <w:t xml:space="preserve">. E também em: </w:t>
      </w:r>
      <w:hyperlink r:id="rId8" w:history="1">
        <w:r w:rsidRPr="00E93739">
          <w:rPr>
            <w:rStyle w:val="Hyperlink"/>
            <w:rFonts w:ascii="Arial" w:eastAsia="Times New Roman" w:hAnsi="Arial" w:cs="Arial"/>
            <w:b/>
            <w:sz w:val="24"/>
            <w:szCs w:val="24"/>
            <w:lang w:eastAsia="ja-JP"/>
          </w:rPr>
          <w:t>https://www.camaraextrema.mg.gov.br/licitacoes/</w:t>
        </w:r>
      </w:hyperlink>
      <w:r>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constam do presente edital, seus anexos e minuta do contrato.</w:t>
      </w:r>
    </w:p>
    <w:p w14:paraId="26D15504" w14:textId="77777777" w:rsidR="00F8700F" w:rsidRDefault="00F8700F" w:rsidP="00F8700F">
      <w:pPr>
        <w:widowControl w:val="0"/>
        <w:suppressAutoHyphens/>
        <w:spacing w:after="0" w:line="240" w:lineRule="auto"/>
        <w:ind w:right="42"/>
        <w:jc w:val="both"/>
        <w:rPr>
          <w:rFonts w:ascii="Arial" w:eastAsia="Times New Roman" w:hAnsi="Arial" w:cs="Arial"/>
          <w:sz w:val="24"/>
          <w:szCs w:val="24"/>
          <w:lang w:eastAsia="ja-JP"/>
        </w:rPr>
      </w:pPr>
    </w:p>
    <w:p w14:paraId="56BB560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6BDF576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7227F71B" w14:textId="77777777" w:rsidR="00F8700F" w:rsidRPr="002E6ABF" w:rsidRDefault="00F8700F" w:rsidP="00F8700F">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023FC31E" w14:textId="77777777" w:rsidR="00F8700F" w:rsidRPr="002E6ABF" w:rsidRDefault="00F8700F" w:rsidP="00F8700F">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632D168F" w14:textId="5C2B1BA7" w:rsidR="00F8700F" w:rsidRDefault="00F8700F" w:rsidP="00F8700F">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w:t>
      </w:r>
      <w:r>
        <w:rPr>
          <w:rFonts w:ascii="Arial" w:eastAsia="Times New Roman" w:hAnsi="Arial" w:cs="Arial"/>
          <w:color w:val="000000"/>
          <w:spacing w:val="8"/>
          <w:sz w:val="24"/>
          <w:szCs w:val="24"/>
          <w:lang w:eastAsia="zh-CN"/>
        </w:rPr>
        <w:t>4.4.90.52.</w:t>
      </w:r>
      <w:r w:rsidR="003156EC">
        <w:rPr>
          <w:rFonts w:ascii="Arial" w:eastAsia="Times New Roman" w:hAnsi="Arial" w:cs="Arial"/>
          <w:color w:val="000000"/>
          <w:spacing w:val="8"/>
          <w:sz w:val="24"/>
          <w:szCs w:val="24"/>
          <w:lang w:eastAsia="zh-CN"/>
        </w:rPr>
        <w:t>1</w:t>
      </w:r>
      <w:r>
        <w:rPr>
          <w:rFonts w:ascii="Arial" w:eastAsia="Times New Roman" w:hAnsi="Arial" w:cs="Arial"/>
          <w:color w:val="000000"/>
          <w:spacing w:val="8"/>
          <w:sz w:val="24"/>
          <w:szCs w:val="24"/>
          <w:lang w:eastAsia="zh-CN"/>
        </w:rPr>
        <w:t>2</w:t>
      </w:r>
      <w:r w:rsidRPr="005935E9">
        <w:rPr>
          <w:rFonts w:ascii="Arial" w:eastAsia="Times New Roman" w:hAnsi="Arial" w:cs="Arial"/>
          <w:color w:val="000000"/>
          <w:spacing w:val="8"/>
          <w:sz w:val="24"/>
          <w:szCs w:val="24"/>
          <w:lang w:eastAsia="zh-CN"/>
        </w:rPr>
        <w:t xml:space="preserve"> </w:t>
      </w:r>
      <w:r>
        <w:rPr>
          <w:rFonts w:ascii="Arial" w:eastAsia="Times New Roman" w:hAnsi="Arial" w:cs="Arial"/>
          <w:color w:val="000000"/>
          <w:spacing w:val="8"/>
          <w:sz w:val="24"/>
          <w:szCs w:val="24"/>
          <w:lang w:eastAsia="zh-CN"/>
        </w:rPr>
        <w:t xml:space="preserve">– </w:t>
      </w:r>
      <w:r w:rsidR="003156EC">
        <w:rPr>
          <w:rFonts w:ascii="Arial" w:eastAsia="Times New Roman" w:hAnsi="Arial" w:cs="Arial"/>
          <w:color w:val="000000"/>
          <w:spacing w:val="8"/>
          <w:sz w:val="24"/>
          <w:szCs w:val="24"/>
          <w:lang w:eastAsia="zh-CN"/>
        </w:rPr>
        <w:t>Aparelhos e Utensílios Domésticos</w:t>
      </w:r>
      <w:r>
        <w:rPr>
          <w:rFonts w:ascii="Arial" w:eastAsia="Times New Roman" w:hAnsi="Arial" w:cs="Arial"/>
          <w:color w:val="000000"/>
          <w:spacing w:val="8"/>
          <w:sz w:val="24"/>
          <w:szCs w:val="24"/>
          <w:lang w:eastAsia="zh-CN"/>
        </w:rPr>
        <w:t xml:space="preserve"> – Ficha 02</w:t>
      </w:r>
      <w:r w:rsidRPr="005935E9">
        <w:rPr>
          <w:rFonts w:ascii="Arial" w:eastAsia="Times New Roman" w:hAnsi="Arial" w:cs="Arial"/>
          <w:color w:val="000000"/>
          <w:spacing w:val="8"/>
          <w:sz w:val="24"/>
          <w:szCs w:val="24"/>
          <w:lang w:eastAsia="zh-CN"/>
        </w:rPr>
        <w:t>.</w:t>
      </w:r>
    </w:p>
    <w:p w14:paraId="53C762C9" w14:textId="77777777" w:rsidR="00F8700F" w:rsidRDefault="00F8700F" w:rsidP="00F8700F">
      <w:pPr>
        <w:widowControl w:val="0"/>
        <w:suppressAutoHyphens/>
        <w:spacing w:after="0" w:line="240" w:lineRule="auto"/>
        <w:ind w:right="-45"/>
        <w:jc w:val="both"/>
        <w:rPr>
          <w:rFonts w:ascii="Arial" w:eastAsia="Times New Roman" w:hAnsi="Arial" w:cs="Arial"/>
          <w:color w:val="000000"/>
          <w:sz w:val="24"/>
          <w:szCs w:val="24"/>
          <w:lang w:eastAsia="zh-CN"/>
        </w:rPr>
      </w:pPr>
    </w:p>
    <w:p w14:paraId="2325AD03" w14:textId="77777777" w:rsidR="00F8700F" w:rsidRPr="002E6ABF" w:rsidRDefault="00F8700F" w:rsidP="00F8700F">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776B0675" w14:textId="77777777" w:rsidR="00F8700F" w:rsidRPr="002E6ABF" w:rsidRDefault="00F8700F" w:rsidP="00F8700F">
      <w:pPr>
        <w:tabs>
          <w:tab w:val="left" w:pos="2400"/>
        </w:tabs>
        <w:spacing w:after="0" w:line="240" w:lineRule="auto"/>
        <w:jc w:val="both"/>
        <w:rPr>
          <w:rFonts w:ascii="Arial" w:hAnsi="Arial" w:cs="Arial"/>
          <w:sz w:val="24"/>
          <w:szCs w:val="24"/>
        </w:rPr>
      </w:pPr>
    </w:p>
    <w:p w14:paraId="5FE3A373" w14:textId="1441908A" w:rsidR="00F8700F" w:rsidRPr="002E6ABF" w:rsidRDefault="00F8700F" w:rsidP="00F8700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 xml:space="preserve">Poderão participar deste Pregão </w:t>
      </w:r>
      <w:r>
        <w:rPr>
          <w:rFonts w:ascii="Arial" w:hAnsi="Arial" w:cs="Arial"/>
          <w:sz w:val="24"/>
          <w:szCs w:val="24"/>
        </w:rPr>
        <w:t xml:space="preserve">pessoas jurídicas </w:t>
      </w:r>
      <w:r w:rsidR="00B9585B">
        <w:rPr>
          <w:rFonts w:ascii="Arial" w:hAnsi="Arial" w:cs="Arial"/>
          <w:sz w:val="24"/>
          <w:szCs w:val="24"/>
        </w:rPr>
        <w:t xml:space="preserve">exclusivamente ME, EPP ou Equiparadas </w:t>
      </w:r>
      <w:r w:rsidRPr="002E6ABF">
        <w:rPr>
          <w:rFonts w:ascii="Arial" w:hAnsi="Arial" w:cs="Arial"/>
          <w:sz w:val="24"/>
          <w:szCs w:val="24"/>
        </w:rPr>
        <w:t>interessadas do ramo de atividade pertinente ao objeto da contratação que atenderem a todas as exigências constantes deste Edital e seus Anexos.</w:t>
      </w:r>
    </w:p>
    <w:p w14:paraId="3B0250D0" w14:textId="77777777" w:rsidR="00F8700F" w:rsidRPr="002E6ABF" w:rsidRDefault="00F8700F" w:rsidP="00F8700F">
      <w:pPr>
        <w:tabs>
          <w:tab w:val="left" w:pos="2400"/>
        </w:tabs>
        <w:spacing w:after="0" w:line="240" w:lineRule="auto"/>
        <w:jc w:val="both"/>
        <w:rPr>
          <w:rFonts w:ascii="Arial" w:hAnsi="Arial" w:cs="Arial"/>
          <w:sz w:val="24"/>
          <w:szCs w:val="24"/>
        </w:rPr>
      </w:pPr>
    </w:p>
    <w:p w14:paraId="62E313D4" w14:textId="77777777" w:rsidR="00F8700F" w:rsidRPr="002E6ABF" w:rsidRDefault="00F8700F" w:rsidP="00F8700F">
      <w:pPr>
        <w:tabs>
          <w:tab w:val="left" w:pos="2400"/>
        </w:tabs>
        <w:spacing w:after="0" w:line="240" w:lineRule="auto"/>
        <w:jc w:val="both"/>
        <w:rPr>
          <w:rFonts w:ascii="Arial" w:hAnsi="Arial" w:cs="Arial"/>
          <w:sz w:val="24"/>
          <w:szCs w:val="24"/>
        </w:rPr>
      </w:pPr>
      <w:r w:rsidRPr="002E6ABF">
        <w:rPr>
          <w:rFonts w:ascii="Arial" w:hAnsi="Arial" w:cs="Arial"/>
          <w:sz w:val="24"/>
          <w:szCs w:val="24"/>
        </w:rPr>
        <w:t>05.02. Estão impedidas de participar desta licitação pessoas jurídicas que se enquadrem, dentre outras estabelecidas por lei, em uma ou mais situações seguintes:</w:t>
      </w:r>
    </w:p>
    <w:p w14:paraId="3C7C84CE" w14:textId="77777777" w:rsidR="00F8700F" w:rsidRPr="00F658AE" w:rsidRDefault="00F8700F" w:rsidP="00F8700F">
      <w:pPr>
        <w:tabs>
          <w:tab w:val="left" w:pos="2400"/>
        </w:tabs>
        <w:spacing w:after="0" w:line="240" w:lineRule="auto"/>
        <w:jc w:val="both"/>
        <w:rPr>
          <w:rFonts w:ascii="Arial" w:hAnsi="Arial" w:cs="Arial"/>
          <w:sz w:val="24"/>
          <w:szCs w:val="24"/>
        </w:rPr>
      </w:pPr>
    </w:p>
    <w:p w14:paraId="0FFFB60B" w14:textId="77777777" w:rsidR="00F8700F" w:rsidRPr="00F658AE" w:rsidRDefault="00F8700F" w:rsidP="00F8700F">
      <w:pPr>
        <w:tabs>
          <w:tab w:val="left" w:pos="2400"/>
        </w:tabs>
        <w:spacing w:after="0" w:line="240" w:lineRule="auto"/>
        <w:jc w:val="both"/>
        <w:rPr>
          <w:rFonts w:ascii="Arial" w:hAnsi="Arial" w:cs="Arial"/>
          <w:sz w:val="24"/>
          <w:szCs w:val="24"/>
        </w:rPr>
      </w:pPr>
      <w:r w:rsidRPr="00F658AE">
        <w:rPr>
          <w:rFonts w:ascii="Arial" w:hAnsi="Arial" w:cs="Arial"/>
          <w:sz w:val="24"/>
          <w:szCs w:val="24"/>
        </w:rPr>
        <w:lastRenderedPageBreak/>
        <w:t>05.02.01. Que estejam cumprindo penalidade de suspensão temporária para licitar e impedimento de contratar com a Câmara Municipal de Extrema nos termos do inciso III do artigo 87 da Lei nº 8.666/93 e suas alterações posteriores.</w:t>
      </w:r>
    </w:p>
    <w:p w14:paraId="5FF78A5A" w14:textId="77777777" w:rsidR="00F8700F" w:rsidRPr="00F658AE" w:rsidRDefault="00F8700F" w:rsidP="00F8700F">
      <w:pPr>
        <w:tabs>
          <w:tab w:val="left" w:pos="2400"/>
        </w:tabs>
        <w:spacing w:after="0" w:line="240" w:lineRule="auto"/>
        <w:jc w:val="both"/>
        <w:rPr>
          <w:rFonts w:ascii="Arial" w:hAnsi="Arial" w:cs="Arial"/>
          <w:sz w:val="24"/>
          <w:szCs w:val="24"/>
        </w:rPr>
      </w:pPr>
    </w:p>
    <w:p w14:paraId="36838E0A" w14:textId="77777777" w:rsidR="00F8700F" w:rsidRDefault="00F8700F" w:rsidP="00F8700F">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14:paraId="6FECEC52" w14:textId="77777777" w:rsidR="00F8700F" w:rsidRPr="00F658AE" w:rsidRDefault="00F8700F" w:rsidP="00F8700F">
      <w:pPr>
        <w:tabs>
          <w:tab w:val="left" w:pos="2400"/>
        </w:tabs>
        <w:spacing w:after="0" w:line="240" w:lineRule="auto"/>
        <w:jc w:val="both"/>
        <w:rPr>
          <w:rFonts w:ascii="Arial" w:hAnsi="Arial" w:cs="Arial"/>
          <w:sz w:val="24"/>
          <w:szCs w:val="24"/>
        </w:rPr>
      </w:pPr>
    </w:p>
    <w:p w14:paraId="6F330C0F" w14:textId="77777777" w:rsidR="00F8700F" w:rsidRPr="00F658AE" w:rsidRDefault="00F8700F" w:rsidP="00F8700F">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14628879" w14:textId="77777777" w:rsidR="00F8700F" w:rsidRPr="00F658AE" w:rsidRDefault="00F8700F" w:rsidP="00F8700F">
      <w:pPr>
        <w:tabs>
          <w:tab w:val="left" w:pos="2400"/>
        </w:tabs>
        <w:spacing w:after="0" w:line="240" w:lineRule="auto"/>
        <w:jc w:val="both"/>
        <w:rPr>
          <w:rFonts w:ascii="Arial" w:hAnsi="Arial" w:cs="Arial"/>
          <w:sz w:val="24"/>
          <w:szCs w:val="24"/>
        </w:rPr>
      </w:pPr>
    </w:p>
    <w:p w14:paraId="231A4886" w14:textId="77777777" w:rsidR="00F8700F" w:rsidRPr="00EE356D" w:rsidRDefault="00F8700F" w:rsidP="00F8700F">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w:t>
      </w:r>
      <w:r>
        <w:rPr>
          <w:rFonts w:ascii="Arial" w:hAnsi="Arial" w:cs="Arial"/>
          <w:sz w:val="24"/>
          <w:szCs w:val="24"/>
        </w:rPr>
        <w:t>4</w:t>
      </w:r>
      <w:r w:rsidRPr="00F658AE">
        <w:rPr>
          <w:rFonts w:ascii="Arial" w:hAnsi="Arial" w:cs="Arial"/>
          <w:sz w:val="24"/>
          <w:szCs w:val="24"/>
        </w:rPr>
        <w:t>. Encontram-se falidas ou concordatárias, por declaração judicial, ou estejam em processo de liquidação ou dissolução.</w:t>
      </w:r>
      <w:r>
        <w:rPr>
          <w:rFonts w:ascii="Arial" w:hAnsi="Arial" w:cs="Arial"/>
          <w:sz w:val="24"/>
          <w:szCs w:val="24"/>
        </w:rPr>
        <w:t xml:space="preserve"> </w:t>
      </w:r>
      <w:r w:rsidRPr="00785D6A">
        <w:rPr>
          <w:rFonts w:ascii="Arial" w:hAnsi="Arial" w:cs="Arial"/>
          <w:b/>
          <w:sz w:val="24"/>
          <w:szCs w:val="24"/>
          <w:u w:val="single"/>
        </w:rPr>
        <w:t>Exceção:</w:t>
      </w:r>
      <w:r>
        <w:rPr>
          <w:rFonts w:ascii="Arial" w:hAnsi="Arial" w:cs="Arial"/>
          <w:sz w:val="24"/>
          <w:szCs w:val="24"/>
        </w:rPr>
        <w:t xml:space="preserve"> </w:t>
      </w:r>
      <w:r w:rsidRPr="00EE356D">
        <w:rPr>
          <w:rFonts w:ascii="Arial" w:eastAsia="Times New Roman" w:hAnsi="Arial" w:cs="Arial"/>
          <w:bCs/>
          <w:color w:val="000000"/>
          <w:sz w:val="24"/>
          <w:szCs w:val="24"/>
          <w:lang w:eastAsia="zh-CN"/>
        </w:rPr>
        <w:t xml:space="preserve">Será exigida da licitante em </w:t>
      </w:r>
      <w:r w:rsidRPr="00785D6A">
        <w:rPr>
          <w:rFonts w:ascii="Arial" w:eastAsia="Times New Roman" w:hAnsi="Arial" w:cs="Arial"/>
          <w:b/>
          <w:bCs/>
          <w:i/>
          <w:color w:val="000000"/>
          <w:sz w:val="24"/>
          <w:szCs w:val="24"/>
          <w:lang w:eastAsia="zh-CN"/>
        </w:rPr>
        <w:t>recuperação judicial</w:t>
      </w:r>
      <w:r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425D09DB" w14:textId="77777777" w:rsidR="00F8700F" w:rsidRDefault="00F8700F" w:rsidP="00F8700F">
      <w:pPr>
        <w:tabs>
          <w:tab w:val="left" w:pos="2400"/>
        </w:tabs>
        <w:spacing w:after="0" w:line="240" w:lineRule="auto"/>
        <w:jc w:val="both"/>
        <w:rPr>
          <w:rFonts w:ascii="Arial" w:hAnsi="Arial" w:cs="Arial"/>
          <w:sz w:val="24"/>
          <w:szCs w:val="24"/>
        </w:rPr>
      </w:pPr>
    </w:p>
    <w:p w14:paraId="064FF3D9" w14:textId="77777777" w:rsidR="00F8700F" w:rsidRDefault="00F8700F" w:rsidP="00F8700F">
      <w:pPr>
        <w:tabs>
          <w:tab w:val="left" w:pos="2400"/>
        </w:tabs>
        <w:spacing w:after="0" w:line="240" w:lineRule="auto"/>
        <w:jc w:val="both"/>
        <w:rPr>
          <w:rFonts w:ascii="Arial" w:hAnsi="Arial" w:cs="Arial"/>
          <w:sz w:val="24"/>
          <w:szCs w:val="24"/>
        </w:rPr>
      </w:pPr>
      <w:r>
        <w:rPr>
          <w:rFonts w:ascii="Arial" w:hAnsi="Arial" w:cs="Arial"/>
          <w:sz w:val="24"/>
          <w:szCs w:val="24"/>
        </w:rPr>
        <w:t>05.03. Admite-se a participação de empresas em consórcio.</w:t>
      </w:r>
    </w:p>
    <w:p w14:paraId="444A84C7" w14:textId="77777777" w:rsidR="00F8700F" w:rsidRDefault="00F8700F" w:rsidP="00F8700F">
      <w:pPr>
        <w:tabs>
          <w:tab w:val="left" w:pos="2400"/>
        </w:tabs>
        <w:spacing w:after="0" w:line="240" w:lineRule="auto"/>
        <w:jc w:val="both"/>
        <w:rPr>
          <w:rFonts w:ascii="Arial" w:hAnsi="Arial" w:cs="Arial"/>
          <w:sz w:val="24"/>
          <w:szCs w:val="24"/>
        </w:rPr>
      </w:pPr>
    </w:p>
    <w:p w14:paraId="79D4A1ED" w14:textId="77777777" w:rsidR="00F8700F" w:rsidRPr="0034108F" w:rsidRDefault="00F8700F" w:rsidP="00F8700F">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vedada ao autor do projeto básico ou executivo, pessoa física ou jurídica, participar, direta ou indiretamente, da licitação ou da execução de obra ou serviço e do fornecimento de bens a eles necessário</w:t>
      </w:r>
      <w:r w:rsidRPr="0034108F">
        <w:rPr>
          <w:rFonts w:ascii="Arial" w:hAnsi="Arial" w:cs="Arial"/>
          <w:sz w:val="24"/>
          <w:szCs w:val="24"/>
        </w:rPr>
        <w:t>s, nos termos do Artigo 9º, Inciso I da Lei 8.666/93;</w:t>
      </w:r>
    </w:p>
    <w:p w14:paraId="6D5506EB" w14:textId="77777777" w:rsidR="00F8700F" w:rsidRPr="0034108F" w:rsidRDefault="00F8700F" w:rsidP="00F8700F">
      <w:pPr>
        <w:tabs>
          <w:tab w:val="left" w:pos="2400"/>
        </w:tabs>
        <w:spacing w:after="0" w:line="240" w:lineRule="auto"/>
        <w:jc w:val="both"/>
        <w:rPr>
          <w:rFonts w:ascii="Arial" w:hAnsi="Arial" w:cs="Arial"/>
          <w:sz w:val="24"/>
          <w:szCs w:val="24"/>
        </w:rPr>
      </w:pPr>
    </w:p>
    <w:p w14:paraId="71F74F18" w14:textId="77777777" w:rsidR="00F8700F" w:rsidRDefault="00F8700F" w:rsidP="00F8700F">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2622B81B" w14:textId="77777777" w:rsidR="00F8700F" w:rsidRDefault="00F8700F" w:rsidP="00F8700F">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Fica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1CFDB1BD" w14:textId="77777777" w:rsidR="00F8700F" w:rsidRDefault="00F8700F" w:rsidP="00F8700F">
      <w:pPr>
        <w:tabs>
          <w:tab w:val="left" w:pos="2400"/>
        </w:tabs>
        <w:spacing w:after="0" w:line="240" w:lineRule="auto"/>
        <w:jc w:val="both"/>
        <w:rPr>
          <w:rFonts w:ascii="Arial" w:hAnsi="Arial" w:cs="Arial"/>
          <w:sz w:val="24"/>
          <w:szCs w:val="24"/>
        </w:rPr>
      </w:pPr>
    </w:p>
    <w:p w14:paraId="4B984F8A" w14:textId="77777777" w:rsidR="00F8700F" w:rsidRDefault="00F8700F" w:rsidP="00F8700F">
      <w:pPr>
        <w:tabs>
          <w:tab w:val="left" w:pos="2400"/>
        </w:tabs>
        <w:spacing w:after="0" w:line="240" w:lineRule="auto"/>
        <w:jc w:val="both"/>
        <w:rPr>
          <w:rFonts w:ascii="Arial" w:hAnsi="Arial" w:cs="Arial"/>
          <w:sz w:val="24"/>
          <w:szCs w:val="24"/>
        </w:rPr>
      </w:pPr>
      <w:r>
        <w:rPr>
          <w:rFonts w:ascii="Arial" w:hAnsi="Arial" w:cs="Arial"/>
          <w:sz w:val="24"/>
          <w:szCs w:val="24"/>
        </w:rPr>
        <w:t xml:space="preserve">05.04.03 </w:t>
      </w:r>
      <w:r>
        <w:rPr>
          <w:rFonts w:ascii="Arial" w:hAnsi="Arial" w:cs="Arial"/>
          <w:sz w:val="24"/>
          <w:szCs w:val="24"/>
        </w:rPr>
        <w:tab/>
      </w:r>
      <w:r w:rsidRPr="00464FCF">
        <w:rPr>
          <w:rFonts w:ascii="Arial" w:hAnsi="Arial" w:cs="Arial"/>
          <w:sz w:val="24"/>
          <w:szCs w:val="24"/>
        </w:rPr>
        <w:t>Admite-se a participação de empresas em consórcio nesta licitação</w:t>
      </w:r>
      <w:r>
        <w:rPr>
          <w:rFonts w:ascii="Arial" w:hAnsi="Arial" w:cs="Arial"/>
          <w:sz w:val="24"/>
          <w:szCs w:val="24"/>
        </w:rPr>
        <w:t>:</w:t>
      </w:r>
      <w:r w:rsidRPr="00464FCF">
        <w:rPr>
          <w:rFonts w:ascii="Arial" w:hAnsi="Arial" w:cs="Arial"/>
          <w:sz w:val="24"/>
          <w:szCs w:val="24"/>
        </w:rPr>
        <w:t xml:space="preserve"> </w:t>
      </w:r>
    </w:p>
    <w:p w14:paraId="2D303D99" w14:textId="77777777" w:rsidR="00F8700F" w:rsidRPr="00464FCF" w:rsidRDefault="00F8700F" w:rsidP="00F8700F">
      <w:pPr>
        <w:tabs>
          <w:tab w:val="left" w:pos="2400"/>
        </w:tabs>
        <w:spacing w:after="0" w:line="240" w:lineRule="auto"/>
        <w:jc w:val="both"/>
        <w:rPr>
          <w:rFonts w:ascii="Arial" w:hAnsi="Arial" w:cs="Arial"/>
          <w:sz w:val="24"/>
          <w:szCs w:val="24"/>
        </w:rPr>
      </w:pPr>
      <w:r>
        <w:rPr>
          <w:rFonts w:ascii="Arial" w:hAnsi="Arial" w:cs="Arial"/>
          <w:sz w:val="24"/>
          <w:szCs w:val="24"/>
        </w:rPr>
        <w:t xml:space="preserve">a. </w:t>
      </w:r>
      <w:r>
        <w:rPr>
          <w:rFonts w:ascii="Arial" w:hAnsi="Arial" w:cs="Arial"/>
          <w:sz w:val="24"/>
          <w:szCs w:val="24"/>
        </w:rPr>
        <w:tab/>
      </w:r>
      <w:r w:rsidRPr="00464FCF">
        <w:rPr>
          <w:rFonts w:ascii="Arial" w:hAnsi="Arial" w:cs="Arial"/>
          <w:sz w:val="24"/>
          <w:szCs w:val="24"/>
        </w:rPr>
        <w:t>O consórcio é uma associação temporária de duas ou mais empresas;</w:t>
      </w:r>
    </w:p>
    <w:p w14:paraId="2EB7CF9B" w14:textId="77777777" w:rsidR="00F8700F" w:rsidRPr="00464FCF" w:rsidRDefault="00F8700F" w:rsidP="00F8700F">
      <w:pPr>
        <w:tabs>
          <w:tab w:val="left" w:pos="2400"/>
        </w:tabs>
        <w:spacing w:after="0" w:line="240" w:lineRule="auto"/>
        <w:jc w:val="both"/>
        <w:rPr>
          <w:rFonts w:ascii="Arial" w:hAnsi="Arial" w:cs="Arial"/>
          <w:sz w:val="24"/>
          <w:szCs w:val="24"/>
        </w:rPr>
      </w:pPr>
      <w:r w:rsidRPr="00464FCF">
        <w:rPr>
          <w:rFonts w:ascii="Arial" w:hAnsi="Arial" w:cs="Arial"/>
          <w:sz w:val="24"/>
          <w:szCs w:val="24"/>
        </w:rPr>
        <w:t>b.</w:t>
      </w:r>
      <w:r w:rsidRPr="00464FCF">
        <w:rPr>
          <w:rFonts w:ascii="Arial" w:hAnsi="Arial" w:cs="Arial"/>
          <w:sz w:val="24"/>
          <w:szCs w:val="24"/>
        </w:rPr>
        <w:tab/>
        <w:t>As empresas interessadas em constituir consórcio para participação nesta licitação deverão apresentar prova da constituição do consórcio, ou seja, do contrato firmado entre as empresas participantes. Esse contrato pode ser público ou particular;</w:t>
      </w:r>
    </w:p>
    <w:p w14:paraId="5CA4298D" w14:textId="77777777" w:rsidR="00F8700F" w:rsidRPr="00464FCF" w:rsidRDefault="00F8700F" w:rsidP="00F8700F">
      <w:pPr>
        <w:tabs>
          <w:tab w:val="left" w:pos="2400"/>
        </w:tabs>
        <w:spacing w:after="0" w:line="240" w:lineRule="auto"/>
        <w:jc w:val="both"/>
        <w:rPr>
          <w:rFonts w:ascii="Arial" w:hAnsi="Arial" w:cs="Arial"/>
          <w:sz w:val="24"/>
          <w:szCs w:val="24"/>
        </w:rPr>
      </w:pPr>
      <w:r w:rsidRPr="00464FCF">
        <w:rPr>
          <w:rFonts w:ascii="Arial" w:hAnsi="Arial" w:cs="Arial"/>
          <w:sz w:val="24"/>
          <w:szCs w:val="24"/>
        </w:rPr>
        <w:t>c.</w:t>
      </w:r>
      <w:r w:rsidRPr="00464FCF">
        <w:rPr>
          <w:rFonts w:ascii="Arial" w:hAnsi="Arial" w:cs="Arial"/>
          <w:sz w:val="24"/>
          <w:szCs w:val="24"/>
        </w:rPr>
        <w:tab/>
        <w:t>Mesmo estando em consórcio, na parte da habilitação jurídica, fiscal e econômica, todas as empresas participantes apresentam os documentos individualmente;</w:t>
      </w:r>
    </w:p>
    <w:p w14:paraId="20DAE190" w14:textId="77777777" w:rsidR="00F8700F" w:rsidRPr="00464FCF" w:rsidRDefault="00F8700F" w:rsidP="00F8700F">
      <w:pPr>
        <w:tabs>
          <w:tab w:val="left" w:pos="2400"/>
        </w:tabs>
        <w:spacing w:after="0" w:line="240" w:lineRule="auto"/>
        <w:jc w:val="both"/>
        <w:rPr>
          <w:rFonts w:ascii="Arial" w:hAnsi="Arial" w:cs="Arial"/>
          <w:sz w:val="24"/>
          <w:szCs w:val="24"/>
        </w:rPr>
      </w:pPr>
      <w:r w:rsidRPr="00464FCF">
        <w:rPr>
          <w:rFonts w:ascii="Arial" w:hAnsi="Arial" w:cs="Arial"/>
          <w:sz w:val="24"/>
          <w:szCs w:val="24"/>
        </w:rPr>
        <w:t>d.</w:t>
      </w:r>
      <w:r w:rsidRPr="00464FCF">
        <w:rPr>
          <w:rFonts w:ascii="Arial" w:hAnsi="Arial" w:cs="Arial"/>
          <w:sz w:val="24"/>
          <w:szCs w:val="24"/>
        </w:rPr>
        <w:tab/>
        <w:t>Na habilitação técnica, os atestados podem ser somados a fim de comprovar a habilitação do consórcio;</w:t>
      </w:r>
    </w:p>
    <w:p w14:paraId="080C14E7" w14:textId="77777777" w:rsidR="00F8700F" w:rsidRPr="00464FCF" w:rsidRDefault="00F8700F" w:rsidP="00F8700F">
      <w:pPr>
        <w:tabs>
          <w:tab w:val="left" w:pos="2400"/>
        </w:tabs>
        <w:spacing w:after="0" w:line="240" w:lineRule="auto"/>
        <w:jc w:val="both"/>
        <w:rPr>
          <w:rFonts w:ascii="Arial" w:hAnsi="Arial" w:cs="Arial"/>
          <w:sz w:val="24"/>
          <w:szCs w:val="24"/>
        </w:rPr>
      </w:pPr>
      <w:r w:rsidRPr="00464FCF">
        <w:rPr>
          <w:rFonts w:ascii="Arial" w:hAnsi="Arial" w:cs="Arial"/>
          <w:sz w:val="24"/>
          <w:szCs w:val="24"/>
        </w:rPr>
        <w:lastRenderedPageBreak/>
        <w:t>e.</w:t>
      </w:r>
      <w:r w:rsidRPr="00464FCF">
        <w:rPr>
          <w:rFonts w:ascii="Arial" w:hAnsi="Arial" w:cs="Arial"/>
          <w:sz w:val="24"/>
          <w:szCs w:val="24"/>
        </w:rPr>
        <w:tab/>
        <w:t>As empresas interessadas em constituir consórcio devem indicar de forma escrita qual é a empresa líder, ou seja, qual empresa será a responsável direta pelo contato com a Administração Pública. Ao participar e vencer a licitação, todas as empresas que compõe o consórcio respondem solidariamente;</w:t>
      </w:r>
    </w:p>
    <w:p w14:paraId="528A8F40" w14:textId="77777777" w:rsidR="00F8700F" w:rsidRPr="008D6DCC" w:rsidRDefault="00F8700F" w:rsidP="00F8700F">
      <w:pPr>
        <w:tabs>
          <w:tab w:val="left" w:pos="2400"/>
        </w:tabs>
        <w:spacing w:after="0" w:line="240" w:lineRule="auto"/>
        <w:jc w:val="both"/>
        <w:rPr>
          <w:rFonts w:ascii="Arial" w:hAnsi="Arial" w:cs="Arial"/>
          <w:sz w:val="24"/>
          <w:szCs w:val="24"/>
        </w:rPr>
      </w:pPr>
      <w:r w:rsidRPr="00464FCF">
        <w:rPr>
          <w:rFonts w:ascii="Arial" w:hAnsi="Arial" w:cs="Arial"/>
          <w:sz w:val="24"/>
          <w:szCs w:val="24"/>
        </w:rPr>
        <w:t>f.</w:t>
      </w:r>
      <w:r w:rsidRPr="00464FCF">
        <w:rPr>
          <w:rFonts w:ascii="Arial" w:hAnsi="Arial" w:cs="Arial"/>
          <w:sz w:val="24"/>
          <w:szCs w:val="24"/>
        </w:rPr>
        <w:tab/>
        <w:t>Não é permitido que uma empresa integrante de consórcio participe na mesma licitação de forma individual.</w:t>
      </w:r>
    </w:p>
    <w:p w14:paraId="28A65FF8" w14:textId="77777777" w:rsidR="00F8700F" w:rsidRDefault="00F8700F" w:rsidP="00F8700F">
      <w:pPr>
        <w:tabs>
          <w:tab w:val="left" w:pos="2400"/>
        </w:tabs>
        <w:spacing w:after="0" w:line="240" w:lineRule="auto"/>
        <w:jc w:val="both"/>
        <w:rPr>
          <w:rFonts w:ascii="Arial" w:hAnsi="Arial" w:cs="Arial"/>
          <w:sz w:val="24"/>
          <w:szCs w:val="24"/>
        </w:rPr>
      </w:pPr>
    </w:p>
    <w:p w14:paraId="11BC7F2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07665DF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7D2EECE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0C43012F" w14:textId="77777777" w:rsidR="00F8700F" w:rsidRPr="002E6ABF" w:rsidRDefault="00F8700F" w:rsidP="00F8700F">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01912273" w14:textId="77777777" w:rsidR="00F8700F" w:rsidRPr="002E6ABF" w:rsidRDefault="00F8700F" w:rsidP="00F8700F">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Pr>
          <w:rFonts w:ascii="Arial" w:eastAsia="Times New Roman" w:hAnsi="Arial" w:cs="Arial"/>
          <w:b/>
          <w:sz w:val="24"/>
          <w:szCs w:val="24"/>
          <w:lang w:eastAsia="zh-CN"/>
        </w:rPr>
        <w:t>2023</w:t>
      </w:r>
    </w:p>
    <w:p w14:paraId="37E335FF" w14:textId="77777777" w:rsidR="00F8700F" w:rsidRPr="002E6ABF" w:rsidRDefault="00F8700F" w:rsidP="00F8700F">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229B5586" w14:textId="77777777" w:rsidR="00F8700F" w:rsidRPr="002E6ABF" w:rsidRDefault="00F8700F" w:rsidP="00F8700F">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3C2CCB79" w14:textId="77777777" w:rsidR="00F8700F" w:rsidRPr="002E6ABF" w:rsidRDefault="00F8700F" w:rsidP="00F8700F">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1D86B9F9" w14:textId="77777777" w:rsidR="00F8700F" w:rsidRPr="002E6ABF" w:rsidRDefault="00F8700F" w:rsidP="00F8700F">
      <w:pPr>
        <w:widowControl w:val="0"/>
        <w:suppressAutoHyphens/>
        <w:spacing w:after="0" w:line="240" w:lineRule="auto"/>
        <w:jc w:val="center"/>
        <w:rPr>
          <w:rFonts w:ascii="Arial" w:eastAsia="Times New Roman" w:hAnsi="Arial" w:cs="Arial"/>
          <w:b/>
          <w:sz w:val="24"/>
          <w:szCs w:val="24"/>
          <w:lang w:eastAsia="zh-CN"/>
        </w:rPr>
      </w:pPr>
    </w:p>
    <w:p w14:paraId="54995734" w14:textId="77777777" w:rsidR="00F8700F" w:rsidRPr="002E6ABF" w:rsidRDefault="00F8700F" w:rsidP="00F8700F">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Pr>
          <w:rFonts w:ascii="Arial" w:eastAsia="Times New Roman" w:hAnsi="Arial" w:cs="Arial"/>
          <w:b/>
          <w:sz w:val="24"/>
          <w:szCs w:val="24"/>
          <w:lang w:eastAsia="zh-CN"/>
        </w:rPr>
        <w:t>2023</w:t>
      </w:r>
    </w:p>
    <w:p w14:paraId="19B34640" w14:textId="77777777" w:rsidR="00F8700F" w:rsidRPr="002E6ABF" w:rsidRDefault="00F8700F" w:rsidP="00F8700F">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0D9ACF5C" w14:textId="77777777" w:rsidR="00F8700F" w:rsidRPr="002E6ABF" w:rsidRDefault="00F8700F" w:rsidP="00F8700F">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0711A231" w14:textId="77777777" w:rsidR="00F8700F" w:rsidRPr="002E6ABF" w:rsidRDefault="00F8700F" w:rsidP="00F8700F">
      <w:pPr>
        <w:widowControl w:val="0"/>
        <w:suppressAutoHyphens/>
        <w:spacing w:after="0" w:line="240" w:lineRule="auto"/>
        <w:jc w:val="center"/>
        <w:rPr>
          <w:rFonts w:ascii="Arial" w:eastAsia="Times New Roman" w:hAnsi="Arial" w:cs="Arial"/>
          <w:b/>
          <w:sz w:val="24"/>
          <w:szCs w:val="24"/>
          <w:lang w:eastAsia="zh-CN"/>
        </w:rPr>
      </w:pPr>
    </w:p>
    <w:p w14:paraId="4A87D3E5"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57D8C478"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1922E10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6A20B970"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0476F85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63222F11"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31749CF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61B7220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9A2108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69611A0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D2F881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w:t>
      </w:r>
      <w:r w:rsidRPr="002E6ABF">
        <w:rPr>
          <w:rFonts w:ascii="Arial" w:eastAsia="Times New Roman" w:hAnsi="Arial" w:cs="Arial"/>
          <w:sz w:val="24"/>
          <w:szCs w:val="24"/>
          <w:lang w:eastAsia="zh-CN"/>
        </w:rPr>
        <w:lastRenderedPageBreak/>
        <w:t>apresentados os documentos preconizados, inclusive quanto à forma exigida, a proponente será inabilitada.</w:t>
      </w:r>
    </w:p>
    <w:p w14:paraId="338460C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788263C6"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3D3A91D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AF91EE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12232FD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AEE9C6C"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5EF3D537" w14:textId="77777777" w:rsidR="00F8700F" w:rsidRPr="002E6ABF" w:rsidRDefault="00F8700F" w:rsidP="00F8700F">
      <w:pPr>
        <w:widowControl w:val="0"/>
        <w:suppressAutoHyphens/>
        <w:spacing w:after="0" w:line="240" w:lineRule="auto"/>
        <w:jc w:val="center"/>
        <w:rPr>
          <w:rFonts w:ascii="Arial" w:eastAsia="Times New Roman" w:hAnsi="Arial" w:cs="Arial"/>
          <w:b/>
          <w:sz w:val="24"/>
          <w:szCs w:val="24"/>
          <w:lang w:eastAsia="zh-CN"/>
        </w:rPr>
      </w:pPr>
    </w:p>
    <w:p w14:paraId="4B479418" w14:textId="77777777" w:rsidR="00F8700F" w:rsidRDefault="00F8700F" w:rsidP="00F8700F">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140932E4" w14:textId="77777777" w:rsidR="00F8700F" w:rsidRDefault="00F8700F" w:rsidP="00F8700F">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3FF203F5" w14:textId="77777777" w:rsidR="00F8700F" w:rsidRDefault="00F8700F" w:rsidP="00F8700F">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0397628F" w14:textId="55208FDB" w:rsidR="00F8700F" w:rsidRPr="003156EC" w:rsidRDefault="00F8700F" w:rsidP="00F8700F">
      <w:pPr>
        <w:widowControl w:val="0"/>
        <w:suppressAutoHyphens/>
        <w:overflowPunct w:val="0"/>
        <w:autoSpaceDE w:val="0"/>
        <w:spacing w:after="0" w:line="240" w:lineRule="auto"/>
        <w:jc w:val="both"/>
        <w:rPr>
          <w:rFonts w:ascii="Arial" w:eastAsia="Times New Roman" w:hAnsi="Arial" w:cs="Arial"/>
          <w:b/>
          <w:bCs/>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 A licitante poderá anexar folders ou catálogos</w:t>
      </w:r>
      <w:r w:rsidR="003156EC">
        <w:rPr>
          <w:rFonts w:ascii="Arial" w:eastAsia="Times New Roman" w:hAnsi="Arial" w:cs="Arial"/>
          <w:sz w:val="24"/>
          <w:szCs w:val="24"/>
          <w:lang w:eastAsia="zh-CN"/>
        </w:rPr>
        <w:t xml:space="preserve">. </w:t>
      </w:r>
      <w:r w:rsidR="003156EC" w:rsidRPr="003156EC">
        <w:rPr>
          <w:rFonts w:ascii="Arial" w:eastAsia="Times New Roman" w:hAnsi="Arial" w:cs="Arial"/>
          <w:b/>
          <w:bCs/>
          <w:sz w:val="24"/>
          <w:szCs w:val="24"/>
          <w:lang w:eastAsia="zh-CN"/>
        </w:rPr>
        <w:t>É obrigatória a apresentação de marca e modelo dos itens ofertados.</w:t>
      </w:r>
    </w:p>
    <w:p w14:paraId="3CE3BC2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bookmarkStart w:id="0" w:name="_Hlk90365352"/>
      <w:r>
        <w:rPr>
          <w:rFonts w:ascii="Arial" w:hAnsi="Arial" w:cs="Arial"/>
          <w:color w:val="000000"/>
          <w:sz w:val="24"/>
          <w:szCs w:val="24"/>
        </w:rPr>
        <w:t>07.03. Os preços com valores superiores à média de preços (</w:t>
      </w:r>
      <w:r>
        <w:rPr>
          <w:rFonts w:ascii="Arial" w:hAnsi="Arial" w:cs="Arial"/>
          <w:b/>
          <w:color w:val="000000"/>
          <w:sz w:val="24"/>
          <w:szCs w:val="24"/>
        </w:rPr>
        <w:t>ANEXO VIII</w:t>
      </w:r>
      <w:r>
        <w:rPr>
          <w:rFonts w:ascii="Arial" w:hAnsi="Arial" w:cs="Arial"/>
          <w:color w:val="000000"/>
          <w:sz w:val="24"/>
          <w:szCs w:val="24"/>
        </w:rPr>
        <w:t>), após a rodada final de negociação, serão desclassificados, visto que esses são os preços máximos fixados pela Administração.</w:t>
      </w:r>
    </w:p>
    <w:bookmarkEnd w:id="0"/>
    <w:p w14:paraId="620855B0"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74CC1E38"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55B05004" w14:textId="77777777" w:rsidR="00F8700F" w:rsidRPr="00864DF2" w:rsidRDefault="00F8700F" w:rsidP="00F8700F">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07.05. A proposta desconforme será desclassificada em atendimento aos princípios da </w:t>
      </w:r>
      <w:r w:rsidRPr="00864DF2">
        <w:rPr>
          <w:rFonts w:ascii="Arial" w:hAnsi="Arial" w:cs="Arial"/>
          <w:color w:val="000000"/>
          <w:sz w:val="24"/>
          <w:szCs w:val="24"/>
          <w:shd w:val="clear" w:color="auto" w:fill="FFFFFF"/>
        </w:rPr>
        <w:t>Legalidade e aos princípios da Vinculação ao Instrumento Convocatório, Isonomia, Competição e Economicidade. </w:t>
      </w:r>
    </w:p>
    <w:p w14:paraId="67FA8517" w14:textId="77777777" w:rsidR="00F8700F" w:rsidRPr="00864DF2" w:rsidRDefault="00F8700F" w:rsidP="00F8700F">
      <w:pPr>
        <w:widowControl w:val="0"/>
        <w:suppressAutoHyphens/>
        <w:spacing w:after="0" w:line="240" w:lineRule="auto"/>
        <w:jc w:val="both"/>
        <w:rPr>
          <w:rFonts w:ascii="Arial" w:hAnsi="Arial" w:cs="Arial"/>
          <w:color w:val="000000"/>
          <w:sz w:val="24"/>
          <w:szCs w:val="24"/>
          <w:shd w:val="clear" w:color="auto" w:fill="FFFFFF"/>
        </w:rPr>
      </w:pPr>
    </w:p>
    <w:p w14:paraId="10D0A2D1" w14:textId="77777777" w:rsidR="00F8700F" w:rsidRPr="00864DF2" w:rsidRDefault="00F8700F" w:rsidP="00F8700F">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lastRenderedPageBreak/>
        <w:t>07.0</w:t>
      </w:r>
      <w:r>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constatadas, a licitante será declarada inabilitada.</w:t>
      </w:r>
    </w:p>
    <w:p w14:paraId="2F02EF23" w14:textId="77777777" w:rsidR="00F8700F" w:rsidRPr="00864DF2" w:rsidRDefault="00F8700F" w:rsidP="00F8700F">
      <w:pPr>
        <w:widowControl w:val="0"/>
        <w:suppressAutoHyphens/>
        <w:spacing w:after="0" w:line="240" w:lineRule="auto"/>
        <w:jc w:val="both"/>
        <w:rPr>
          <w:rFonts w:ascii="Arial" w:hAnsi="Arial" w:cs="Arial"/>
          <w:color w:val="000000"/>
          <w:sz w:val="24"/>
          <w:szCs w:val="24"/>
          <w:shd w:val="clear" w:color="auto" w:fill="FFFFFF"/>
        </w:rPr>
      </w:pPr>
    </w:p>
    <w:p w14:paraId="1E9CE8EF" w14:textId="77777777" w:rsidR="00F8700F" w:rsidRPr="00EF44F1" w:rsidRDefault="00F8700F" w:rsidP="00F8700F">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04A0DCCA" w14:textId="77777777" w:rsidR="00F8700F" w:rsidRDefault="00F8700F" w:rsidP="00F8700F">
      <w:pPr>
        <w:widowControl w:val="0"/>
        <w:suppressAutoHyphens/>
        <w:spacing w:after="0" w:line="240" w:lineRule="auto"/>
        <w:jc w:val="both"/>
        <w:rPr>
          <w:rFonts w:ascii="Arial" w:hAnsi="Arial" w:cs="Arial"/>
          <w:color w:val="000000"/>
          <w:sz w:val="24"/>
          <w:szCs w:val="24"/>
        </w:rPr>
      </w:pPr>
    </w:p>
    <w:p w14:paraId="2A42DB32" w14:textId="77777777" w:rsidR="00F8700F" w:rsidRDefault="00F8700F" w:rsidP="00F8700F">
      <w:pPr>
        <w:widowControl w:val="0"/>
        <w:suppressAutoHyphens/>
        <w:spacing w:after="0" w:line="240" w:lineRule="auto"/>
        <w:jc w:val="both"/>
        <w:rPr>
          <w:rFonts w:ascii="Arial" w:hAnsi="Arial" w:cs="Arial"/>
          <w:color w:val="171514"/>
          <w:sz w:val="24"/>
          <w:szCs w:val="24"/>
          <w:shd w:val="clear" w:color="auto" w:fill="FFFFFF"/>
        </w:rPr>
      </w:pPr>
      <w:r w:rsidRPr="00095AC2">
        <w:rPr>
          <w:rFonts w:ascii="Arial" w:hAnsi="Arial" w:cs="Arial"/>
          <w:color w:val="000000"/>
          <w:sz w:val="24"/>
          <w:szCs w:val="24"/>
        </w:rPr>
        <w:t>07.0</w:t>
      </w:r>
      <w:r>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4D26B45F" w14:textId="77777777" w:rsidR="00F8700F" w:rsidRDefault="00F8700F" w:rsidP="00F8700F">
      <w:pPr>
        <w:widowControl w:val="0"/>
        <w:suppressAutoHyphens/>
        <w:spacing w:after="0" w:line="240" w:lineRule="auto"/>
        <w:jc w:val="both"/>
        <w:rPr>
          <w:rFonts w:ascii="Arial" w:hAnsi="Arial" w:cs="Arial"/>
          <w:color w:val="000000"/>
          <w:sz w:val="24"/>
          <w:szCs w:val="24"/>
          <w:shd w:val="clear" w:color="auto" w:fill="FFFFFF"/>
        </w:rPr>
      </w:pPr>
    </w:p>
    <w:p w14:paraId="1710234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14:paraId="6126413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3A0E6C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1EC2F7B4" w14:textId="77777777" w:rsidR="00F8700F" w:rsidRPr="002E6ABF" w:rsidRDefault="00F8700F" w:rsidP="00F8700F">
      <w:pPr>
        <w:widowControl w:val="0"/>
        <w:suppressAutoHyphens/>
        <w:spacing w:after="0" w:line="240" w:lineRule="auto"/>
        <w:rPr>
          <w:rFonts w:ascii="Arial" w:eastAsia="Times New Roman" w:hAnsi="Arial" w:cs="Arial"/>
          <w:sz w:val="24"/>
          <w:szCs w:val="24"/>
          <w:lang w:eastAsia="zh-CN"/>
        </w:rPr>
      </w:pPr>
    </w:p>
    <w:p w14:paraId="38A574D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3E7FCAF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7998F43" w14:textId="77777777" w:rsidR="00F8700F" w:rsidRPr="000A10DE" w:rsidRDefault="00F8700F" w:rsidP="00F8700F">
      <w:pPr>
        <w:pStyle w:val="PargrafodaLista"/>
        <w:widowControl w:val="0"/>
        <w:numPr>
          <w:ilvl w:val="0"/>
          <w:numId w:val="21"/>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 comercial, no caso de empresa individual;</w:t>
      </w:r>
    </w:p>
    <w:p w14:paraId="6919E603" w14:textId="77777777" w:rsidR="00F8700F" w:rsidRPr="000A10DE" w:rsidRDefault="00F8700F" w:rsidP="00F8700F">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2199F7C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2AC35C5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3BA67A6"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41271050"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12A9B21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13210A5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7595C4F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Pr>
          <w:rFonts w:ascii="Arial" w:eastAsia="Times New Roman" w:hAnsi="Arial" w:cs="Arial"/>
          <w:sz w:val="24"/>
          <w:szCs w:val="24"/>
          <w:lang w:eastAsia="zh-CN"/>
        </w:rPr>
        <w:t xml:space="preserve"> </w:t>
      </w:r>
      <w:r>
        <w:rPr>
          <w:rFonts w:ascii="Arial" w:eastAsia="Times New Roman" w:hAnsi="Arial" w:cs="Arial"/>
          <w:sz w:val="24"/>
          <w:szCs w:val="24"/>
          <w:lang w:eastAsia="zh-CN"/>
        </w:rPr>
        <w:tab/>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0DB1A45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72F9DC57" w14:textId="77777777" w:rsidR="00F8700F" w:rsidRDefault="00F8700F" w:rsidP="00F8700F">
      <w:pPr>
        <w:pStyle w:val="PargrafodaLista"/>
        <w:widowControl w:val="0"/>
        <w:numPr>
          <w:ilvl w:val="0"/>
          <w:numId w:val="21"/>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Pr="00D8337E">
        <w:rPr>
          <w:rFonts w:ascii="Arial" w:eastAsia="Times New Roman" w:hAnsi="Arial" w:cs="Arial"/>
          <w:sz w:val="24"/>
          <w:szCs w:val="24"/>
          <w:lang w:eastAsia="zh-CN"/>
        </w:rPr>
        <w:t xml:space="preserve">rova de regularidade para com a </w:t>
      </w:r>
      <w:r w:rsidRPr="00D8337E">
        <w:rPr>
          <w:rFonts w:ascii="Arial" w:eastAsia="Times New Roman" w:hAnsi="Arial" w:cs="Arial"/>
          <w:b/>
          <w:sz w:val="24"/>
          <w:szCs w:val="24"/>
          <w:lang w:eastAsia="zh-CN"/>
        </w:rPr>
        <w:t>Fazenda Estadual</w:t>
      </w:r>
      <w:r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7686EDCA" w14:textId="77777777" w:rsidR="00F8700F" w:rsidRPr="00D8337E" w:rsidRDefault="00F8700F" w:rsidP="00F8700F">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315D45B6" w14:textId="77777777" w:rsidR="00F8700F" w:rsidRPr="00D8337E" w:rsidRDefault="00F8700F" w:rsidP="00F8700F">
      <w:pPr>
        <w:pStyle w:val="PargrafodaLista"/>
        <w:widowControl w:val="0"/>
        <w:numPr>
          <w:ilvl w:val="0"/>
          <w:numId w:val="21"/>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 xml:space="preserve">Prova de 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62481D2C" w14:textId="77777777" w:rsidR="00F8700F" w:rsidRPr="00D8337E" w:rsidRDefault="00F8700F" w:rsidP="00F8700F">
      <w:pPr>
        <w:pStyle w:val="PargrafodaLista"/>
        <w:spacing w:after="0" w:line="240" w:lineRule="auto"/>
        <w:rPr>
          <w:rFonts w:ascii="Arial" w:eastAsia="Times New Roman" w:hAnsi="Arial" w:cs="Arial"/>
          <w:sz w:val="24"/>
          <w:szCs w:val="24"/>
          <w:lang w:eastAsia="zh-CN"/>
        </w:rPr>
      </w:pPr>
    </w:p>
    <w:p w14:paraId="03941AD2" w14:textId="77777777" w:rsidR="00F8700F" w:rsidRPr="00D8337E" w:rsidRDefault="00F8700F" w:rsidP="00F8700F">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lastRenderedPageBreak/>
        <w:t xml:space="preserve">d) </w:t>
      </w:r>
      <w:r>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63D5AB1A"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1711E2DC" w14:textId="77777777" w:rsidR="00F8700F" w:rsidRPr="002E6ABF" w:rsidRDefault="00F8700F" w:rsidP="00F8700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Pr>
          <w:rFonts w:ascii="Arial" w:eastAsia="Times New Roman" w:hAnsi="Arial" w:cs="Arial"/>
          <w:b/>
          <w:color w:val="000000"/>
          <w:sz w:val="24"/>
          <w:szCs w:val="24"/>
          <w:lang w:eastAsia="zh-CN"/>
        </w:rPr>
        <w:tab/>
      </w:r>
      <w:r w:rsidRPr="00D8337E">
        <w:rPr>
          <w:rFonts w:ascii="Arial" w:eastAsia="Times New Roman" w:hAnsi="Arial" w:cs="Arial"/>
          <w:color w:val="000000"/>
          <w:sz w:val="24"/>
          <w:szCs w:val="24"/>
          <w:lang w:eastAsia="zh-CN"/>
        </w:rPr>
        <w:t>Pr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2438C04E" w14:textId="77777777" w:rsidR="00F8700F" w:rsidRPr="00D8337E" w:rsidRDefault="00F8700F" w:rsidP="00F8700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30363486" w14:textId="77777777" w:rsidR="00F8700F" w:rsidRDefault="00F8700F" w:rsidP="00F8700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ab/>
        <w:t xml:space="preserve">Prova de regularidade de Débitos da </w:t>
      </w:r>
      <w:r>
        <w:rPr>
          <w:rFonts w:ascii="Arial" w:eastAsia="Times New Roman" w:hAnsi="Arial" w:cs="Arial"/>
          <w:b/>
          <w:color w:val="000000"/>
          <w:sz w:val="24"/>
          <w:szCs w:val="24"/>
          <w:lang w:eastAsia="zh-CN"/>
        </w:rPr>
        <w:t>Fazenda Municipal</w:t>
      </w:r>
      <w:r>
        <w:rPr>
          <w:rFonts w:ascii="Arial" w:eastAsia="Times New Roman" w:hAnsi="Arial" w:cs="Arial"/>
          <w:color w:val="000000"/>
          <w:sz w:val="24"/>
          <w:szCs w:val="24"/>
          <w:lang w:eastAsia="zh-CN"/>
        </w:rPr>
        <w:t xml:space="preserve"> (CND)</w:t>
      </w:r>
      <w:r>
        <w:rPr>
          <w:rFonts w:ascii="Arial" w:hAnsi="Arial" w:cs="Arial"/>
          <w:sz w:val="24"/>
          <w:szCs w:val="24"/>
        </w:rPr>
        <w:t xml:space="preserve"> do domicílio ou sede do licitante, ou outra equivalente, na forma da lei, com prazo de validade em vigor;</w:t>
      </w:r>
    </w:p>
    <w:p w14:paraId="2A89B765" w14:textId="77777777" w:rsidR="00F8700F" w:rsidRDefault="00F8700F" w:rsidP="00F8700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004D78CF" w14:textId="77777777" w:rsidR="00F8700F" w:rsidRDefault="00F8700F" w:rsidP="00F8700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56911A30" w14:textId="77777777" w:rsidR="003156EC" w:rsidRDefault="003156EC" w:rsidP="00F8700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52E83A46"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14:paraId="321067E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shd w:val="clear" w:color="auto" w:fill="FFFF00"/>
          <w:lang w:eastAsia="zh-CN"/>
        </w:rPr>
      </w:pPr>
    </w:p>
    <w:p w14:paraId="3A6F9011" w14:textId="77777777" w:rsidR="00F8700F" w:rsidRDefault="00F8700F" w:rsidP="00F8700F">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 de aptidão de desempenho de atividade pertinente e compatível em carac</w:t>
      </w:r>
      <w:r>
        <w:rPr>
          <w:rFonts w:ascii="Arial" w:eastAsia="Times New Roman" w:hAnsi="Arial" w:cs="Arial"/>
          <w:sz w:val="24"/>
          <w:szCs w:val="24"/>
          <w:lang w:eastAsia="zh-CN"/>
        </w:rPr>
        <w:t xml:space="preserve">terísticas semelhantes </w:t>
      </w:r>
      <w:r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64F6B304" w14:textId="77777777" w:rsidR="00F8700F" w:rsidRDefault="00F8700F" w:rsidP="00F8700F">
      <w:pPr>
        <w:widowControl w:val="0"/>
        <w:suppressAutoHyphens/>
        <w:spacing w:after="0" w:line="240" w:lineRule="auto"/>
        <w:ind w:left="720"/>
        <w:jc w:val="both"/>
        <w:rPr>
          <w:rFonts w:ascii="Arial" w:eastAsia="Times New Roman" w:hAnsi="Arial" w:cs="Arial"/>
          <w:sz w:val="24"/>
          <w:szCs w:val="24"/>
          <w:lang w:eastAsia="zh-CN"/>
        </w:rPr>
      </w:pPr>
    </w:p>
    <w:p w14:paraId="673E8E4C" w14:textId="77777777" w:rsidR="00F8700F" w:rsidRPr="002E6ABF" w:rsidRDefault="00F8700F" w:rsidP="00F8700F">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65E5DE63" w14:textId="77777777" w:rsidR="00F8700F" w:rsidRDefault="00F8700F" w:rsidP="00F8700F">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3E916191" w14:textId="77777777" w:rsidR="00F8700F" w:rsidRDefault="00F8700F" w:rsidP="00F8700F">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6A58DD34" w14:textId="77777777" w:rsidR="00F8700F" w:rsidRDefault="00F8700F" w:rsidP="00F8700F">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6E2AF273" w14:textId="77777777" w:rsidR="00F8700F" w:rsidRPr="004A46A9" w:rsidRDefault="00F8700F" w:rsidP="00F8700F">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00A40876" w14:textId="77777777" w:rsidR="00F8700F" w:rsidRDefault="00F8700F" w:rsidP="00F8700F">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FE552E3"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roofErr w:type="spellStart"/>
      <w:r w:rsidRPr="002E6ABF">
        <w:rPr>
          <w:rFonts w:ascii="Arial" w:eastAsia="Times New Roman" w:hAnsi="Arial" w:cs="Arial"/>
          <w:b/>
          <w:sz w:val="24"/>
          <w:szCs w:val="24"/>
          <w:lang w:eastAsia="zh-CN"/>
        </w:rPr>
        <w:t>IV.</w:t>
      </w:r>
      <w:r>
        <w:rPr>
          <w:rFonts w:ascii="Arial" w:eastAsia="Times New Roman" w:hAnsi="Arial" w:cs="Arial"/>
          <w:b/>
          <w:sz w:val="24"/>
          <w:szCs w:val="24"/>
          <w:lang w:eastAsia="zh-CN"/>
        </w:rPr>
        <w:t>a</w:t>
      </w:r>
      <w:proofErr w:type="spellEnd"/>
      <w:r w:rsidRPr="002E6ABF">
        <w:rPr>
          <w:rFonts w:ascii="Arial" w:eastAsia="Times New Roman" w:hAnsi="Arial" w:cs="Arial"/>
          <w:b/>
          <w:sz w:val="24"/>
          <w:szCs w:val="24"/>
          <w:lang w:eastAsia="zh-CN"/>
        </w:rPr>
        <w:t xml:space="preserve"> – DOCUMENTAÇÃO COMPLEMENTAR:</w:t>
      </w:r>
    </w:p>
    <w:p w14:paraId="0BA994E7"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03C21702" w14:textId="77777777" w:rsidR="00F8700F" w:rsidRPr="002E6ABF" w:rsidRDefault="00F8700F" w:rsidP="00F8700F">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47F96295"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4547CED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8.02</w:t>
      </w:r>
      <w:r w:rsidRPr="002E6ABF">
        <w:rPr>
          <w:rFonts w:ascii="Arial" w:eastAsia="Times New Roman" w:hAnsi="Arial" w:cs="Arial"/>
          <w:b/>
          <w:sz w:val="24"/>
          <w:szCs w:val="24"/>
          <w:lang w:eastAsia="zh-CN"/>
        </w:rPr>
        <w:t xml:space="preserve"> – CERTIFICADO DE REGISTRO CADASTRAL</w:t>
      </w:r>
      <w:r>
        <w:rPr>
          <w:rFonts w:ascii="Arial" w:eastAsia="Times New Roman" w:hAnsi="Arial" w:cs="Arial"/>
          <w:b/>
          <w:sz w:val="24"/>
          <w:szCs w:val="24"/>
          <w:lang w:eastAsia="zh-CN"/>
        </w:rPr>
        <w:t xml:space="preserve"> (NÃO É OBRIGATÓRIO).</w:t>
      </w:r>
    </w:p>
    <w:p w14:paraId="6ED64AF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E06EF86"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w:t>
      </w:r>
      <w:r>
        <w:rPr>
          <w:rFonts w:ascii="Arial" w:eastAsia="Times New Roman" w:hAnsi="Arial" w:cs="Arial"/>
          <w:sz w:val="24"/>
          <w:szCs w:val="24"/>
          <w:lang w:eastAsia="zh-CN"/>
        </w:rPr>
        <w:t>2.01.</w:t>
      </w:r>
      <w:r w:rsidRPr="002E6ABF">
        <w:rPr>
          <w:rFonts w:ascii="Arial" w:eastAsia="Times New Roman" w:hAnsi="Arial" w:cs="Arial"/>
          <w:sz w:val="24"/>
          <w:szCs w:val="24"/>
          <w:lang w:eastAsia="zh-CN"/>
        </w:rPr>
        <w:t xml:space="preserve">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5B1FC30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C895A66" w14:textId="77777777" w:rsidR="00F8700F" w:rsidRDefault="00F8700F" w:rsidP="00F8700F">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w:t>
      </w:r>
      <w:r>
        <w:rPr>
          <w:rFonts w:ascii="Arial" w:eastAsia="Times New Roman" w:hAnsi="Arial" w:cs="Arial"/>
          <w:sz w:val="24"/>
          <w:szCs w:val="24"/>
          <w:lang w:eastAsia="zh-CN"/>
        </w:rPr>
        <w:t xml:space="preserve">.02 </w:t>
      </w:r>
      <w:r w:rsidRPr="002E6ABF">
        <w:rPr>
          <w:rFonts w:ascii="Arial" w:eastAsia="Times New Roman" w:hAnsi="Arial" w:cs="Arial"/>
          <w:sz w:val="24"/>
          <w:szCs w:val="24"/>
          <w:lang w:eastAsia="zh-CN"/>
        </w:rPr>
        <w:t>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6C5DF51C" w14:textId="77777777" w:rsidR="00F8700F" w:rsidRDefault="00F8700F" w:rsidP="00F8700F">
      <w:pPr>
        <w:widowControl w:val="0"/>
        <w:suppressAutoHyphens/>
        <w:spacing w:after="0" w:line="240" w:lineRule="auto"/>
        <w:jc w:val="both"/>
        <w:rPr>
          <w:rFonts w:ascii="Arial" w:eastAsia="Times New Roman" w:hAnsi="Arial" w:cs="Arial"/>
          <w:b/>
          <w:sz w:val="24"/>
          <w:szCs w:val="24"/>
          <w:u w:val="single"/>
          <w:lang w:eastAsia="zh-CN"/>
        </w:rPr>
      </w:pPr>
    </w:p>
    <w:p w14:paraId="6B912F53" w14:textId="77777777" w:rsidR="00F8700F" w:rsidRPr="009D200F" w:rsidRDefault="00F8700F" w:rsidP="00F8700F">
      <w:pPr>
        <w:widowControl w:val="0"/>
        <w:suppressAutoHyphens/>
        <w:spacing w:after="0" w:line="240" w:lineRule="auto"/>
        <w:jc w:val="both"/>
        <w:rPr>
          <w:rFonts w:ascii="Arial" w:eastAsia="Times New Roman" w:hAnsi="Arial" w:cs="Arial"/>
          <w:b/>
          <w:sz w:val="28"/>
          <w:szCs w:val="24"/>
          <w:u w:val="single"/>
          <w:lang w:eastAsia="zh-CN"/>
        </w:rPr>
      </w:pPr>
      <w:r w:rsidRPr="009D200F">
        <w:rPr>
          <w:rFonts w:ascii="Arial" w:hAnsi="Arial" w:cs="Arial"/>
          <w:color w:val="000000"/>
          <w:sz w:val="24"/>
          <w:shd w:val="clear" w:color="auto" w:fill="FFFFFF"/>
        </w:rPr>
        <w:t>08.02.0</w:t>
      </w:r>
      <w:r>
        <w:rPr>
          <w:rFonts w:ascii="Arial" w:hAnsi="Arial" w:cs="Arial"/>
          <w:color w:val="000000"/>
          <w:sz w:val="24"/>
          <w:shd w:val="clear" w:color="auto" w:fill="FFFFFF"/>
        </w:rPr>
        <w:t xml:space="preserve">3 </w:t>
      </w:r>
      <w:r w:rsidRPr="009D200F">
        <w:rPr>
          <w:rFonts w:ascii="Arial" w:hAnsi="Arial" w:cs="Arial"/>
          <w:color w:val="000000"/>
          <w:sz w:val="24"/>
          <w:shd w:val="clear" w:color="auto" w:fill="FFFFFF"/>
        </w:rPr>
        <w:t>Havendo documentação exigida no edital que não aquela apresentada para obter o CRC a licitante DEVERÁ apresentar a documentação complementar, sob pena de inabilitação.</w:t>
      </w:r>
    </w:p>
    <w:p w14:paraId="3BD1829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F8C4D1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08.02.0</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74769B4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5302C3F"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08.02.0</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xml:space="preserve">. A regularização da documentação aludida no subitem “08.02.01.”, também poderá ser levada a efeito na própria sessão. </w:t>
      </w:r>
    </w:p>
    <w:p w14:paraId="241E0F95"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39ED57F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6155B2F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FBFAC10"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67389EBA"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022E3944"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w:t>
      </w:r>
      <w:r>
        <w:rPr>
          <w:rFonts w:ascii="Arial" w:eastAsia="Times New Roman" w:hAnsi="Arial" w:cs="Arial"/>
          <w:sz w:val="24"/>
          <w:szCs w:val="24"/>
          <w:lang w:eastAsia="zh-CN"/>
        </w:rPr>
        <w:t>revistos no item anterior.</w:t>
      </w:r>
    </w:p>
    <w:p w14:paraId="42578433"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32776F9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2B010D9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273E90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9"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13BF4C5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CE18D0A" w14:textId="77777777" w:rsidR="00F8700F" w:rsidRDefault="00F8700F" w:rsidP="00F8700F">
      <w:pPr>
        <w:widowControl w:val="0"/>
        <w:suppressAutoHyphens/>
        <w:spacing w:after="0" w:line="240" w:lineRule="auto"/>
        <w:jc w:val="both"/>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Pr="000A10DE">
        <w:rPr>
          <w:rFonts w:ascii="Arial" w:eastAsia="Times New Roman" w:hAnsi="Arial" w:cs="Arial"/>
          <w:b/>
          <w:sz w:val="24"/>
          <w:szCs w:val="24"/>
          <w:lang w:eastAsia="ja-JP"/>
        </w:rPr>
        <w:t>no Diário Oficial do Poder Legislativo de Extrema no seguinte endereço na rede mundial de computadores:</w:t>
      </w:r>
      <w:r w:rsidRPr="000A10DE">
        <w:rPr>
          <w:rFonts w:ascii="Arial" w:hAnsi="Arial" w:cs="Arial"/>
          <w:sz w:val="24"/>
          <w:szCs w:val="24"/>
        </w:rPr>
        <w:t xml:space="preserve"> </w:t>
      </w:r>
      <w:hyperlink r:id="rId10" w:history="1">
        <w:r w:rsidRPr="00E93739">
          <w:rPr>
            <w:rStyle w:val="Hyperlink"/>
          </w:rPr>
          <w:t>https://camaraextrema.mg.gov.br/diario-oficial/publicacoes</w:t>
        </w:r>
        <w:r>
          <w:rPr>
            <w:rStyle w:val="Hyperlink"/>
          </w:rPr>
          <w:t>2023</w:t>
        </w:r>
        <w:r w:rsidRPr="00E93739">
          <w:rPr>
            <w:rStyle w:val="Hyperlink"/>
          </w:rPr>
          <w:t>/janeiro/</w:t>
        </w:r>
      </w:hyperlink>
    </w:p>
    <w:p w14:paraId="63EC78C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1E209FE"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1"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57A60261"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16B62A6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09.04 O edital e toda a documentação desta licitação encontram-se franqueados ao controle interno e externo.</w:t>
      </w:r>
    </w:p>
    <w:p w14:paraId="658619EB"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649D3E6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14:paraId="7F702D8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D8F05F6"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2EAF0A9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C3685F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14:paraId="22BE54A3"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7AC1A703"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14:paraId="723107F6"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E0B5B8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74C3514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4125868"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4ED63D0F"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0BF159E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451259D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C0C868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2"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379206E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7820346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0687DEE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w:t>
      </w:r>
      <w:r w:rsidRPr="002E6ABF">
        <w:rPr>
          <w:rFonts w:ascii="Arial" w:eastAsia="Times New Roman" w:hAnsi="Arial" w:cs="Arial"/>
          <w:sz w:val="24"/>
          <w:szCs w:val="24"/>
          <w:lang w:eastAsia="zh-CN"/>
        </w:rPr>
        <w:lastRenderedPageBreak/>
        <w:t xml:space="preserve">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257F7C2B"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26CB4A3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14:paraId="5FEA526E"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3B691FE0" w14:textId="77777777" w:rsidR="00F8700F" w:rsidRPr="00864DF2"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03C534B3"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14:paraId="3F83736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se utilizar do modelo neste Edital.</w:t>
      </w:r>
    </w:p>
    <w:p w14:paraId="30EFB926"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779EA22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14:paraId="17DC460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7876442A"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6C21FB1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Pr>
          <w:rFonts w:ascii="Arial" w:eastAsia="Times New Roman" w:hAnsi="Arial" w:cs="Arial"/>
          <w:sz w:val="24"/>
          <w:szCs w:val="24"/>
          <w:lang w:eastAsia="zh-CN"/>
        </w:rPr>
        <w:t xml:space="preserve"> </w:t>
      </w:r>
      <w:r>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6EAB6B1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13920C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47AC86FB"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40C32699"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19AC8623"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0AA2BC4B" w14:textId="77777777" w:rsidR="00F8700F" w:rsidRDefault="00F8700F" w:rsidP="00F8700F">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lastRenderedPageBreak/>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201E38FA" w14:textId="77777777" w:rsidR="00F8700F" w:rsidRPr="00864DF2" w:rsidRDefault="00F8700F" w:rsidP="00F8700F">
      <w:pPr>
        <w:widowControl w:val="0"/>
        <w:suppressAutoHyphens/>
        <w:spacing w:after="0" w:line="240" w:lineRule="auto"/>
        <w:jc w:val="both"/>
        <w:rPr>
          <w:rFonts w:ascii="Arial" w:hAnsi="Arial" w:cs="Arial"/>
          <w:color w:val="000000"/>
          <w:sz w:val="24"/>
          <w:szCs w:val="24"/>
          <w:shd w:val="clear" w:color="auto" w:fill="FFFFFF"/>
        </w:rPr>
      </w:pPr>
    </w:p>
    <w:p w14:paraId="427C9D58" w14:textId="77777777" w:rsidR="00F8700F" w:rsidRPr="00864DF2" w:rsidRDefault="00F8700F" w:rsidP="00F8700F">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41AD2098" w14:textId="77777777" w:rsidR="00F8700F" w:rsidRPr="00864DF2" w:rsidRDefault="00F8700F" w:rsidP="00F8700F">
      <w:pPr>
        <w:widowControl w:val="0"/>
        <w:suppressAutoHyphens/>
        <w:spacing w:after="0" w:line="240" w:lineRule="auto"/>
        <w:jc w:val="both"/>
        <w:rPr>
          <w:rFonts w:ascii="Arial" w:hAnsi="Arial" w:cs="Arial"/>
          <w:color w:val="000000"/>
          <w:sz w:val="24"/>
          <w:szCs w:val="24"/>
          <w:shd w:val="clear" w:color="auto" w:fill="FFFFFF"/>
        </w:rPr>
      </w:pPr>
    </w:p>
    <w:p w14:paraId="29C84914" w14:textId="77777777" w:rsidR="00F8700F" w:rsidRDefault="00F8700F" w:rsidP="00F8700F">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03A8404A" w14:textId="77777777" w:rsidR="00F8700F" w:rsidRDefault="00F8700F" w:rsidP="00F8700F">
      <w:pPr>
        <w:widowControl w:val="0"/>
        <w:suppressAutoHyphens/>
        <w:spacing w:after="0" w:line="240" w:lineRule="auto"/>
        <w:jc w:val="both"/>
        <w:rPr>
          <w:rFonts w:ascii="Arial" w:hAnsi="Arial" w:cs="Arial"/>
          <w:color w:val="000000"/>
          <w:sz w:val="24"/>
          <w:szCs w:val="24"/>
          <w:shd w:val="clear" w:color="auto" w:fill="FFFFFF"/>
        </w:rPr>
      </w:pPr>
    </w:p>
    <w:p w14:paraId="2598796E" w14:textId="77777777" w:rsidR="00F8700F" w:rsidRDefault="00F8700F" w:rsidP="00F8700F">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65772AE1" w14:textId="77777777" w:rsidR="00F8700F" w:rsidRDefault="00F8700F" w:rsidP="00F8700F">
      <w:pPr>
        <w:widowControl w:val="0"/>
        <w:suppressAutoHyphens/>
        <w:spacing w:after="0" w:line="240" w:lineRule="auto"/>
        <w:jc w:val="both"/>
        <w:rPr>
          <w:rFonts w:ascii="Arial" w:hAnsi="Arial" w:cs="Arial"/>
          <w:color w:val="000000"/>
          <w:sz w:val="24"/>
          <w:szCs w:val="24"/>
          <w:shd w:val="clear" w:color="auto" w:fill="FFFFFF"/>
        </w:rPr>
      </w:pPr>
    </w:p>
    <w:p w14:paraId="27B4E33D" w14:textId="77777777" w:rsidR="00F8700F" w:rsidRPr="002E6ABF" w:rsidRDefault="00F8700F" w:rsidP="00F8700F">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617E6B6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9EB633A"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51E56AA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6939247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038D1F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2EDC617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794503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6FD7734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376F38D3"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lastRenderedPageBreak/>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40E3C733"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7D5DD37A"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2C0EC5A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4DC2832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3A2E019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12003EA6"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E7027A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1FADA76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3FBF8AD" w14:textId="77777777" w:rsidR="00F8700F" w:rsidRDefault="00F8700F" w:rsidP="00F8700F">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14:paraId="547FF204" w14:textId="77777777" w:rsidR="00F8700F" w:rsidRDefault="00F8700F" w:rsidP="00F8700F">
      <w:pPr>
        <w:widowControl w:val="0"/>
        <w:shd w:val="clear" w:color="auto" w:fill="FFFFFF"/>
        <w:suppressAutoHyphens/>
        <w:spacing w:after="0" w:line="240" w:lineRule="auto"/>
        <w:jc w:val="both"/>
        <w:rPr>
          <w:rFonts w:ascii="Arial" w:eastAsia="Times New Roman" w:hAnsi="Arial" w:cs="Arial"/>
          <w:sz w:val="24"/>
          <w:szCs w:val="24"/>
          <w:lang w:eastAsia="zh-CN"/>
        </w:rPr>
      </w:pPr>
    </w:p>
    <w:p w14:paraId="4B74763E" w14:textId="77777777" w:rsidR="00F8700F" w:rsidRDefault="00F8700F" w:rsidP="00F8700F">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14:paraId="4DE90CDA" w14:textId="77777777" w:rsidR="00F8700F" w:rsidRDefault="00F8700F" w:rsidP="00F8700F">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14:paraId="009EE95B" w14:textId="77777777" w:rsidR="00F8700F" w:rsidRDefault="00F8700F" w:rsidP="00F8700F">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14:paraId="6B6AF995" w14:textId="77777777" w:rsidR="00F8700F" w:rsidRDefault="00F8700F" w:rsidP="00F8700F">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14:paraId="01F5CBCF" w14:textId="77777777" w:rsidR="00F8700F" w:rsidRDefault="00F8700F" w:rsidP="00F8700F">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14:paraId="4D987AD2" w14:textId="77777777" w:rsidR="00F8700F" w:rsidRDefault="00F8700F" w:rsidP="00F8700F">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14:paraId="6DACB416" w14:textId="77777777" w:rsidR="00F8700F" w:rsidRPr="009C238B" w:rsidRDefault="00F8700F" w:rsidP="00F8700F">
      <w:pPr>
        <w:pStyle w:val="yiv6308485538ydp12ec1d14msonormal"/>
        <w:shd w:val="clear" w:color="auto" w:fill="FFFFFF"/>
        <w:spacing w:after="0" w:afterAutospacing="0"/>
        <w:jc w:val="both"/>
        <w:rPr>
          <w:rFonts w:ascii="Arial" w:hAnsi="Arial" w:cs="Arial"/>
          <w:color w:val="1D2228"/>
        </w:rPr>
      </w:pPr>
      <w:r>
        <w:rPr>
          <w:color w:val="1D2228"/>
          <w:sz w:val="14"/>
          <w:szCs w:val="14"/>
        </w:rPr>
        <w:lastRenderedPageBreak/>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14:paraId="1585B31F" w14:textId="77777777" w:rsidR="00F8700F" w:rsidRPr="002E6ABF" w:rsidRDefault="00F8700F" w:rsidP="00F8700F">
      <w:pPr>
        <w:widowControl w:val="0"/>
        <w:shd w:val="clear" w:color="auto" w:fill="FFFFFF"/>
        <w:suppressAutoHyphens/>
        <w:spacing w:after="0" w:line="240" w:lineRule="auto"/>
        <w:jc w:val="both"/>
        <w:rPr>
          <w:rFonts w:ascii="Arial" w:eastAsia="Times New Roman" w:hAnsi="Arial" w:cs="Arial"/>
          <w:sz w:val="24"/>
          <w:szCs w:val="24"/>
          <w:lang w:eastAsia="zh-CN"/>
        </w:rPr>
      </w:pPr>
    </w:p>
    <w:p w14:paraId="45355AF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14:paraId="2AEEAF9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1D3C845"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54B6B550"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0056AB63"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5F712E3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14062E7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C30B60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03C4635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022F16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77946B4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3E4D26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MENOR PREÇ</w:t>
      </w:r>
      <w:r>
        <w:rPr>
          <w:rFonts w:ascii="Arial" w:eastAsia="Times New Roman" w:hAnsi="Arial" w:cs="Arial"/>
          <w:b/>
          <w:sz w:val="24"/>
          <w:szCs w:val="24"/>
          <w:lang w:eastAsia="zh-CN"/>
        </w:rPr>
        <w:t>O</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constando da Ata o motivo das que, eventualmente, neste momento, forem</w:t>
      </w:r>
      <w:r>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4C69394C"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7BC7FE0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426A836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B3FED4C" w14:textId="77777777" w:rsidR="00F8700F" w:rsidRPr="002E6ABF" w:rsidRDefault="00F8700F" w:rsidP="00F8700F">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2E7F3F26" w14:textId="77777777" w:rsidR="00F8700F" w:rsidRPr="002E6ABF" w:rsidRDefault="00F8700F" w:rsidP="00F8700F">
      <w:pPr>
        <w:widowControl w:val="0"/>
        <w:suppressAutoHyphens/>
        <w:spacing w:after="0" w:line="240" w:lineRule="auto"/>
        <w:ind w:right="-63"/>
        <w:jc w:val="both"/>
        <w:rPr>
          <w:rFonts w:ascii="Arial" w:eastAsia="Times New Roman" w:hAnsi="Arial" w:cs="Arial"/>
          <w:sz w:val="24"/>
          <w:szCs w:val="24"/>
          <w:lang w:eastAsia="ja-JP"/>
        </w:rPr>
      </w:pPr>
    </w:p>
    <w:p w14:paraId="62A653A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21E4B02C"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5D4754C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148C83D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DAA299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34097971"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6A84AEE7"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14:paraId="68FE6004" w14:textId="77777777" w:rsidR="003156EC" w:rsidRPr="002E6ABF" w:rsidRDefault="003156EC" w:rsidP="00F8700F">
      <w:pPr>
        <w:widowControl w:val="0"/>
        <w:suppressAutoHyphens/>
        <w:spacing w:after="0" w:line="240" w:lineRule="auto"/>
        <w:jc w:val="both"/>
        <w:rPr>
          <w:rFonts w:ascii="Arial" w:eastAsia="Times New Roman" w:hAnsi="Arial" w:cs="Arial"/>
          <w:sz w:val="24"/>
          <w:szCs w:val="24"/>
          <w:lang w:eastAsia="zh-CN"/>
        </w:rPr>
      </w:pPr>
    </w:p>
    <w:p w14:paraId="7F36BF5D"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72583EC1"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3E6C689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5FF4AFF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910358E" w14:textId="77777777" w:rsidR="00F8700F" w:rsidRPr="002E6ABF" w:rsidRDefault="00F8700F" w:rsidP="00F8700F">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w:t>
      </w:r>
      <w:r w:rsidRPr="002E6ABF">
        <w:rPr>
          <w:rFonts w:ascii="Arial" w:eastAsia="Times New Roman" w:hAnsi="Arial" w:cs="Arial"/>
          <w:sz w:val="24"/>
          <w:szCs w:val="24"/>
          <w:lang w:eastAsia="zh-CN"/>
        </w:rPr>
        <w:lastRenderedPageBreak/>
        <w:t xml:space="preserve">de mercado; e </w:t>
      </w:r>
    </w:p>
    <w:p w14:paraId="0DE36EB7"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691B2C0F"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apresentar preço unitário simbólico, irrisório ou de valor zero.</w:t>
      </w:r>
    </w:p>
    <w:p w14:paraId="52762386"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1806F1F4" w14:textId="2E786005" w:rsidR="00F8700F" w:rsidRPr="00795282" w:rsidRDefault="00F8700F" w:rsidP="00F8700F">
      <w:pPr>
        <w:jc w:val="both"/>
        <w:rPr>
          <w:rFonts w:ascii="Arial" w:eastAsia="Times New Roman" w:hAnsi="Arial" w:cs="Arial"/>
          <w:sz w:val="24"/>
          <w:szCs w:val="24"/>
          <w:u w:val="single"/>
          <w:lang w:eastAsia="zh-CN"/>
        </w:rPr>
      </w:pPr>
      <w:r w:rsidRPr="00795282">
        <w:rPr>
          <w:rFonts w:ascii="Arial" w:eastAsia="Times New Roman" w:hAnsi="Arial" w:cs="Arial"/>
          <w:b/>
          <w:sz w:val="24"/>
          <w:szCs w:val="24"/>
          <w:lang w:eastAsia="zh-CN"/>
        </w:rPr>
        <w:t>i)</w:t>
      </w:r>
      <w:r w:rsidRPr="00795282">
        <w:rPr>
          <w:rFonts w:ascii="Arial" w:eastAsia="Times New Roman" w:hAnsi="Arial" w:cs="Arial"/>
          <w:sz w:val="24"/>
          <w:szCs w:val="24"/>
          <w:lang w:eastAsia="zh-CN"/>
        </w:rPr>
        <w:t xml:space="preserve"> </w:t>
      </w:r>
      <w:r w:rsidRPr="00795282">
        <w:rPr>
          <w:rFonts w:ascii="Arial" w:eastAsia="Times New Roman" w:hAnsi="Arial" w:cs="Arial"/>
          <w:b/>
          <w:bCs/>
          <w:sz w:val="24"/>
          <w:szCs w:val="24"/>
          <w:u w:val="single"/>
          <w:lang w:eastAsia="zh-CN"/>
        </w:rPr>
        <w:t xml:space="preserve">pelas condições acima poderá ser desclassificada a proposta inteira do licitante ou apenas o item irregular, bem como aquela que não ofertar marca </w:t>
      </w:r>
      <w:r w:rsidR="003156EC">
        <w:rPr>
          <w:rFonts w:ascii="Arial" w:eastAsia="Times New Roman" w:hAnsi="Arial" w:cs="Arial"/>
          <w:b/>
          <w:bCs/>
          <w:sz w:val="24"/>
          <w:szCs w:val="24"/>
          <w:u w:val="single"/>
          <w:lang w:eastAsia="zh-CN"/>
        </w:rPr>
        <w:t xml:space="preserve">e modelo </w:t>
      </w:r>
      <w:r w:rsidRPr="00795282">
        <w:rPr>
          <w:rFonts w:ascii="Arial" w:eastAsia="Times New Roman" w:hAnsi="Arial" w:cs="Arial"/>
          <w:b/>
          <w:bCs/>
          <w:sz w:val="24"/>
          <w:szCs w:val="24"/>
          <w:u w:val="single"/>
          <w:lang w:eastAsia="zh-CN"/>
        </w:rPr>
        <w:t xml:space="preserve">ou mais de uma marca </w:t>
      </w:r>
      <w:r w:rsidR="003156EC">
        <w:rPr>
          <w:rFonts w:ascii="Arial" w:eastAsia="Times New Roman" w:hAnsi="Arial" w:cs="Arial"/>
          <w:b/>
          <w:bCs/>
          <w:sz w:val="24"/>
          <w:szCs w:val="24"/>
          <w:u w:val="single"/>
          <w:lang w:eastAsia="zh-CN"/>
        </w:rPr>
        <w:t xml:space="preserve">e modelo </w:t>
      </w:r>
      <w:r w:rsidRPr="00795282">
        <w:rPr>
          <w:rFonts w:ascii="Arial" w:eastAsia="Times New Roman" w:hAnsi="Arial" w:cs="Arial"/>
          <w:b/>
          <w:bCs/>
          <w:sz w:val="24"/>
          <w:szCs w:val="24"/>
          <w:u w:val="single"/>
          <w:lang w:eastAsia="zh-CN"/>
        </w:rPr>
        <w:t>para o mesmo item. A licitante poderá anexar também catálogos e folders.</w:t>
      </w:r>
    </w:p>
    <w:p w14:paraId="5D7CD3D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14:paraId="18D6B8E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080C77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 oferecido propostas em valores sucessivos e superiores em até 10% (dez por cento) àquela de menor preço.</w:t>
      </w:r>
    </w:p>
    <w:p w14:paraId="6772087C"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1CBC637A"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024109E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424A5F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5CFF315F"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4515EF0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7580313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1EC077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66E7DC1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7F23E9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5358B69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editalícias,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1C0B3B6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lastRenderedPageBreak/>
        <w:t>18. DO OFERECIMENTO OU INEXISTÊNCIA DE LANCES VERBAIS</w:t>
      </w:r>
    </w:p>
    <w:p w14:paraId="75F1C15E"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69417C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14:paraId="0A61050A" w14:textId="77777777" w:rsidR="00F8700F" w:rsidRDefault="00F8700F" w:rsidP="00F8700F">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14:paraId="470AF8A5" w14:textId="77777777" w:rsidR="00F8700F" w:rsidRPr="002E6ABF" w:rsidRDefault="00F8700F" w:rsidP="00F8700F">
      <w:pPr>
        <w:spacing w:after="0" w:line="240" w:lineRule="auto"/>
        <w:jc w:val="both"/>
        <w:rPr>
          <w:rFonts w:ascii="Arial" w:eastAsia="Times New Roman" w:hAnsi="Arial" w:cs="Arial"/>
          <w:sz w:val="24"/>
          <w:szCs w:val="24"/>
          <w:lang w:eastAsia="zh-CN"/>
        </w:rPr>
      </w:pPr>
    </w:p>
    <w:p w14:paraId="0AF1ABA2" w14:textId="77777777" w:rsidR="00F8700F" w:rsidRDefault="00F8700F" w:rsidP="00F8700F">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74522995" w14:textId="77777777" w:rsidR="00F8700F" w:rsidRDefault="00F8700F" w:rsidP="00F8700F">
      <w:pPr>
        <w:spacing w:after="0" w:line="240" w:lineRule="auto"/>
        <w:jc w:val="both"/>
        <w:rPr>
          <w:rFonts w:ascii="Arial" w:eastAsia="Times New Roman" w:hAnsi="Arial" w:cs="Arial"/>
          <w:sz w:val="24"/>
          <w:szCs w:val="24"/>
          <w:lang w:eastAsia="zh-CN"/>
        </w:rPr>
      </w:pPr>
    </w:p>
    <w:p w14:paraId="0F12412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4A59362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B80361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60A8C13D"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450A1EA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30477A56"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12D0484"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77131C8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333A92C8"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691DC26B"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35B872D1"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w:t>
      </w:r>
    </w:p>
    <w:p w14:paraId="00197DA4"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4E3D74D9"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 xml:space="preserve">24 horas para analisar a exequibilidade/inexequibilidade da proposta, e encaminhar via e-mail a todos os licitantes a sua apreciação. </w:t>
      </w:r>
    </w:p>
    <w:p w14:paraId="26B8933B"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11F51594"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3"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14:paraId="02498BC3"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5A8365C5" w14:textId="77777777" w:rsidR="00F8700F" w:rsidRPr="00A57BA4" w:rsidRDefault="00F8700F" w:rsidP="00F8700F">
      <w:pPr>
        <w:widowControl w:val="0"/>
        <w:suppressAutoHyphens/>
        <w:spacing w:after="0" w:line="240" w:lineRule="auto"/>
        <w:jc w:val="both"/>
        <w:rPr>
          <w:rFonts w:ascii="Arial" w:eastAsia="Times New Roman" w:hAnsi="Arial" w:cs="Arial"/>
          <w:sz w:val="24"/>
          <w:szCs w:val="24"/>
          <w:lang w:eastAsia="zh-CN"/>
        </w:rPr>
      </w:pPr>
    </w:p>
    <w:p w14:paraId="7DE41DAB" w14:textId="77777777" w:rsidR="00F8700F" w:rsidRPr="006D32D9" w:rsidRDefault="00F8700F" w:rsidP="00F8700F">
      <w:pPr>
        <w:pStyle w:val="PargrafodaLista"/>
        <w:widowControl w:val="0"/>
        <w:numPr>
          <w:ilvl w:val="0"/>
          <w:numId w:val="25"/>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33531791" w14:textId="77777777" w:rsidR="00F8700F" w:rsidRPr="00A57BA4" w:rsidRDefault="00F8700F" w:rsidP="00F8700F">
      <w:pPr>
        <w:widowControl w:val="0"/>
        <w:suppressAutoHyphens/>
        <w:spacing w:after="0" w:line="240" w:lineRule="auto"/>
        <w:jc w:val="both"/>
        <w:rPr>
          <w:rFonts w:ascii="Arial" w:eastAsia="Times New Roman" w:hAnsi="Arial" w:cs="Arial"/>
          <w:sz w:val="24"/>
          <w:szCs w:val="24"/>
          <w:lang w:eastAsia="zh-CN"/>
        </w:rPr>
      </w:pPr>
    </w:p>
    <w:p w14:paraId="15BBE5A1" w14:textId="77777777" w:rsidR="00F8700F" w:rsidRPr="006D32D9" w:rsidRDefault="00F8700F" w:rsidP="00F8700F">
      <w:pPr>
        <w:pStyle w:val="PargrafodaLista"/>
        <w:widowControl w:val="0"/>
        <w:numPr>
          <w:ilvl w:val="0"/>
          <w:numId w:val="25"/>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6464FDB2"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116575F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14:paraId="7C6AAE6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3B1E8C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7B3B22A1"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616220E6" w14:textId="77777777" w:rsidR="00D653EF" w:rsidRPr="002E6ABF" w:rsidRDefault="00D653EF" w:rsidP="00F8700F">
      <w:pPr>
        <w:widowControl w:val="0"/>
        <w:suppressAutoHyphens/>
        <w:spacing w:after="0" w:line="240" w:lineRule="auto"/>
        <w:jc w:val="both"/>
        <w:rPr>
          <w:rFonts w:ascii="Arial" w:eastAsia="Times New Roman" w:hAnsi="Arial" w:cs="Arial"/>
          <w:sz w:val="24"/>
          <w:szCs w:val="24"/>
          <w:lang w:eastAsia="zh-CN"/>
        </w:rPr>
      </w:pPr>
    </w:p>
    <w:p w14:paraId="26AC779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4175CF6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FA3591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189CE487"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55F7D27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1F527E72"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3AC99303"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526DF822"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75EF68E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w:t>
      </w:r>
      <w:r w:rsidRPr="002E6ABF">
        <w:rPr>
          <w:rFonts w:ascii="Arial" w:eastAsia="Times New Roman" w:hAnsi="Arial" w:cs="Arial"/>
          <w:sz w:val="24"/>
          <w:szCs w:val="24"/>
          <w:lang w:eastAsia="zh-CN"/>
        </w:rPr>
        <w:lastRenderedPageBreak/>
        <w:t xml:space="preserve">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7C9760B1"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5665684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18.12. O instituto da preferência da contratação no exame das propostas previsto no presente edital, somente se aplicará na hipótese </w:t>
      </w:r>
      <w:proofErr w:type="gramStart"/>
      <w:r w:rsidRPr="002E6ABF">
        <w:rPr>
          <w:rFonts w:ascii="Arial" w:eastAsia="Times New Roman" w:hAnsi="Arial" w:cs="Arial"/>
          <w:sz w:val="24"/>
          <w:szCs w:val="24"/>
          <w:lang w:eastAsia="zh-CN"/>
        </w:rPr>
        <w:t>da</w:t>
      </w:r>
      <w:proofErr w:type="gramEnd"/>
      <w:r w:rsidRPr="002E6ABF">
        <w:rPr>
          <w:rFonts w:ascii="Arial" w:eastAsia="Times New Roman" w:hAnsi="Arial" w:cs="Arial"/>
          <w:sz w:val="24"/>
          <w:szCs w:val="24"/>
          <w:lang w:eastAsia="zh-CN"/>
        </w:rPr>
        <w:t xml:space="preserve">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0B5F318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DFB126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03FDF2E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05B661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0D67B38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E60217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28F05B4C"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27EB4BA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08C10AE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70CAED5E"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34011F9E"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A26BC9A"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2B1E2F5F"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0D24D858"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18.20.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7ADEBC1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18.21.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4DE2A76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B3D0DB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18.22.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14:paraId="4044ADAE"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25C7B186" w14:textId="77777777" w:rsidR="00F8700F" w:rsidRPr="007F7E4A" w:rsidRDefault="00F8700F" w:rsidP="00F8700F">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18.</w:t>
      </w:r>
      <w:r>
        <w:rPr>
          <w:rFonts w:ascii="Arial" w:eastAsia="Times New Roman" w:hAnsi="Arial" w:cs="Arial"/>
          <w:sz w:val="24"/>
          <w:szCs w:val="24"/>
          <w:lang w:eastAsia="zh-CN"/>
        </w:rPr>
        <w:t>23</w:t>
      </w:r>
      <w:r w:rsidRPr="007F7E4A">
        <w:rPr>
          <w:rFonts w:ascii="Arial" w:eastAsia="Times New Roman" w:hAnsi="Arial" w:cs="Arial"/>
          <w:sz w:val="24"/>
          <w:szCs w:val="24"/>
          <w:lang w:eastAsia="zh-CN"/>
        </w:rPr>
        <w:t xml:space="preserve"> </w:t>
      </w:r>
      <w:r w:rsidRPr="007F7E4A">
        <w:rPr>
          <w:rFonts w:ascii="Arial" w:eastAsia="Times New Roman" w:hAnsi="Arial" w:cs="Arial"/>
          <w:b/>
          <w:sz w:val="24"/>
          <w:szCs w:val="24"/>
          <w:lang w:eastAsia="zh-CN"/>
        </w:rPr>
        <w:t>DO REGIME DE COTAS (PREVISÃO)</w:t>
      </w:r>
    </w:p>
    <w:p w14:paraId="78F215D4"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14:paraId="7A3C5009"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76D76A5E"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4118972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8504"/>
      </w:tblGrid>
      <w:tr w:rsidR="00F8700F" w14:paraId="39A22446" w14:textId="77777777" w:rsidTr="00491902">
        <w:trPr>
          <w:tblCellSpacing w:w="0" w:type="dxa"/>
        </w:trPr>
        <w:tc>
          <w:tcPr>
            <w:tcW w:w="0" w:type="auto"/>
            <w:shd w:val="clear" w:color="auto" w:fill="FFFFFF"/>
            <w:vAlign w:val="center"/>
            <w:hideMark/>
          </w:tcPr>
          <w:p w14:paraId="676B8882" w14:textId="77777777" w:rsidR="00F8700F" w:rsidRDefault="00F8700F" w:rsidP="00491902">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2360DF29" w14:textId="77777777" w:rsidR="00F8700F" w:rsidRDefault="00F8700F" w:rsidP="00491902">
            <w:pPr>
              <w:spacing w:after="0" w:line="240" w:lineRule="auto"/>
              <w:jc w:val="both"/>
              <w:rPr>
                <w:rFonts w:ascii="Arial" w:eastAsia="Times New Roman" w:hAnsi="Arial" w:cs="Arial"/>
                <w:color w:val="000000"/>
                <w:sz w:val="24"/>
                <w:szCs w:val="24"/>
                <w:lang w:eastAsia="pt-BR"/>
              </w:rPr>
            </w:pPr>
          </w:p>
          <w:p w14:paraId="565DEC01" w14:textId="77777777" w:rsidR="00F8700F" w:rsidRDefault="00F8700F" w:rsidP="00491902">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o recurso o pregoeiro poderá manter ou reformar a decisão contra a qual se insurge o recorrente. </w:t>
            </w:r>
          </w:p>
          <w:p w14:paraId="6C33C079" w14:textId="77777777" w:rsidR="00F8700F" w:rsidRDefault="00F8700F" w:rsidP="00491902">
            <w:pPr>
              <w:spacing w:after="0" w:line="240" w:lineRule="auto"/>
              <w:jc w:val="both"/>
              <w:rPr>
                <w:rFonts w:ascii="Arial" w:eastAsia="Times New Roman" w:hAnsi="Arial" w:cs="Arial"/>
                <w:color w:val="000000"/>
                <w:sz w:val="24"/>
                <w:szCs w:val="24"/>
                <w:lang w:eastAsia="pt-BR"/>
              </w:rPr>
            </w:pPr>
          </w:p>
          <w:p w14:paraId="186BC132" w14:textId="77777777" w:rsidR="00F8700F" w:rsidRDefault="00F8700F" w:rsidP="00491902">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492E5F2A" w14:textId="77777777" w:rsidR="00D653EF" w:rsidRDefault="00D653EF" w:rsidP="00491902">
            <w:pPr>
              <w:spacing w:after="0" w:line="240" w:lineRule="auto"/>
              <w:jc w:val="both"/>
              <w:rPr>
                <w:rFonts w:ascii="Arial" w:eastAsia="Times New Roman" w:hAnsi="Arial" w:cs="Arial"/>
                <w:color w:val="000000"/>
                <w:sz w:val="24"/>
                <w:szCs w:val="24"/>
                <w:lang w:eastAsia="pt-BR"/>
              </w:rPr>
            </w:pPr>
          </w:p>
          <w:p w14:paraId="6428D3E6" w14:textId="0C94F2AC" w:rsidR="00F8700F" w:rsidRDefault="00F8700F" w:rsidP="00491902">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0D560FA0" w14:textId="77777777" w:rsidR="00F8700F" w:rsidRDefault="00F8700F" w:rsidP="00491902">
            <w:pPr>
              <w:spacing w:after="0" w:line="240" w:lineRule="auto"/>
              <w:jc w:val="both"/>
              <w:rPr>
                <w:rFonts w:ascii="Verdana" w:eastAsia="Times New Roman" w:hAnsi="Verdana" w:cs="Times New Roman"/>
                <w:color w:val="000000"/>
                <w:sz w:val="15"/>
                <w:szCs w:val="15"/>
                <w:lang w:eastAsia="pt-BR"/>
              </w:rPr>
            </w:pPr>
          </w:p>
        </w:tc>
      </w:tr>
    </w:tbl>
    <w:p w14:paraId="1C565F48"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14:paraId="38921C6E"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5859888B"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19.6 Decididos os recursos, a autoridade competente fará a adjudicação do objeto da licitação ao licitante vencedor.</w:t>
      </w:r>
    </w:p>
    <w:p w14:paraId="7DD81B80"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66A409FD"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4"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3E201EEE"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714F592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0C1B9B4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A20237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5DFC988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3E74D4F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686B72B9" w14:textId="77777777" w:rsidR="00D653EF" w:rsidRDefault="00D653EF" w:rsidP="00F8700F">
      <w:pPr>
        <w:widowControl w:val="0"/>
        <w:suppressAutoHyphens/>
        <w:spacing w:after="0" w:line="240" w:lineRule="auto"/>
        <w:jc w:val="both"/>
        <w:rPr>
          <w:rFonts w:ascii="Arial" w:eastAsia="Times New Roman" w:hAnsi="Arial" w:cs="Arial"/>
          <w:sz w:val="24"/>
          <w:szCs w:val="24"/>
          <w:lang w:eastAsia="zh-CN"/>
        </w:rPr>
      </w:pPr>
    </w:p>
    <w:p w14:paraId="4604EDC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46223C3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A6DC74E"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14:paraId="5083B85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84342C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21.02. A partir do ato de homologação será fixado o início do prazo de convocação do(a)(s) proponente(s) adjudicatário(a)(s) para assinar o contrato, respeitada a validade de sua(s) proposta(s).</w:t>
      </w:r>
    </w:p>
    <w:p w14:paraId="7766E64C"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419DEF6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62F68E7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7C39C8F" w14:textId="77777777" w:rsidR="00F8700F" w:rsidRDefault="00F8700F" w:rsidP="00F8700F">
      <w:pPr>
        <w:widowControl w:val="0"/>
        <w:suppressAutoHyphens/>
        <w:spacing w:after="0" w:line="240" w:lineRule="auto"/>
        <w:jc w:val="both"/>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Pr="000175F3">
        <w:rPr>
          <w:rFonts w:ascii="Arial" w:eastAsia="Times New Roman" w:hAnsi="Arial" w:cs="Arial"/>
          <w:sz w:val="24"/>
          <w:szCs w:val="24"/>
          <w:lang w:eastAsia="zh-CN"/>
        </w:rPr>
        <w:t xml:space="preserve">no </w:t>
      </w:r>
      <w:r w:rsidRPr="000175F3">
        <w:rPr>
          <w:rFonts w:ascii="Arial" w:eastAsia="Times New Roman" w:hAnsi="Arial" w:cs="Arial"/>
          <w:b/>
          <w:sz w:val="24"/>
          <w:szCs w:val="24"/>
          <w:lang w:eastAsia="zh-CN"/>
        </w:rPr>
        <w:t xml:space="preserve">Diário Oficial do Poder Legislativo de Extrema </w:t>
      </w:r>
      <w:r w:rsidRPr="000175F3">
        <w:rPr>
          <w:rFonts w:ascii="Arial" w:eastAsia="Times New Roman" w:hAnsi="Arial" w:cs="Arial"/>
          <w:sz w:val="24"/>
          <w:szCs w:val="24"/>
          <w:lang w:eastAsia="zh-CN"/>
        </w:rPr>
        <w:t xml:space="preserve">no seguinte endereço na rede mundial de computadores: </w:t>
      </w:r>
      <w:hyperlink r:id="rId15" w:history="1">
        <w:r w:rsidRPr="00E93739">
          <w:rPr>
            <w:rStyle w:val="Hyperlink"/>
          </w:rPr>
          <w:t>https://camaraextrema.mg.gov.br/diario-oficial/publicacoes</w:t>
        </w:r>
        <w:r>
          <w:rPr>
            <w:rStyle w:val="Hyperlink"/>
          </w:rPr>
          <w:t>2023</w:t>
        </w:r>
        <w:r w:rsidRPr="00E93739">
          <w:rPr>
            <w:rStyle w:val="Hyperlink"/>
          </w:rPr>
          <w:t>/janeiro/</w:t>
        </w:r>
      </w:hyperlink>
    </w:p>
    <w:p w14:paraId="1659D811" w14:textId="77777777" w:rsidR="00F8700F" w:rsidRPr="00025334" w:rsidRDefault="00F8700F" w:rsidP="00F8700F">
      <w:pPr>
        <w:widowControl w:val="0"/>
        <w:suppressAutoHyphens/>
        <w:spacing w:after="0" w:line="240" w:lineRule="auto"/>
        <w:jc w:val="both"/>
        <w:rPr>
          <w:rFonts w:ascii="Arial" w:eastAsia="Times New Roman" w:hAnsi="Arial" w:cs="Arial"/>
          <w:sz w:val="24"/>
          <w:szCs w:val="24"/>
          <w:lang w:eastAsia="zh-CN"/>
        </w:rPr>
      </w:pPr>
      <w:r w:rsidRPr="000175F3">
        <w:rPr>
          <w:rFonts w:ascii="Arial" w:eastAsia="Times New Roman" w:hAnsi="Arial" w:cs="Arial"/>
          <w:sz w:val="24"/>
          <w:szCs w:val="24"/>
          <w:lang w:eastAsia="zh-CN"/>
        </w:rPr>
        <w:t>e no quadro de avisos da Câmara Municipal de Extrema</w:t>
      </w:r>
      <w:r>
        <w:rPr>
          <w:rFonts w:ascii="Arial" w:eastAsia="Times New Roman" w:hAnsi="Arial" w:cs="Arial"/>
          <w:sz w:val="24"/>
          <w:szCs w:val="24"/>
          <w:lang w:eastAsia="zh-CN"/>
        </w:rPr>
        <w:t>.</w:t>
      </w:r>
    </w:p>
    <w:p w14:paraId="0FC2CDE9"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6AF6B29E"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152F3D8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0582DB2"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61DDF4B5"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p>
    <w:p w14:paraId="1B01A4F0" w14:textId="77777777" w:rsidR="00F8700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23.02.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xml:space="preserve">) comparecer para assinatura do contrato ou retirar instrumento equivalente, no prazo de 05 (cinco) dias úteis, contados a partir da data da efetiva convocação expedida pela </w:t>
      </w:r>
      <w:r w:rsidRPr="002E6ABF">
        <w:rPr>
          <w:rFonts w:ascii="Arial" w:eastAsia="Times New Roman" w:hAnsi="Arial" w:cs="Arial"/>
          <w:color w:val="000000"/>
          <w:sz w:val="24"/>
          <w:szCs w:val="24"/>
          <w:lang w:eastAsia="zh-CN"/>
        </w:rPr>
        <w:lastRenderedPageBreak/>
        <w:t>Secretaria Administrativa.</w:t>
      </w:r>
    </w:p>
    <w:p w14:paraId="29215538"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p>
    <w:p w14:paraId="7ECF0A80" w14:textId="77777777" w:rsidR="00F8700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w:t>
      </w:r>
      <w:proofErr w:type="spellStart"/>
      <w:r w:rsidRPr="002E6ABF">
        <w:rPr>
          <w:rFonts w:ascii="Arial" w:eastAsia="Times New Roman" w:hAnsi="Arial" w:cs="Arial"/>
          <w:color w:val="000000"/>
          <w:sz w:val="24"/>
          <w:szCs w:val="24"/>
          <w:lang w:eastAsia="zh-CN"/>
        </w:rPr>
        <w:t>ões</w:t>
      </w:r>
      <w:proofErr w:type="spellEnd"/>
      <w:r w:rsidRPr="002E6ABF">
        <w:rPr>
          <w:rFonts w:ascii="Arial" w:eastAsia="Times New Roman" w:hAnsi="Arial" w:cs="Arial"/>
          <w:color w:val="000000"/>
          <w:sz w:val="24"/>
          <w:szCs w:val="24"/>
          <w:lang w:eastAsia="zh-CN"/>
        </w:rPr>
        <w:t>) referida(s) pode(m) ser formalizada(s) por qualquer meio de comunicação que comprove a data do correspondente recebimento.</w:t>
      </w:r>
    </w:p>
    <w:p w14:paraId="67D2C370"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p>
    <w:p w14:paraId="1BA0921B"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14:paraId="7A11D74B"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p>
    <w:p w14:paraId="197D4F03"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14:paraId="774CD5D1"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p>
    <w:p w14:paraId="59B3A7D0"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23.06. Também para assinatura do Contrato,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indicar o representante legal ou procurador constituído para tanto, acompanhado dos documentos correspondentes.</w:t>
      </w:r>
    </w:p>
    <w:p w14:paraId="5C39BE30"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p>
    <w:p w14:paraId="2E42194C"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14:paraId="38D134A1"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4CDCCAEC"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14:paraId="48CBA937" w14:textId="77777777" w:rsidR="00202F5F" w:rsidRDefault="00202F5F" w:rsidP="00F8700F">
      <w:pPr>
        <w:widowControl w:val="0"/>
        <w:suppressAutoHyphens/>
        <w:spacing w:after="0" w:line="240" w:lineRule="auto"/>
        <w:jc w:val="both"/>
        <w:rPr>
          <w:rFonts w:ascii="Arial" w:eastAsia="Times New Roman" w:hAnsi="Arial" w:cs="Arial"/>
          <w:b/>
          <w:sz w:val="24"/>
          <w:szCs w:val="24"/>
          <w:lang w:eastAsia="zh-CN"/>
        </w:rPr>
      </w:pPr>
    </w:p>
    <w:p w14:paraId="2E648369" w14:textId="2601068C" w:rsidR="003156EC" w:rsidRPr="00202F5F" w:rsidRDefault="003156EC" w:rsidP="00202F5F">
      <w:pPr>
        <w:pStyle w:val="PargrafodaLista"/>
        <w:numPr>
          <w:ilvl w:val="1"/>
          <w:numId w:val="46"/>
        </w:numPr>
        <w:shd w:val="clear" w:color="auto" w:fill="FFFFFF"/>
        <w:spacing w:after="0" w:line="240" w:lineRule="auto"/>
        <w:jc w:val="both"/>
        <w:rPr>
          <w:rFonts w:ascii="Arial" w:hAnsi="Arial" w:cs="Arial"/>
          <w:sz w:val="24"/>
          <w:szCs w:val="24"/>
          <w:lang w:eastAsia="pt-BR"/>
        </w:rPr>
      </w:pPr>
      <w:r w:rsidRPr="00202F5F">
        <w:rPr>
          <w:rFonts w:ascii="Arial" w:hAnsi="Arial" w:cs="Arial"/>
          <w:sz w:val="24"/>
          <w:szCs w:val="24"/>
          <w:lang w:eastAsia="pt-BR"/>
        </w:rPr>
        <w:t>O objeto será realizado por fornecimento indireto, imediato, pelo regime de empreitada por preço unitário, conforme especificações técnicas e características mínimas constantes neste Termo e no edital. O objeto deverá ser entregue conforme relação e endereços abaixo discriminados:</w:t>
      </w:r>
    </w:p>
    <w:p w14:paraId="7935302F" w14:textId="77777777" w:rsidR="003156EC" w:rsidRDefault="003156EC" w:rsidP="003156EC">
      <w:pPr>
        <w:shd w:val="clear" w:color="auto" w:fill="FFFFFF"/>
        <w:spacing w:after="0" w:line="240" w:lineRule="auto"/>
        <w:jc w:val="both"/>
        <w:rPr>
          <w:rFonts w:ascii="Arial" w:eastAsia="Calibri" w:hAnsi="Arial" w:cs="Arial"/>
          <w:sz w:val="24"/>
          <w:szCs w:val="24"/>
          <w:lang w:eastAsia="pt-BR"/>
        </w:rPr>
      </w:pPr>
    </w:p>
    <w:tbl>
      <w:tblPr>
        <w:tblStyle w:val="Tabelacomgrade"/>
        <w:tblW w:w="9918" w:type="dxa"/>
        <w:jc w:val="center"/>
        <w:tblLook w:val="04A0" w:firstRow="1" w:lastRow="0" w:firstColumn="1" w:lastColumn="0" w:noHBand="0" w:noVBand="1"/>
      </w:tblPr>
      <w:tblGrid>
        <w:gridCol w:w="826"/>
        <w:gridCol w:w="3989"/>
        <w:gridCol w:w="1262"/>
        <w:gridCol w:w="3841"/>
      </w:tblGrid>
      <w:tr w:rsidR="003156EC" w:rsidRPr="00E50A54" w14:paraId="73C2C7D6" w14:textId="77777777" w:rsidTr="005572F0">
        <w:trPr>
          <w:jc w:val="center"/>
        </w:trPr>
        <w:tc>
          <w:tcPr>
            <w:tcW w:w="826" w:type="dxa"/>
          </w:tcPr>
          <w:p w14:paraId="08867FB3" w14:textId="77777777" w:rsidR="003156EC" w:rsidRPr="00E50A54" w:rsidRDefault="003156EC" w:rsidP="005572F0">
            <w:pPr>
              <w:jc w:val="center"/>
              <w:rPr>
                <w:rFonts w:ascii="Arial" w:eastAsia="Calibri" w:hAnsi="Arial" w:cs="Arial"/>
                <w:b/>
                <w:bCs/>
                <w:sz w:val="24"/>
                <w:szCs w:val="24"/>
              </w:rPr>
            </w:pPr>
            <w:r w:rsidRPr="00E50A54">
              <w:rPr>
                <w:rFonts w:ascii="Arial" w:eastAsia="Calibri" w:hAnsi="Arial" w:cs="Arial"/>
                <w:b/>
                <w:bCs/>
                <w:sz w:val="24"/>
                <w:szCs w:val="24"/>
              </w:rPr>
              <w:t>ITEM</w:t>
            </w:r>
          </w:p>
        </w:tc>
        <w:tc>
          <w:tcPr>
            <w:tcW w:w="3989" w:type="dxa"/>
          </w:tcPr>
          <w:p w14:paraId="2ADDBCFC" w14:textId="77777777" w:rsidR="003156EC" w:rsidRPr="00E50A54" w:rsidRDefault="003156EC" w:rsidP="005572F0">
            <w:pPr>
              <w:jc w:val="center"/>
              <w:rPr>
                <w:rFonts w:ascii="Arial" w:eastAsia="Calibri" w:hAnsi="Arial" w:cs="Arial"/>
                <w:b/>
                <w:bCs/>
                <w:sz w:val="24"/>
                <w:szCs w:val="24"/>
              </w:rPr>
            </w:pPr>
            <w:r w:rsidRPr="00E50A54">
              <w:rPr>
                <w:rFonts w:ascii="Arial" w:eastAsia="Calibri" w:hAnsi="Arial" w:cs="Arial"/>
                <w:b/>
                <w:bCs/>
                <w:sz w:val="24"/>
                <w:szCs w:val="24"/>
              </w:rPr>
              <w:t>DESCRIÇÃO</w:t>
            </w:r>
          </w:p>
        </w:tc>
        <w:tc>
          <w:tcPr>
            <w:tcW w:w="1262" w:type="dxa"/>
          </w:tcPr>
          <w:p w14:paraId="17A7E9EA" w14:textId="77777777" w:rsidR="003156EC" w:rsidRPr="00E50A54" w:rsidRDefault="003156EC" w:rsidP="005572F0">
            <w:pPr>
              <w:jc w:val="center"/>
              <w:rPr>
                <w:rFonts w:ascii="Arial" w:eastAsia="Calibri" w:hAnsi="Arial" w:cs="Arial"/>
                <w:b/>
                <w:bCs/>
                <w:sz w:val="24"/>
                <w:szCs w:val="24"/>
              </w:rPr>
            </w:pPr>
            <w:r>
              <w:rPr>
                <w:rFonts w:ascii="Arial" w:eastAsia="Calibri" w:hAnsi="Arial" w:cs="Arial"/>
                <w:b/>
                <w:bCs/>
                <w:sz w:val="24"/>
                <w:szCs w:val="24"/>
              </w:rPr>
              <w:t>QUANT.</w:t>
            </w:r>
          </w:p>
        </w:tc>
        <w:tc>
          <w:tcPr>
            <w:tcW w:w="3841" w:type="dxa"/>
          </w:tcPr>
          <w:p w14:paraId="1FC56BBC" w14:textId="77777777" w:rsidR="003156EC" w:rsidRPr="00E50A54" w:rsidRDefault="003156EC" w:rsidP="005572F0">
            <w:pPr>
              <w:jc w:val="center"/>
              <w:rPr>
                <w:rFonts w:ascii="Arial" w:eastAsia="Calibri" w:hAnsi="Arial" w:cs="Arial"/>
                <w:b/>
                <w:bCs/>
                <w:sz w:val="24"/>
                <w:szCs w:val="24"/>
              </w:rPr>
            </w:pPr>
            <w:r w:rsidRPr="00E50A54">
              <w:rPr>
                <w:rFonts w:ascii="Arial" w:eastAsia="Calibri" w:hAnsi="Arial" w:cs="Arial"/>
                <w:b/>
                <w:bCs/>
                <w:sz w:val="24"/>
                <w:szCs w:val="24"/>
              </w:rPr>
              <w:t>LOCAL DE ENTREGA</w:t>
            </w:r>
          </w:p>
        </w:tc>
      </w:tr>
      <w:tr w:rsidR="003156EC" w14:paraId="38F5EA31" w14:textId="77777777" w:rsidTr="005572F0">
        <w:trPr>
          <w:trHeight w:val="550"/>
          <w:jc w:val="center"/>
        </w:trPr>
        <w:tc>
          <w:tcPr>
            <w:tcW w:w="826" w:type="dxa"/>
            <w:vMerge w:val="restart"/>
          </w:tcPr>
          <w:p w14:paraId="127953F5" w14:textId="77777777" w:rsidR="003156EC" w:rsidRDefault="003156EC" w:rsidP="005572F0">
            <w:pPr>
              <w:jc w:val="center"/>
              <w:rPr>
                <w:rFonts w:ascii="Arial" w:eastAsia="Calibri" w:hAnsi="Arial" w:cs="Arial"/>
                <w:sz w:val="24"/>
                <w:szCs w:val="24"/>
              </w:rPr>
            </w:pPr>
            <w:r>
              <w:rPr>
                <w:rFonts w:ascii="Arial" w:eastAsia="Calibri" w:hAnsi="Arial" w:cs="Arial"/>
                <w:sz w:val="24"/>
                <w:szCs w:val="24"/>
              </w:rPr>
              <w:t>01</w:t>
            </w:r>
          </w:p>
        </w:tc>
        <w:tc>
          <w:tcPr>
            <w:tcW w:w="3989" w:type="dxa"/>
            <w:vMerge w:val="restart"/>
          </w:tcPr>
          <w:p w14:paraId="5396912E" w14:textId="77777777" w:rsidR="003156EC" w:rsidRDefault="003156EC" w:rsidP="005572F0">
            <w:pPr>
              <w:jc w:val="both"/>
              <w:rPr>
                <w:rFonts w:ascii="Arial" w:eastAsia="Calibri" w:hAnsi="Arial" w:cs="Arial"/>
                <w:sz w:val="24"/>
                <w:szCs w:val="24"/>
              </w:rPr>
            </w:pPr>
            <w:r>
              <w:rPr>
                <w:rFonts w:ascii="Arial" w:eastAsia="Calibri" w:hAnsi="Arial" w:cs="Arial"/>
                <w:sz w:val="24"/>
                <w:szCs w:val="24"/>
              </w:rPr>
              <w:t>R</w:t>
            </w:r>
            <w:r w:rsidRPr="00E50A54">
              <w:rPr>
                <w:rFonts w:ascii="Arial" w:eastAsia="Calibri" w:hAnsi="Arial" w:cs="Arial"/>
                <w:sz w:val="24"/>
                <w:szCs w:val="24"/>
              </w:rPr>
              <w:t xml:space="preserve">efrigerador no formato duplex, em inox, capacidade total a partir de 451 litros, 110 v, com painel de controle externo, eficiência energética “A”, tipo de degelo: </w:t>
            </w:r>
            <w:proofErr w:type="spellStart"/>
            <w:r w:rsidRPr="00E50A54">
              <w:rPr>
                <w:rFonts w:ascii="Arial" w:eastAsia="Calibri" w:hAnsi="Arial" w:cs="Arial"/>
                <w:sz w:val="24"/>
                <w:szCs w:val="24"/>
              </w:rPr>
              <w:t>frost</w:t>
            </w:r>
            <w:proofErr w:type="spellEnd"/>
            <w:r w:rsidRPr="00E50A54">
              <w:rPr>
                <w:rFonts w:ascii="Arial" w:eastAsia="Calibri" w:hAnsi="Arial" w:cs="Arial"/>
                <w:sz w:val="24"/>
                <w:szCs w:val="24"/>
              </w:rPr>
              <w:t xml:space="preserve"> </w:t>
            </w:r>
            <w:proofErr w:type="spellStart"/>
            <w:r w:rsidRPr="00E50A54">
              <w:rPr>
                <w:rFonts w:ascii="Arial" w:eastAsia="Calibri" w:hAnsi="Arial" w:cs="Arial"/>
                <w:sz w:val="24"/>
                <w:szCs w:val="24"/>
              </w:rPr>
              <w:t>free</w:t>
            </w:r>
            <w:proofErr w:type="spellEnd"/>
            <w:r w:rsidRPr="00E50A54">
              <w:rPr>
                <w:rFonts w:ascii="Arial" w:eastAsia="Calibri" w:hAnsi="Arial" w:cs="Arial"/>
                <w:sz w:val="24"/>
                <w:szCs w:val="24"/>
              </w:rPr>
              <w:t>, cor: inox</w:t>
            </w:r>
            <w:r>
              <w:rPr>
                <w:rFonts w:ascii="Arial" w:eastAsia="Calibri" w:hAnsi="Arial" w:cs="Arial"/>
                <w:sz w:val="24"/>
                <w:szCs w:val="24"/>
              </w:rPr>
              <w:t>.</w:t>
            </w:r>
          </w:p>
        </w:tc>
        <w:tc>
          <w:tcPr>
            <w:tcW w:w="1262" w:type="dxa"/>
          </w:tcPr>
          <w:p w14:paraId="524C6DDF" w14:textId="77777777" w:rsidR="003156EC" w:rsidRDefault="003156EC" w:rsidP="005572F0">
            <w:pPr>
              <w:jc w:val="center"/>
              <w:rPr>
                <w:rFonts w:ascii="Arial" w:eastAsia="Calibri" w:hAnsi="Arial" w:cs="Arial"/>
                <w:sz w:val="24"/>
                <w:szCs w:val="24"/>
              </w:rPr>
            </w:pPr>
            <w:r>
              <w:rPr>
                <w:rFonts w:ascii="Arial" w:eastAsia="Calibri" w:hAnsi="Arial" w:cs="Arial"/>
                <w:sz w:val="24"/>
                <w:szCs w:val="24"/>
              </w:rPr>
              <w:t>02</w:t>
            </w:r>
          </w:p>
        </w:tc>
        <w:tc>
          <w:tcPr>
            <w:tcW w:w="3841" w:type="dxa"/>
          </w:tcPr>
          <w:p w14:paraId="591FEDE2" w14:textId="77777777" w:rsidR="003156EC" w:rsidRDefault="003156EC" w:rsidP="005572F0">
            <w:pPr>
              <w:jc w:val="both"/>
              <w:rPr>
                <w:rFonts w:ascii="Arial" w:eastAsia="Calibri" w:hAnsi="Arial" w:cs="Arial"/>
                <w:sz w:val="24"/>
                <w:szCs w:val="24"/>
              </w:rPr>
            </w:pPr>
            <w:r>
              <w:rPr>
                <w:rFonts w:ascii="Arial" w:eastAsia="Calibri" w:hAnsi="Arial" w:cs="Arial"/>
                <w:sz w:val="24"/>
                <w:szCs w:val="24"/>
              </w:rPr>
              <w:t>S</w:t>
            </w:r>
            <w:r w:rsidRPr="00503842">
              <w:rPr>
                <w:rFonts w:ascii="Arial" w:eastAsia="Calibri" w:hAnsi="Arial" w:cs="Arial"/>
                <w:sz w:val="24"/>
                <w:szCs w:val="24"/>
              </w:rPr>
              <w:t>ede da Câmara Municipal de Extrema, situada na Avenida Delegado Waldemar Gomes Pinto, 1626. Bairro Ponte Nova, em Extrema, MG</w:t>
            </w:r>
            <w:r>
              <w:rPr>
                <w:rFonts w:ascii="Arial" w:eastAsia="Calibri" w:hAnsi="Arial" w:cs="Arial"/>
                <w:sz w:val="24"/>
                <w:szCs w:val="24"/>
              </w:rPr>
              <w:t>.</w:t>
            </w:r>
          </w:p>
        </w:tc>
      </w:tr>
      <w:tr w:rsidR="003156EC" w14:paraId="21CB7397" w14:textId="77777777" w:rsidTr="005572F0">
        <w:trPr>
          <w:trHeight w:val="550"/>
          <w:jc w:val="center"/>
        </w:trPr>
        <w:tc>
          <w:tcPr>
            <w:tcW w:w="826" w:type="dxa"/>
            <w:vMerge/>
          </w:tcPr>
          <w:p w14:paraId="4D2633A4" w14:textId="77777777" w:rsidR="003156EC" w:rsidRDefault="003156EC" w:rsidP="005572F0">
            <w:pPr>
              <w:jc w:val="center"/>
              <w:rPr>
                <w:rFonts w:ascii="Arial" w:eastAsia="Calibri" w:hAnsi="Arial" w:cs="Arial"/>
                <w:sz w:val="24"/>
                <w:szCs w:val="24"/>
              </w:rPr>
            </w:pPr>
          </w:p>
        </w:tc>
        <w:tc>
          <w:tcPr>
            <w:tcW w:w="3989" w:type="dxa"/>
            <w:vMerge/>
          </w:tcPr>
          <w:p w14:paraId="4D97EC40" w14:textId="77777777" w:rsidR="003156EC" w:rsidRDefault="003156EC" w:rsidP="005572F0">
            <w:pPr>
              <w:jc w:val="both"/>
              <w:rPr>
                <w:rFonts w:ascii="Arial" w:eastAsia="Calibri" w:hAnsi="Arial" w:cs="Arial"/>
                <w:sz w:val="24"/>
                <w:szCs w:val="24"/>
              </w:rPr>
            </w:pPr>
          </w:p>
        </w:tc>
        <w:tc>
          <w:tcPr>
            <w:tcW w:w="1262" w:type="dxa"/>
          </w:tcPr>
          <w:p w14:paraId="584F2CA3" w14:textId="77777777" w:rsidR="003156EC" w:rsidRDefault="003156EC" w:rsidP="005572F0">
            <w:pPr>
              <w:jc w:val="center"/>
              <w:rPr>
                <w:rFonts w:ascii="Arial" w:eastAsia="Calibri" w:hAnsi="Arial" w:cs="Arial"/>
                <w:sz w:val="24"/>
                <w:szCs w:val="24"/>
              </w:rPr>
            </w:pPr>
            <w:r>
              <w:rPr>
                <w:rFonts w:ascii="Arial" w:eastAsia="Calibri" w:hAnsi="Arial" w:cs="Arial"/>
                <w:sz w:val="24"/>
                <w:szCs w:val="24"/>
              </w:rPr>
              <w:t>01</w:t>
            </w:r>
          </w:p>
        </w:tc>
        <w:tc>
          <w:tcPr>
            <w:tcW w:w="3841" w:type="dxa"/>
          </w:tcPr>
          <w:p w14:paraId="70705DCD" w14:textId="77777777" w:rsidR="003156EC" w:rsidRDefault="003156EC" w:rsidP="005572F0">
            <w:pPr>
              <w:jc w:val="both"/>
              <w:rPr>
                <w:rFonts w:ascii="Arial" w:eastAsia="Calibri" w:hAnsi="Arial" w:cs="Arial"/>
                <w:sz w:val="24"/>
                <w:szCs w:val="24"/>
              </w:rPr>
            </w:pPr>
            <w:r>
              <w:rPr>
                <w:rFonts w:ascii="Arial" w:eastAsia="Calibri" w:hAnsi="Arial" w:cs="Arial"/>
                <w:sz w:val="24"/>
                <w:szCs w:val="24"/>
              </w:rPr>
              <w:t xml:space="preserve">Sede do PROCON, situada na </w:t>
            </w:r>
            <w:r w:rsidRPr="004839CD">
              <w:rPr>
                <w:rFonts w:ascii="Arial" w:eastAsia="Calibri" w:hAnsi="Arial" w:cs="Arial"/>
                <w:sz w:val="24"/>
                <w:szCs w:val="24"/>
              </w:rPr>
              <w:t xml:space="preserve">Rua Antônio </w:t>
            </w:r>
            <w:proofErr w:type="spellStart"/>
            <w:r w:rsidRPr="004839CD">
              <w:rPr>
                <w:rFonts w:ascii="Arial" w:eastAsia="Calibri" w:hAnsi="Arial" w:cs="Arial"/>
                <w:sz w:val="24"/>
                <w:szCs w:val="24"/>
              </w:rPr>
              <w:t>Onisto</w:t>
            </w:r>
            <w:proofErr w:type="spellEnd"/>
            <w:r w:rsidRPr="004839CD">
              <w:rPr>
                <w:rFonts w:ascii="Arial" w:eastAsia="Calibri" w:hAnsi="Arial" w:cs="Arial"/>
                <w:sz w:val="24"/>
                <w:szCs w:val="24"/>
              </w:rPr>
              <w:t>, nº 369, esquina com a Rua João Mendes, região central da cidade de Extrema, MG</w:t>
            </w:r>
            <w:r>
              <w:rPr>
                <w:rFonts w:ascii="Arial" w:eastAsia="Calibri" w:hAnsi="Arial" w:cs="Arial"/>
                <w:sz w:val="24"/>
                <w:szCs w:val="24"/>
              </w:rPr>
              <w:t>.</w:t>
            </w:r>
          </w:p>
        </w:tc>
      </w:tr>
      <w:tr w:rsidR="003156EC" w14:paraId="061BC320" w14:textId="77777777" w:rsidTr="005572F0">
        <w:trPr>
          <w:jc w:val="center"/>
        </w:trPr>
        <w:tc>
          <w:tcPr>
            <w:tcW w:w="826" w:type="dxa"/>
          </w:tcPr>
          <w:p w14:paraId="151E33E9" w14:textId="77777777" w:rsidR="003156EC" w:rsidRDefault="003156EC" w:rsidP="005572F0">
            <w:pPr>
              <w:jc w:val="center"/>
              <w:rPr>
                <w:rFonts w:ascii="Arial" w:eastAsia="Calibri" w:hAnsi="Arial" w:cs="Arial"/>
                <w:sz w:val="24"/>
                <w:szCs w:val="24"/>
              </w:rPr>
            </w:pPr>
            <w:r>
              <w:rPr>
                <w:rFonts w:ascii="Arial" w:eastAsia="Calibri" w:hAnsi="Arial" w:cs="Arial"/>
                <w:sz w:val="24"/>
                <w:szCs w:val="24"/>
              </w:rPr>
              <w:t>02</w:t>
            </w:r>
          </w:p>
        </w:tc>
        <w:tc>
          <w:tcPr>
            <w:tcW w:w="3989" w:type="dxa"/>
          </w:tcPr>
          <w:p w14:paraId="42BA3322" w14:textId="77777777" w:rsidR="003156EC" w:rsidRDefault="003156EC" w:rsidP="005572F0">
            <w:pPr>
              <w:jc w:val="both"/>
              <w:rPr>
                <w:rFonts w:ascii="Arial" w:eastAsia="Calibri" w:hAnsi="Arial" w:cs="Arial"/>
                <w:sz w:val="24"/>
                <w:szCs w:val="24"/>
              </w:rPr>
            </w:pPr>
            <w:r>
              <w:rPr>
                <w:rFonts w:ascii="Arial" w:eastAsia="Calibri" w:hAnsi="Arial" w:cs="Arial"/>
                <w:sz w:val="24"/>
                <w:szCs w:val="24"/>
              </w:rPr>
              <w:t>F</w:t>
            </w:r>
            <w:r w:rsidRPr="005A7513">
              <w:rPr>
                <w:rFonts w:ascii="Arial" w:eastAsia="Calibri" w:hAnsi="Arial" w:cs="Arial"/>
                <w:sz w:val="24"/>
                <w:szCs w:val="24"/>
              </w:rPr>
              <w:t>ogão 5 bocas, de piso, mesa de vidro temperado; acendimento automático, forno a partir de 95 litros, 110 v, a gás, cor: inox</w:t>
            </w:r>
            <w:r>
              <w:rPr>
                <w:rFonts w:ascii="Arial" w:eastAsia="Calibri" w:hAnsi="Arial" w:cs="Arial"/>
                <w:sz w:val="24"/>
                <w:szCs w:val="24"/>
              </w:rPr>
              <w:t>.</w:t>
            </w:r>
          </w:p>
        </w:tc>
        <w:tc>
          <w:tcPr>
            <w:tcW w:w="1262" w:type="dxa"/>
          </w:tcPr>
          <w:p w14:paraId="7C486FBF" w14:textId="77777777" w:rsidR="003156EC" w:rsidRDefault="003156EC" w:rsidP="005572F0">
            <w:pPr>
              <w:jc w:val="center"/>
              <w:rPr>
                <w:rFonts w:ascii="Arial" w:eastAsia="Calibri" w:hAnsi="Arial" w:cs="Arial"/>
                <w:sz w:val="24"/>
                <w:szCs w:val="24"/>
              </w:rPr>
            </w:pPr>
            <w:r>
              <w:rPr>
                <w:rFonts w:ascii="Arial" w:eastAsia="Calibri" w:hAnsi="Arial" w:cs="Arial"/>
                <w:sz w:val="24"/>
                <w:szCs w:val="24"/>
              </w:rPr>
              <w:t>01</w:t>
            </w:r>
          </w:p>
        </w:tc>
        <w:tc>
          <w:tcPr>
            <w:tcW w:w="3841" w:type="dxa"/>
          </w:tcPr>
          <w:p w14:paraId="01F3EEC6" w14:textId="77777777" w:rsidR="003156EC" w:rsidRDefault="003156EC" w:rsidP="005572F0">
            <w:pPr>
              <w:jc w:val="both"/>
              <w:rPr>
                <w:rFonts w:ascii="Arial" w:eastAsia="Calibri" w:hAnsi="Arial" w:cs="Arial"/>
                <w:sz w:val="24"/>
                <w:szCs w:val="24"/>
              </w:rPr>
            </w:pPr>
            <w:r w:rsidRPr="005A7513">
              <w:rPr>
                <w:rFonts w:ascii="Arial" w:eastAsia="Calibri" w:hAnsi="Arial" w:cs="Arial"/>
                <w:sz w:val="24"/>
                <w:szCs w:val="24"/>
              </w:rPr>
              <w:t>Sede da Câmara Municipal de Extrema, situada na Avenida Delegado Waldemar Gomes Pinto, 1626. Bairro Ponte Nova, em Extrema, MG.</w:t>
            </w:r>
          </w:p>
        </w:tc>
      </w:tr>
      <w:tr w:rsidR="003156EC" w14:paraId="405E3169" w14:textId="77777777" w:rsidTr="005572F0">
        <w:trPr>
          <w:trHeight w:val="1245"/>
          <w:jc w:val="center"/>
        </w:trPr>
        <w:tc>
          <w:tcPr>
            <w:tcW w:w="826" w:type="dxa"/>
            <w:vMerge w:val="restart"/>
          </w:tcPr>
          <w:p w14:paraId="72196802" w14:textId="77777777" w:rsidR="003156EC" w:rsidRDefault="003156EC" w:rsidP="005572F0">
            <w:pPr>
              <w:jc w:val="center"/>
              <w:rPr>
                <w:rFonts w:ascii="Arial" w:eastAsia="Calibri" w:hAnsi="Arial" w:cs="Arial"/>
                <w:sz w:val="24"/>
                <w:szCs w:val="24"/>
              </w:rPr>
            </w:pPr>
            <w:r>
              <w:rPr>
                <w:rFonts w:ascii="Arial" w:eastAsia="Calibri" w:hAnsi="Arial" w:cs="Arial"/>
                <w:sz w:val="24"/>
                <w:szCs w:val="24"/>
              </w:rPr>
              <w:lastRenderedPageBreak/>
              <w:t>03</w:t>
            </w:r>
          </w:p>
        </w:tc>
        <w:tc>
          <w:tcPr>
            <w:tcW w:w="3989" w:type="dxa"/>
            <w:vMerge w:val="restart"/>
          </w:tcPr>
          <w:p w14:paraId="53B80D33" w14:textId="77777777" w:rsidR="003156EC" w:rsidRDefault="003156EC" w:rsidP="005572F0">
            <w:pPr>
              <w:jc w:val="both"/>
              <w:rPr>
                <w:rFonts w:ascii="Arial" w:eastAsia="Calibri" w:hAnsi="Arial" w:cs="Arial"/>
                <w:sz w:val="24"/>
                <w:szCs w:val="24"/>
              </w:rPr>
            </w:pPr>
            <w:r>
              <w:rPr>
                <w:rFonts w:ascii="Arial" w:eastAsia="Calibri" w:hAnsi="Arial" w:cs="Arial"/>
                <w:sz w:val="24"/>
                <w:szCs w:val="24"/>
              </w:rPr>
              <w:t>F</w:t>
            </w:r>
            <w:r w:rsidRPr="005A7513">
              <w:rPr>
                <w:rFonts w:ascii="Arial" w:eastAsia="Calibri" w:hAnsi="Arial" w:cs="Arial"/>
                <w:sz w:val="24"/>
                <w:szCs w:val="24"/>
              </w:rPr>
              <w:t>og</w:t>
            </w:r>
            <w:r>
              <w:rPr>
                <w:rFonts w:ascii="Arial" w:eastAsia="Calibri" w:hAnsi="Arial" w:cs="Arial"/>
                <w:sz w:val="24"/>
                <w:szCs w:val="24"/>
              </w:rPr>
              <w:t>ão</w:t>
            </w:r>
            <w:r w:rsidRPr="005A7513">
              <w:rPr>
                <w:rFonts w:ascii="Arial" w:eastAsia="Calibri" w:hAnsi="Arial" w:cs="Arial"/>
                <w:sz w:val="24"/>
                <w:szCs w:val="24"/>
              </w:rPr>
              <w:t xml:space="preserve"> 4 bocas, de piso, mesa de vidro temperado; forno a partir de 50 litros, 110 v, a gás, cor: inox</w:t>
            </w:r>
            <w:r>
              <w:rPr>
                <w:rFonts w:ascii="Arial" w:eastAsia="Calibri" w:hAnsi="Arial" w:cs="Arial"/>
                <w:sz w:val="24"/>
                <w:szCs w:val="24"/>
              </w:rPr>
              <w:t>.</w:t>
            </w:r>
          </w:p>
        </w:tc>
        <w:tc>
          <w:tcPr>
            <w:tcW w:w="1262" w:type="dxa"/>
          </w:tcPr>
          <w:p w14:paraId="56DF5197" w14:textId="77777777" w:rsidR="003156EC" w:rsidRDefault="003156EC" w:rsidP="005572F0">
            <w:pPr>
              <w:jc w:val="center"/>
              <w:rPr>
                <w:rFonts w:ascii="Arial" w:eastAsia="Calibri" w:hAnsi="Arial" w:cs="Arial"/>
                <w:sz w:val="24"/>
                <w:szCs w:val="24"/>
              </w:rPr>
            </w:pPr>
            <w:r>
              <w:rPr>
                <w:rFonts w:ascii="Arial" w:eastAsia="Calibri" w:hAnsi="Arial" w:cs="Arial"/>
                <w:sz w:val="24"/>
                <w:szCs w:val="24"/>
              </w:rPr>
              <w:t>01</w:t>
            </w:r>
          </w:p>
        </w:tc>
        <w:tc>
          <w:tcPr>
            <w:tcW w:w="3841" w:type="dxa"/>
          </w:tcPr>
          <w:p w14:paraId="5049F58E" w14:textId="77777777" w:rsidR="003156EC" w:rsidRDefault="003156EC" w:rsidP="005572F0">
            <w:pPr>
              <w:jc w:val="both"/>
              <w:rPr>
                <w:rFonts w:ascii="Arial" w:eastAsia="Calibri" w:hAnsi="Arial" w:cs="Arial"/>
                <w:sz w:val="24"/>
                <w:szCs w:val="24"/>
              </w:rPr>
            </w:pPr>
            <w:r w:rsidRPr="005A7513">
              <w:rPr>
                <w:rFonts w:ascii="Arial" w:eastAsia="Calibri" w:hAnsi="Arial" w:cs="Arial"/>
                <w:sz w:val="24"/>
                <w:szCs w:val="24"/>
              </w:rPr>
              <w:t>Sede da Câmara Municipal de Extrema, situada na Avenida Delegado Waldemar Gomes Pinto, 1626. Bairro Ponte Nova, em Extrema, MG.</w:t>
            </w:r>
          </w:p>
        </w:tc>
      </w:tr>
      <w:tr w:rsidR="003156EC" w:rsidRPr="005A7513" w14:paraId="270A8F18" w14:textId="77777777" w:rsidTr="005572F0">
        <w:trPr>
          <w:trHeight w:val="1245"/>
          <w:jc w:val="center"/>
        </w:trPr>
        <w:tc>
          <w:tcPr>
            <w:tcW w:w="826" w:type="dxa"/>
            <w:vMerge/>
          </w:tcPr>
          <w:p w14:paraId="789A6767" w14:textId="77777777" w:rsidR="003156EC" w:rsidRDefault="003156EC" w:rsidP="005572F0">
            <w:pPr>
              <w:jc w:val="center"/>
              <w:rPr>
                <w:rFonts w:ascii="Arial" w:eastAsia="Calibri" w:hAnsi="Arial" w:cs="Arial"/>
                <w:sz w:val="24"/>
                <w:szCs w:val="24"/>
              </w:rPr>
            </w:pPr>
          </w:p>
        </w:tc>
        <w:tc>
          <w:tcPr>
            <w:tcW w:w="3989" w:type="dxa"/>
            <w:vMerge/>
          </w:tcPr>
          <w:p w14:paraId="567DC796" w14:textId="77777777" w:rsidR="003156EC" w:rsidRDefault="003156EC" w:rsidP="005572F0">
            <w:pPr>
              <w:jc w:val="both"/>
              <w:rPr>
                <w:rFonts w:ascii="Arial" w:eastAsia="Calibri" w:hAnsi="Arial" w:cs="Arial"/>
                <w:sz w:val="24"/>
                <w:szCs w:val="24"/>
              </w:rPr>
            </w:pPr>
          </w:p>
        </w:tc>
        <w:tc>
          <w:tcPr>
            <w:tcW w:w="1262" w:type="dxa"/>
          </w:tcPr>
          <w:p w14:paraId="325EB85C" w14:textId="77777777" w:rsidR="003156EC" w:rsidRDefault="003156EC" w:rsidP="005572F0">
            <w:pPr>
              <w:jc w:val="center"/>
              <w:rPr>
                <w:rFonts w:ascii="Arial" w:eastAsia="Calibri" w:hAnsi="Arial" w:cs="Arial"/>
                <w:sz w:val="24"/>
                <w:szCs w:val="24"/>
              </w:rPr>
            </w:pPr>
            <w:r>
              <w:rPr>
                <w:rFonts w:ascii="Arial" w:eastAsia="Calibri" w:hAnsi="Arial" w:cs="Arial"/>
                <w:sz w:val="24"/>
                <w:szCs w:val="24"/>
              </w:rPr>
              <w:t>01</w:t>
            </w:r>
          </w:p>
        </w:tc>
        <w:tc>
          <w:tcPr>
            <w:tcW w:w="3841" w:type="dxa"/>
          </w:tcPr>
          <w:p w14:paraId="76D3665A" w14:textId="77777777" w:rsidR="003156EC" w:rsidRPr="005A7513" w:rsidRDefault="003156EC" w:rsidP="005572F0">
            <w:pPr>
              <w:jc w:val="both"/>
              <w:rPr>
                <w:rFonts w:ascii="Arial" w:eastAsia="Calibri" w:hAnsi="Arial" w:cs="Arial"/>
                <w:sz w:val="24"/>
                <w:szCs w:val="24"/>
              </w:rPr>
            </w:pPr>
            <w:r w:rsidRPr="004839CD">
              <w:rPr>
                <w:rFonts w:ascii="Arial" w:eastAsia="Calibri" w:hAnsi="Arial" w:cs="Arial"/>
                <w:sz w:val="24"/>
                <w:szCs w:val="24"/>
              </w:rPr>
              <w:t xml:space="preserve">Sede do PROCON, situada na Rua Antônio </w:t>
            </w:r>
            <w:proofErr w:type="spellStart"/>
            <w:r w:rsidRPr="004839CD">
              <w:rPr>
                <w:rFonts w:ascii="Arial" w:eastAsia="Calibri" w:hAnsi="Arial" w:cs="Arial"/>
                <w:sz w:val="24"/>
                <w:szCs w:val="24"/>
              </w:rPr>
              <w:t>Onisto</w:t>
            </w:r>
            <w:proofErr w:type="spellEnd"/>
            <w:r w:rsidRPr="004839CD">
              <w:rPr>
                <w:rFonts w:ascii="Arial" w:eastAsia="Calibri" w:hAnsi="Arial" w:cs="Arial"/>
                <w:sz w:val="24"/>
                <w:szCs w:val="24"/>
              </w:rPr>
              <w:t>, nº 369, esquina com a Rua João Mendes, região central da cidade de Extrema, MG.</w:t>
            </w:r>
          </w:p>
        </w:tc>
      </w:tr>
      <w:tr w:rsidR="003156EC" w14:paraId="6B72EE10" w14:textId="77777777" w:rsidTr="005572F0">
        <w:trPr>
          <w:trHeight w:val="1515"/>
          <w:jc w:val="center"/>
        </w:trPr>
        <w:tc>
          <w:tcPr>
            <w:tcW w:w="826" w:type="dxa"/>
            <w:vMerge w:val="restart"/>
          </w:tcPr>
          <w:p w14:paraId="5B20640F" w14:textId="77777777" w:rsidR="003156EC" w:rsidRDefault="003156EC" w:rsidP="005572F0">
            <w:pPr>
              <w:jc w:val="center"/>
              <w:rPr>
                <w:rFonts w:ascii="Arial" w:eastAsia="Calibri" w:hAnsi="Arial" w:cs="Arial"/>
                <w:sz w:val="24"/>
                <w:szCs w:val="24"/>
              </w:rPr>
            </w:pPr>
            <w:r>
              <w:rPr>
                <w:rFonts w:ascii="Arial" w:eastAsia="Calibri" w:hAnsi="Arial" w:cs="Arial"/>
                <w:sz w:val="24"/>
                <w:szCs w:val="24"/>
              </w:rPr>
              <w:t>04</w:t>
            </w:r>
          </w:p>
        </w:tc>
        <w:tc>
          <w:tcPr>
            <w:tcW w:w="3989" w:type="dxa"/>
            <w:vMerge w:val="restart"/>
          </w:tcPr>
          <w:p w14:paraId="04AB7336" w14:textId="77777777" w:rsidR="003156EC" w:rsidRDefault="003156EC" w:rsidP="005572F0">
            <w:pPr>
              <w:jc w:val="both"/>
              <w:rPr>
                <w:rFonts w:ascii="Arial" w:eastAsia="Calibri" w:hAnsi="Arial" w:cs="Arial"/>
                <w:sz w:val="24"/>
                <w:szCs w:val="24"/>
              </w:rPr>
            </w:pPr>
            <w:r>
              <w:rPr>
                <w:rFonts w:ascii="Arial" w:hAnsi="Arial" w:cs="Arial"/>
                <w:color w:val="000000"/>
                <w:sz w:val="24"/>
                <w:szCs w:val="24"/>
                <w:shd w:val="clear" w:color="auto" w:fill="FFFFFF"/>
              </w:rPr>
              <w:t>F</w:t>
            </w:r>
            <w:r w:rsidRPr="00503842">
              <w:rPr>
                <w:rFonts w:ascii="Arial" w:hAnsi="Arial" w:cs="Arial"/>
                <w:color w:val="000000"/>
                <w:sz w:val="24"/>
                <w:szCs w:val="24"/>
                <w:shd w:val="clear" w:color="auto" w:fill="FFFFFF"/>
              </w:rPr>
              <w:t>rigobares, 110v, com capacidade a partir de 117 litros, dimensões máximas: 64cm de largura X 85cm de altura, com grades removíveis, prateleiras na porta, separador de garrafas e pés niveladores, cor: branca</w:t>
            </w:r>
            <w:r>
              <w:rPr>
                <w:rFonts w:ascii="Arial" w:hAnsi="Arial" w:cs="Arial"/>
                <w:color w:val="000000"/>
                <w:sz w:val="24"/>
                <w:szCs w:val="24"/>
                <w:shd w:val="clear" w:color="auto" w:fill="FFFFFF"/>
              </w:rPr>
              <w:t>.</w:t>
            </w:r>
          </w:p>
        </w:tc>
        <w:tc>
          <w:tcPr>
            <w:tcW w:w="1262" w:type="dxa"/>
          </w:tcPr>
          <w:p w14:paraId="406F9757" w14:textId="77777777" w:rsidR="003156EC" w:rsidRDefault="003156EC" w:rsidP="005572F0">
            <w:pPr>
              <w:jc w:val="center"/>
              <w:rPr>
                <w:rFonts w:ascii="Arial" w:eastAsia="Calibri" w:hAnsi="Arial" w:cs="Arial"/>
                <w:sz w:val="24"/>
                <w:szCs w:val="24"/>
              </w:rPr>
            </w:pPr>
            <w:r>
              <w:rPr>
                <w:rFonts w:ascii="Arial" w:eastAsia="Calibri" w:hAnsi="Arial" w:cs="Arial"/>
                <w:sz w:val="24"/>
                <w:szCs w:val="24"/>
              </w:rPr>
              <w:t>01</w:t>
            </w:r>
          </w:p>
        </w:tc>
        <w:tc>
          <w:tcPr>
            <w:tcW w:w="3841" w:type="dxa"/>
          </w:tcPr>
          <w:p w14:paraId="140DAB57" w14:textId="77777777" w:rsidR="003156EC" w:rsidRDefault="003156EC" w:rsidP="005572F0">
            <w:pPr>
              <w:jc w:val="both"/>
              <w:rPr>
                <w:rFonts w:ascii="Arial" w:eastAsia="Calibri" w:hAnsi="Arial" w:cs="Arial"/>
                <w:sz w:val="24"/>
                <w:szCs w:val="24"/>
              </w:rPr>
            </w:pPr>
            <w:r w:rsidRPr="005A7513">
              <w:rPr>
                <w:rFonts w:ascii="Arial" w:eastAsia="Calibri" w:hAnsi="Arial" w:cs="Arial"/>
                <w:sz w:val="24"/>
                <w:szCs w:val="24"/>
              </w:rPr>
              <w:t>Sede da Câmara Municipal de Extrema, situada na Avenida Delegado Waldemar Gomes Pinto, 1626. Bairro Ponte Nova, em Extrema, MG.</w:t>
            </w:r>
          </w:p>
        </w:tc>
      </w:tr>
      <w:tr w:rsidR="003156EC" w14:paraId="5D073DE2" w14:textId="77777777" w:rsidTr="005572F0">
        <w:trPr>
          <w:trHeight w:val="1515"/>
          <w:jc w:val="center"/>
        </w:trPr>
        <w:tc>
          <w:tcPr>
            <w:tcW w:w="826" w:type="dxa"/>
            <w:vMerge/>
          </w:tcPr>
          <w:p w14:paraId="3323C443" w14:textId="77777777" w:rsidR="003156EC" w:rsidRDefault="003156EC" w:rsidP="005572F0">
            <w:pPr>
              <w:jc w:val="center"/>
              <w:rPr>
                <w:rFonts w:ascii="Arial" w:eastAsia="Calibri" w:hAnsi="Arial" w:cs="Arial"/>
                <w:sz w:val="24"/>
                <w:szCs w:val="24"/>
              </w:rPr>
            </w:pPr>
          </w:p>
        </w:tc>
        <w:tc>
          <w:tcPr>
            <w:tcW w:w="3989" w:type="dxa"/>
            <w:vMerge/>
          </w:tcPr>
          <w:p w14:paraId="7E2D2045" w14:textId="77777777" w:rsidR="003156EC" w:rsidRDefault="003156EC" w:rsidP="005572F0">
            <w:pPr>
              <w:jc w:val="both"/>
              <w:rPr>
                <w:rFonts w:ascii="Arial" w:hAnsi="Arial" w:cs="Arial"/>
                <w:color w:val="000000"/>
                <w:sz w:val="24"/>
                <w:szCs w:val="24"/>
                <w:shd w:val="clear" w:color="auto" w:fill="FFFFFF"/>
              </w:rPr>
            </w:pPr>
          </w:p>
        </w:tc>
        <w:tc>
          <w:tcPr>
            <w:tcW w:w="1262" w:type="dxa"/>
          </w:tcPr>
          <w:p w14:paraId="243BE06B" w14:textId="77777777" w:rsidR="003156EC" w:rsidRDefault="003156EC" w:rsidP="005572F0">
            <w:pPr>
              <w:jc w:val="center"/>
              <w:rPr>
                <w:rFonts w:ascii="Arial" w:eastAsia="Calibri" w:hAnsi="Arial" w:cs="Arial"/>
                <w:sz w:val="24"/>
                <w:szCs w:val="24"/>
              </w:rPr>
            </w:pPr>
            <w:r>
              <w:rPr>
                <w:rFonts w:ascii="Arial" w:eastAsia="Calibri" w:hAnsi="Arial" w:cs="Arial"/>
                <w:sz w:val="24"/>
                <w:szCs w:val="24"/>
              </w:rPr>
              <w:t>01</w:t>
            </w:r>
          </w:p>
        </w:tc>
        <w:tc>
          <w:tcPr>
            <w:tcW w:w="3841" w:type="dxa"/>
          </w:tcPr>
          <w:p w14:paraId="281D2B56" w14:textId="77777777" w:rsidR="003156EC" w:rsidRDefault="003156EC" w:rsidP="005572F0">
            <w:pPr>
              <w:jc w:val="both"/>
              <w:rPr>
                <w:rFonts w:ascii="Arial" w:eastAsia="Calibri" w:hAnsi="Arial" w:cs="Arial"/>
                <w:sz w:val="24"/>
                <w:szCs w:val="24"/>
              </w:rPr>
            </w:pPr>
            <w:r>
              <w:rPr>
                <w:rFonts w:ascii="Arial" w:eastAsia="Calibri" w:hAnsi="Arial" w:cs="Arial"/>
                <w:sz w:val="24"/>
                <w:szCs w:val="24"/>
              </w:rPr>
              <w:t xml:space="preserve">Sede do PROCON, situada na </w:t>
            </w:r>
            <w:r w:rsidRPr="004839CD">
              <w:rPr>
                <w:rFonts w:ascii="Arial" w:eastAsia="Calibri" w:hAnsi="Arial" w:cs="Arial"/>
                <w:sz w:val="24"/>
                <w:szCs w:val="24"/>
              </w:rPr>
              <w:t xml:space="preserve">Rua Antônio </w:t>
            </w:r>
            <w:proofErr w:type="spellStart"/>
            <w:r w:rsidRPr="004839CD">
              <w:rPr>
                <w:rFonts w:ascii="Arial" w:eastAsia="Calibri" w:hAnsi="Arial" w:cs="Arial"/>
                <w:sz w:val="24"/>
                <w:szCs w:val="24"/>
              </w:rPr>
              <w:t>Onisto</w:t>
            </w:r>
            <w:proofErr w:type="spellEnd"/>
            <w:r w:rsidRPr="004839CD">
              <w:rPr>
                <w:rFonts w:ascii="Arial" w:eastAsia="Calibri" w:hAnsi="Arial" w:cs="Arial"/>
                <w:sz w:val="24"/>
                <w:szCs w:val="24"/>
              </w:rPr>
              <w:t>, nº 369, esquina com a Rua João Mendes, região central da cidade de Extrema, MG</w:t>
            </w:r>
            <w:r>
              <w:rPr>
                <w:rFonts w:ascii="Arial" w:eastAsia="Calibri" w:hAnsi="Arial" w:cs="Arial"/>
                <w:sz w:val="24"/>
                <w:szCs w:val="24"/>
              </w:rPr>
              <w:t>.</w:t>
            </w:r>
          </w:p>
          <w:p w14:paraId="02143A25" w14:textId="77777777" w:rsidR="003156EC" w:rsidRDefault="003156EC" w:rsidP="005572F0">
            <w:pPr>
              <w:jc w:val="both"/>
              <w:rPr>
                <w:rFonts w:ascii="Arial" w:eastAsia="Calibri" w:hAnsi="Arial" w:cs="Arial"/>
                <w:sz w:val="24"/>
                <w:szCs w:val="24"/>
              </w:rPr>
            </w:pPr>
          </w:p>
        </w:tc>
      </w:tr>
      <w:tr w:rsidR="003156EC" w14:paraId="02E3125D" w14:textId="77777777" w:rsidTr="005572F0">
        <w:trPr>
          <w:jc w:val="center"/>
        </w:trPr>
        <w:tc>
          <w:tcPr>
            <w:tcW w:w="826" w:type="dxa"/>
          </w:tcPr>
          <w:p w14:paraId="79DDF9E4" w14:textId="77777777" w:rsidR="003156EC" w:rsidRDefault="003156EC" w:rsidP="005572F0">
            <w:pPr>
              <w:jc w:val="center"/>
              <w:rPr>
                <w:rFonts w:ascii="Arial" w:eastAsia="Calibri" w:hAnsi="Arial" w:cs="Arial"/>
                <w:sz w:val="24"/>
                <w:szCs w:val="24"/>
              </w:rPr>
            </w:pPr>
            <w:r>
              <w:rPr>
                <w:rFonts w:ascii="Arial" w:eastAsia="Calibri" w:hAnsi="Arial" w:cs="Arial"/>
                <w:sz w:val="24"/>
                <w:szCs w:val="24"/>
              </w:rPr>
              <w:t>05</w:t>
            </w:r>
          </w:p>
        </w:tc>
        <w:tc>
          <w:tcPr>
            <w:tcW w:w="3989" w:type="dxa"/>
          </w:tcPr>
          <w:p w14:paraId="53C89B29" w14:textId="77777777" w:rsidR="003156EC" w:rsidRDefault="003156EC" w:rsidP="005572F0">
            <w:pPr>
              <w:jc w:val="both"/>
              <w:rPr>
                <w:rFonts w:ascii="Arial" w:eastAsia="Calibri" w:hAnsi="Arial" w:cs="Arial"/>
                <w:sz w:val="24"/>
                <w:szCs w:val="24"/>
              </w:rPr>
            </w:pPr>
            <w:r>
              <w:rPr>
                <w:rFonts w:ascii="Arial" w:eastAsia="Calibri" w:hAnsi="Arial" w:cs="Arial"/>
                <w:sz w:val="24"/>
                <w:szCs w:val="24"/>
              </w:rPr>
              <w:t>M</w:t>
            </w:r>
            <w:r w:rsidRPr="004839CD">
              <w:rPr>
                <w:rFonts w:ascii="Arial" w:eastAsia="Calibri" w:hAnsi="Arial" w:cs="Arial"/>
                <w:sz w:val="24"/>
                <w:szCs w:val="24"/>
              </w:rPr>
              <w:t>icro-ondas 34 litros, 1.400 watts de potência, com timer, painel digital, relógio,110 volts, cor: cinza/ espelhado</w:t>
            </w:r>
          </w:p>
        </w:tc>
        <w:tc>
          <w:tcPr>
            <w:tcW w:w="1262" w:type="dxa"/>
          </w:tcPr>
          <w:p w14:paraId="51F54D22" w14:textId="77777777" w:rsidR="003156EC" w:rsidRDefault="003156EC" w:rsidP="005572F0">
            <w:pPr>
              <w:jc w:val="center"/>
              <w:rPr>
                <w:rFonts w:ascii="Arial" w:eastAsia="Calibri" w:hAnsi="Arial" w:cs="Arial"/>
                <w:sz w:val="24"/>
                <w:szCs w:val="24"/>
              </w:rPr>
            </w:pPr>
            <w:r>
              <w:rPr>
                <w:rFonts w:ascii="Arial" w:eastAsia="Calibri" w:hAnsi="Arial" w:cs="Arial"/>
                <w:sz w:val="24"/>
                <w:szCs w:val="24"/>
              </w:rPr>
              <w:t>01</w:t>
            </w:r>
          </w:p>
        </w:tc>
        <w:tc>
          <w:tcPr>
            <w:tcW w:w="3841" w:type="dxa"/>
          </w:tcPr>
          <w:p w14:paraId="4A9CF801" w14:textId="77777777" w:rsidR="003156EC" w:rsidRDefault="003156EC" w:rsidP="005572F0">
            <w:pPr>
              <w:jc w:val="both"/>
              <w:rPr>
                <w:rFonts w:ascii="Arial" w:eastAsia="Calibri" w:hAnsi="Arial" w:cs="Arial"/>
                <w:sz w:val="24"/>
                <w:szCs w:val="24"/>
              </w:rPr>
            </w:pPr>
            <w:r>
              <w:rPr>
                <w:rFonts w:ascii="Arial" w:eastAsia="Calibri" w:hAnsi="Arial" w:cs="Arial"/>
                <w:sz w:val="24"/>
                <w:szCs w:val="24"/>
              </w:rPr>
              <w:t xml:space="preserve">Sede do CAC localizada na </w:t>
            </w:r>
            <w:r w:rsidRPr="005A5B88">
              <w:rPr>
                <w:rFonts w:ascii="Arial" w:eastAsia="Calibri" w:hAnsi="Arial" w:cs="Arial"/>
                <w:sz w:val="24"/>
                <w:szCs w:val="24"/>
              </w:rPr>
              <w:t>Rua João Mendes, Nº 67 – Centro</w:t>
            </w:r>
            <w:r>
              <w:rPr>
                <w:rFonts w:ascii="Arial" w:eastAsia="Calibri" w:hAnsi="Arial" w:cs="Arial"/>
                <w:sz w:val="24"/>
                <w:szCs w:val="24"/>
              </w:rPr>
              <w:t>. Extrema, MG.</w:t>
            </w:r>
          </w:p>
        </w:tc>
      </w:tr>
      <w:tr w:rsidR="003156EC" w14:paraId="260026E1" w14:textId="77777777" w:rsidTr="005572F0">
        <w:trPr>
          <w:trHeight w:val="278"/>
          <w:jc w:val="center"/>
        </w:trPr>
        <w:tc>
          <w:tcPr>
            <w:tcW w:w="826" w:type="dxa"/>
            <w:vMerge w:val="restart"/>
          </w:tcPr>
          <w:p w14:paraId="5C441EA6" w14:textId="77777777" w:rsidR="003156EC" w:rsidRDefault="003156EC" w:rsidP="005572F0">
            <w:pPr>
              <w:jc w:val="center"/>
              <w:rPr>
                <w:rFonts w:ascii="Arial" w:eastAsia="Calibri" w:hAnsi="Arial" w:cs="Arial"/>
                <w:sz w:val="24"/>
                <w:szCs w:val="24"/>
              </w:rPr>
            </w:pPr>
            <w:r>
              <w:rPr>
                <w:rFonts w:ascii="Arial" w:eastAsia="Calibri" w:hAnsi="Arial" w:cs="Arial"/>
                <w:sz w:val="24"/>
                <w:szCs w:val="24"/>
              </w:rPr>
              <w:t>06</w:t>
            </w:r>
          </w:p>
        </w:tc>
        <w:tc>
          <w:tcPr>
            <w:tcW w:w="3989" w:type="dxa"/>
            <w:vMerge w:val="restart"/>
          </w:tcPr>
          <w:p w14:paraId="3C58AE3C" w14:textId="77777777" w:rsidR="003156EC" w:rsidRDefault="003156EC" w:rsidP="005572F0">
            <w:pPr>
              <w:jc w:val="both"/>
              <w:rPr>
                <w:rFonts w:ascii="Arial" w:eastAsia="Calibri" w:hAnsi="Arial" w:cs="Arial"/>
                <w:sz w:val="24"/>
                <w:szCs w:val="24"/>
              </w:rPr>
            </w:pPr>
            <w:r>
              <w:rPr>
                <w:rFonts w:ascii="Arial" w:eastAsia="Calibri" w:hAnsi="Arial" w:cs="Arial"/>
                <w:sz w:val="24"/>
                <w:szCs w:val="24"/>
              </w:rPr>
              <w:t>M</w:t>
            </w:r>
            <w:r w:rsidRPr="005A5B88">
              <w:rPr>
                <w:rFonts w:ascii="Arial" w:eastAsia="Calibri" w:hAnsi="Arial" w:cs="Arial"/>
                <w:sz w:val="24"/>
                <w:szCs w:val="24"/>
              </w:rPr>
              <w:t>áquina de lavar roupas, com capacidade mínima de 10 kg, 110 v.</w:t>
            </w:r>
          </w:p>
        </w:tc>
        <w:tc>
          <w:tcPr>
            <w:tcW w:w="1262" w:type="dxa"/>
          </w:tcPr>
          <w:p w14:paraId="3120FBCE" w14:textId="77777777" w:rsidR="003156EC" w:rsidRDefault="003156EC" w:rsidP="005572F0">
            <w:pPr>
              <w:jc w:val="center"/>
              <w:rPr>
                <w:rFonts w:ascii="Arial" w:eastAsia="Calibri" w:hAnsi="Arial" w:cs="Arial"/>
                <w:sz w:val="24"/>
                <w:szCs w:val="24"/>
              </w:rPr>
            </w:pPr>
            <w:r>
              <w:rPr>
                <w:rFonts w:ascii="Arial" w:eastAsia="Calibri" w:hAnsi="Arial" w:cs="Arial"/>
                <w:sz w:val="24"/>
                <w:szCs w:val="24"/>
              </w:rPr>
              <w:t>01</w:t>
            </w:r>
          </w:p>
        </w:tc>
        <w:tc>
          <w:tcPr>
            <w:tcW w:w="3841" w:type="dxa"/>
          </w:tcPr>
          <w:p w14:paraId="5968D6AA" w14:textId="77777777" w:rsidR="003156EC" w:rsidRDefault="003156EC" w:rsidP="005572F0">
            <w:pPr>
              <w:jc w:val="both"/>
              <w:rPr>
                <w:rFonts w:ascii="Arial" w:eastAsia="Calibri" w:hAnsi="Arial" w:cs="Arial"/>
                <w:sz w:val="24"/>
                <w:szCs w:val="24"/>
              </w:rPr>
            </w:pPr>
            <w:r w:rsidRPr="005A7513">
              <w:rPr>
                <w:rFonts w:ascii="Arial" w:eastAsia="Calibri" w:hAnsi="Arial" w:cs="Arial"/>
                <w:sz w:val="24"/>
                <w:szCs w:val="24"/>
              </w:rPr>
              <w:t>Sede da Câmara Municipal de Extrema, situada na Avenida Delegado Waldemar Gomes Pinto, 1626. Bairro Ponte Nova, em Extrema, MG.</w:t>
            </w:r>
          </w:p>
        </w:tc>
      </w:tr>
      <w:tr w:rsidR="003156EC" w14:paraId="270F3EF9" w14:textId="77777777" w:rsidTr="005572F0">
        <w:trPr>
          <w:trHeight w:val="277"/>
          <w:jc w:val="center"/>
        </w:trPr>
        <w:tc>
          <w:tcPr>
            <w:tcW w:w="826" w:type="dxa"/>
            <w:vMerge/>
          </w:tcPr>
          <w:p w14:paraId="6EE04786" w14:textId="77777777" w:rsidR="003156EC" w:rsidRDefault="003156EC" w:rsidP="005572F0">
            <w:pPr>
              <w:jc w:val="center"/>
              <w:rPr>
                <w:rFonts w:ascii="Arial" w:eastAsia="Calibri" w:hAnsi="Arial" w:cs="Arial"/>
                <w:sz w:val="24"/>
                <w:szCs w:val="24"/>
              </w:rPr>
            </w:pPr>
          </w:p>
        </w:tc>
        <w:tc>
          <w:tcPr>
            <w:tcW w:w="3989" w:type="dxa"/>
            <w:vMerge/>
          </w:tcPr>
          <w:p w14:paraId="2D24CBF4" w14:textId="77777777" w:rsidR="003156EC" w:rsidRDefault="003156EC" w:rsidP="005572F0">
            <w:pPr>
              <w:jc w:val="both"/>
              <w:rPr>
                <w:rFonts w:ascii="Arial" w:eastAsia="Calibri" w:hAnsi="Arial" w:cs="Arial"/>
                <w:sz w:val="24"/>
                <w:szCs w:val="24"/>
              </w:rPr>
            </w:pPr>
          </w:p>
        </w:tc>
        <w:tc>
          <w:tcPr>
            <w:tcW w:w="1262" w:type="dxa"/>
          </w:tcPr>
          <w:p w14:paraId="77B1153F" w14:textId="77777777" w:rsidR="003156EC" w:rsidRDefault="003156EC" w:rsidP="005572F0">
            <w:pPr>
              <w:jc w:val="center"/>
              <w:rPr>
                <w:rFonts w:ascii="Arial" w:eastAsia="Calibri" w:hAnsi="Arial" w:cs="Arial"/>
                <w:sz w:val="24"/>
                <w:szCs w:val="24"/>
              </w:rPr>
            </w:pPr>
            <w:r>
              <w:rPr>
                <w:rFonts w:ascii="Arial" w:eastAsia="Calibri" w:hAnsi="Arial" w:cs="Arial"/>
                <w:sz w:val="24"/>
                <w:szCs w:val="24"/>
              </w:rPr>
              <w:t>01</w:t>
            </w:r>
          </w:p>
        </w:tc>
        <w:tc>
          <w:tcPr>
            <w:tcW w:w="3841" w:type="dxa"/>
          </w:tcPr>
          <w:p w14:paraId="5F890846" w14:textId="77777777" w:rsidR="003156EC" w:rsidRDefault="003156EC" w:rsidP="005572F0">
            <w:pPr>
              <w:jc w:val="both"/>
              <w:rPr>
                <w:rFonts w:ascii="Arial" w:eastAsia="Calibri" w:hAnsi="Arial" w:cs="Arial"/>
                <w:sz w:val="24"/>
                <w:szCs w:val="24"/>
              </w:rPr>
            </w:pPr>
            <w:r>
              <w:rPr>
                <w:rFonts w:ascii="Arial" w:eastAsia="Calibri" w:hAnsi="Arial" w:cs="Arial"/>
                <w:sz w:val="24"/>
                <w:szCs w:val="24"/>
              </w:rPr>
              <w:t xml:space="preserve">Sede do CAC localizada na </w:t>
            </w:r>
            <w:r w:rsidRPr="005A5B88">
              <w:rPr>
                <w:rFonts w:ascii="Arial" w:eastAsia="Calibri" w:hAnsi="Arial" w:cs="Arial"/>
                <w:sz w:val="24"/>
                <w:szCs w:val="24"/>
              </w:rPr>
              <w:t>Rua João Mendes, Nº 67 – Centro</w:t>
            </w:r>
            <w:r>
              <w:rPr>
                <w:rFonts w:ascii="Arial" w:eastAsia="Calibri" w:hAnsi="Arial" w:cs="Arial"/>
                <w:sz w:val="24"/>
                <w:szCs w:val="24"/>
              </w:rPr>
              <w:t>. Extrema, MG.</w:t>
            </w:r>
          </w:p>
        </w:tc>
      </w:tr>
    </w:tbl>
    <w:p w14:paraId="1334E490" w14:textId="77777777" w:rsidR="00F8700F" w:rsidRDefault="00F8700F" w:rsidP="00F8700F">
      <w:pPr>
        <w:widowControl w:val="0"/>
        <w:suppressAutoHyphens/>
        <w:spacing w:after="0" w:line="240" w:lineRule="auto"/>
        <w:jc w:val="both"/>
        <w:rPr>
          <w:rFonts w:ascii="Arial" w:hAnsi="Arial" w:cs="Arial"/>
          <w:sz w:val="24"/>
          <w:szCs w:val="24"/>
        </w:rPr>
      </w:pPr>
    </w:p>
    <w:p w14:paraId="68BFC8E5" w14:textId="5DEC3300" w:rsidR="00202F5F" w:rsidRPr="00202F5F" w:rsidRDefault="00202F5F" w:rsidP="00202F5F">
      <w:pPr>
        <w:widowControl w:val="0"/>
        <w:suppressAutoHyphens/>
        <w:spacing w:after="0" w:line="240" w:lineRule="auto"/>
        <w:jc w:val="both"/>
        <w:rPr>
          <w:rFonts w:ascii="Arial" w:hAnsi="Arial" w:cs="Arial"/>
          <w:sz w:val="24"/>
          <w:szCs w:val="24"/>
        </w:rPr>
      </w:pPr>
      <w:r>
        <w:rPr>
          <w:rFonts w:ascii="Arial" w:hAnsi="Arial" w:cs="Arial"/>
          <w:sz w:val="24"/>
          <w:szCs w:val="24"/>
        </w:rPr>
        <w:t>24.2</w:t>
      </w:r>
      <w:r w:rsidRPr="00202F5F">
        <w:rPr>
          <w:rFonts w:ascii="Arial" w:hAnsi="Arial" w:cs="Arial"/>
          <w:sz w:val="24"/>
          <w:szCs w:val="24"/>
        </w:rPr>
        <w:tab/>
        <w:t xml:space="preserve">O objeto deverá ser entregue em até trinta dias após a assinatura do contrato. O prazo aqui disposto poderá ser prorrogado por igual período mediante solicitação da CONTRATADA e aprovação da CONTRATANTE. </w:t>
      </w:r>
    </w:p>
    <w:p w14:paraId="3092B771" w14:textId="4BC685CD" w:rsidR="00202F5F" w:rsidRDefault="00202F5F" w:rsidP="00202F5F">
      <w:pPr>
        <w:widowControl w:val="0"/>
        <w:suppressAutoHyphens/>
        <w:spacing w:after="0" w:line="240" w:lineRule="auto"/>
        <w:jc w:val="both"/>
        <w:rPr>
          <w:rFonts w:ascii="Arial" w:hAnsi="Arial" w:cs="Arial"/>
          <w:sz w:val="24"/>
          <w:szCs w:val="24"/>
        </w:rPr>
      </w:pPr>
      <w:r>
        <w:rPr>
          <w:rFonts w:ascii="Arial" w:hAnsi="Arial" w:cs="Arial"/>
          <w:sz w:val="24"/>
          <w:szCs w:val="24"/>
        </w:rPr>
        <w:t>24.3</w:t>
      </w:r>
      <w:r w:rsidRPr="00202F5F">
        <w:rPr>
          <w:rFonts w:ascii="Arial" w:hAnsi="Arial" w:cs="Arial"/>
          <w:sz w:val="24"/>
          <w:szCs w:val="24"/>
        </w:rPr>
        <w:tab/>
        <w:t>Não sendo oferecido período de garantia na proposta, esta será de doze meses, para todos os efeitos.  A garantia ofertada não se extingue com o término de vigência do contrato.</w:t>
      </w:r>
    </w:p>
    <w:p w14:paraId="5BE6AB8E" w14:textId="77777777" w:rsidR="00202F5F" w:rsidRDefault="00202F5F" w:rsidP="00F8700F">
      <w:pPr>
        <w:widowControl w:val="0"/>
        <w:suppressAutoHyphens/>
        <w:spacing w:after="0" w:line="240" w:lineRule="auto"/>
        <w:jc w:val="both"/>
        <w:rPr>
          <w:rFonts w:ascii="Arial" w:hAnsi="Arial" w:cs="Arial"/>
          <w:sz w:val="24"/>
          <w:szCs w:val="24"/>
        </w:rPr>
      </w:pPr>
    </w:p>
    <w:p w14:paraId="10966958" w14:textId="77777777" w:rsidR="00202F5F" w:rsidRDefault="00202F5F" w:rsidP="00F8700F">
      <w:pPr>
        <w:widowControl w:val="0"/>
        <w:suppressAutoHyphens/>
        <w:spacing w:after="0" w:line="240" w:lineRule="auto"/>
        <w:jc w:val="both"/>
        <w:rPr>
          <w:rFonts w:ascii="Arial" w:hAnsi="Arial" w:cs="Arial"/>
          <w:sz w:val="24"/>
          <w:szCs w:val="24"/>
        </w:rPr>
      </w:pPr>
    </w:p>
    <w:p w14:paraId="3AFBCD7F" w14:textId="77777777" w:rsidR="00202F5F" w:rsidRDefault="00202F5F" w:rsidP="00F8700F">
      <w:pPr>
        <w:widowControl w:val="0"/>
        <w:suppressAutoHyphens/>
        <w:spacing w:after="0" w:line="240" w:lineRule="auto"/>
        <w:jc w:val="both"/>
        <w:rPr>
          <w:rFonts w:ascii="Arial" w:hAnsi="Arial" w:cs="Arial"/>
          <w:sz w:val="24"/>
          <w:szCs w:val="24"/>
        </w:rPr>
      </w:pPr>
    </w:p>
    <w:p w14:paraId="56F85FFF" w14:textId="77777777" w:rsidR="00202F5F" w:rsidRDefault="00202F5F" w:rsidP="00F8700F">
      <w:pPr>
        <w:widowControl w:val="0"/>
        <w:suppressAutoHyphens/>
        <w:spacing w:after="0" w:line="240" w:lineRule="auto"/>
        <w:jc w:val="both"/>
        <w:rPr>
          <w:rFonts w:ascii="Arial" w:hAnsi="Arial" w:cs="Arial"/>
          <w:sz w:val="24"/>
          <w:szCs w:val="24"/>
        </w:rPr>
      </w:pPr>
    </w:p>
    <w:p w14:paraId="1A0077AF" w14:textId="77777777" w:rsidR="00202F5F" w:rsidRDefault="00202F5F" w:rsidP="00F8700F">
      <w:pPr>
        <w:widowControl w:val="0"/>
        <w:suppressAutoHyphens/>
        <w:spacing w:after="0" w:line="240" w:lineRule="auto"/>
        <w:jc w:val="both"/>
        <w:rPr>
          <w:rFonts w:ascii="Arial" w:hAnsi="Arial" w:cs="Arial"/>
          <w:sz w:val="24"/>
          <w:szCs w:val="24"/>
        </w:rPr>
      </w:pPr>
    </w:p>
    <w:p w14:paraId="4C0EFB95" w14:textId="77777777" w:rsidR="00202F5F" w:rsidRDefault="00202F5F" w:rsidP="00F8700F">
      <w:pPr>
        <w:widowControl w:val="0"/>
        <w:suppressAutoHyphens/>
        <w:spacing w:after="0" w:line="240" w:lineRule="auto"/>
        <w:jc w:val="both"/>
        <w:rPr>
          <w:rFonts w:ascii="Arial" w:hAnsi="Arial" w:cs="Arial"/>
          <w:sz w:val="24"/>
          <w:szCs w:val="24"/>
        </w:rPr>
      </w:pPr>
    </w:p>
    <w:p w14:paraId="3BDBE637" w14:textId="77777777" w:rsidR="00202F5F" w:rsidRPr="006B42D9" w:rsidRDefault="00202F5F" w:rsidP="00F8700F">
      <w:pPr>
        <w:widowControl w:val="0"/>
        <w:suppressAutoHyphens/>
        <w:spacing w:after="0" w:line="240" w:lineRule="auto"/>
        <w:jc w:val="both"/>
        <w:rPr>
          <w:rFonts w:ascii="Arial" w:hAnsi="Arial" w:cs="Arial"/>
          <w:sz w:val="24"/>
          <w:szCs w:val="24"/>
        </w:rPr>
      </w:pPr>
    </w:p>
    <w:p w14:paraId="6F312AC5"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25. DA ASSISTÊNCIA TÉCNICA DO OBJETO / DA VISITA TÉCNICA</w:t>
      </w:r>
    </w:p>
    <w:p w14:paraId="4C42CC30"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39A03AC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14:paraId="52FAFED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20F5A32"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14:paraId="2203ECB5"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0B9CAC9B"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p>
    <w:p w14:paraId="1496806A"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6CC92EA2"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25.04. Não será exigida visita técnica para este pregão. Caso a empresa decida por realizar a visita técnica poderá fazê-la de segunda a sexta das 08h às 16h30, sem necessidade de agendamento prévio.</w:t>
      </w:r>
    </w:p>
    <w:p w14:paraId="7D0EEBAB"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43D1A887" w14:textId="77777777" w:rsidR="00BF7F20" w:rsidRDefault="00BF7F20" w:rsidP="00F8700F">
      <w:pPr>
        <w:widowControl w:val="0"/>
        <w:suppressAutoHyphens/>
        <w:spacing w:after="0" w:line="240" w:lineRule="auto"/>
        <w:jc w:val="both"/>
        <w:rPr>
          <w:rFonts w:ascii="Arial" w:eastAsia="Times New Roman" w:hAnsi="Arial" w:cs="Arial"/>
          <w:sz w:val="24"/>
          <w:szCs w:val="24"/>
          <w:lang w:eastAsia="zh-CN"/>
        </w:rPr>
      </w:pPr>
    </w:p>
    <w:p w14:paraId="4073F1D6" w14:textId="77777777" w:rsidR="00F8700F" w:rsidRPr="002E6ABF" w:rsidRDefault="00F8700F" w:rsidP="00F8700F">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3B117C2E" w14:textId="77777777" w:rsidR="00F8700F" w:rsidRPr="002E6ABF" w:rsidRDefault="00F8700F" w:rsidP="00F8700F">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28D5B798" w14:textId="77777777" w:rsidR="00F8700F" w:rsidRPr="002E6ABF" w:rsidRDefault="00F8700F" w:rsidP="00F8700F">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29F1159E" w14:textId="77777777" w:rsidR="00F8700F" w:rsidRPr="002E6ABF" w:rsidRDefault="00F8700F" w:rsidP="00F8700F">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20D7083F" w14:textId="77777777" w:rsidR="00F8700F"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fornecido o objeto do CONTRATO, este será recebido:</w:t>
      </w:r>
    </w:p>
    <w:p w14:paraId="7464150D" w14:textId="77777777" w:rsidR="00F8700F" w:rsidRDefault="00F8700F" w:rsidP="00F8700F">
      <w:pPr>
        <w:spacing w:after="0" w:line="240" w:lineRule="auto"/>
        <w:jc w:val="both"/>
        <w:rPr>
          <w:rFonts w:ascii="Arial" w:hAnsi="Arial" w:cs="Arial"/>
          <w:color w:val="000000"/>
          <w:sz w:val="24"/>
          <w:szCs w:val="24"/>
          <w:shd w:val="clear" w:color="auto" w:fill="FFFFFF"/>
        </w:rPr>
      </w:pPr>
    </w:p>
    <w:p w14:paraId="3E888E75"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17CDE65D"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510B38AE"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368A3C36"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7034A4A7"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2E9D8DFC"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6D5CC500"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1AFE83A5"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310D011F" w14:textId="77777777" w:rsidR="00F8700F" w:rsidRPr="004C55C7"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5AF0D43B" w14:textId="77777777" w:rsidR="00F8700F" w:rsidRPr="004C55C7" w:rsidRDefault="00F8700F" w:rsidP="00F8700F">
      <w:pPr>
        <w:spacing w:after="0" w:line="240" w:lineRule="auto"/>
        <w:jc w:val="both"/>
        <w:rPr>
          <w:rFonts w:ascii="Arial" w:hAnsi="Arial" w:cs="Arial"/>
          <w:color w:val="000000"/>
          <w:sz w:val="24"/>
          <w:szCs w:val="24"/>
          <w:shd w:val="clear" w:color="auto" w:fill="FFFFFF"/>
        </w:rPr>
      </w:pPr>
    </w:p>
    <w:p w14:paraId="640AD0B2" w14:textId="04004E9F" w:rsidR="00F8700F" w:rsidRPr="004C55C7" w:rsidRDefault="00F8700F" w:rsidP="00F8700F">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 - </w:t>
      </w:r>
      <w:r w:rsidR="00202F5F" w:rsidRPr="004C55C7">
        <w:rPr>
          <w:rFonts w:ascii="Arial" w:hAnsi="Arial" w:cs="Arial"/>
          <w:color w:val="000000"/>
          <w:sz w:val="24"/>
          <w:szCs w:val="24"/>
          <w:shd w:val="clear" w:color="auto" w:fill="FFFFFF"/>
        </w:rPr>
        <w:t>Serviços</w:t>
      </w:r>
      <w:r w:rsidRPr="004C55C7">
        <w:rPr>
          <w:rFonts w:ascii="Arial" w:hAnsi="Arial" w:cs="Arial"/>
          <w:color w:val="000000"/>
          <w:sz w:val="24"/>
          <w:szCs w:val="24"/>
          <w:shd w:val="clear" w:color="auto" w:fill="FFFFFF"/>
        </w:rPr>
        <w:t xml:space="preserve"> profissionais;</w:t>
      </w:r>
    </w:p>
    <w:p w14:paraId="0DF520C6" w14:textId="77777777" w:rsidR="00F8700F" w:rsidRPr="004C55C7" w:rsidRDefault="00F8700F" w:rsidP="00F8700F">
      <w:pPr>
        <w:spacing w:after="0" w:line="240" w:lineRule="auto"/>
        <w:jc w:val="both"/>
        <w:rPr>
          <w:rFonts w:ascii="Arial" w:hAnsi="Arial" w:cs="Arial"/>
          <w:color w:val="000000"/>
          <w:sz w:val="24"/>
          <w:szCs w:val="24"/>
          <w:shd w:val="clear" w:color="auto" w:fill="FFFFFF"/>
        </w:rPr>
      </w:pPr>
    </w:p>
    <w:p w14:paraId="0FF6F2D2"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 xml:space="preserve">erviços de valor até o previsto no art. 23, inciso II, alínea "a", da Lei 8.666/93, desde que não se componham de aparelhos, equipamentos e instalações sujeitos à verificação de funcionamento e produtividade. Nesses casos, o </w:t>
      </w:r>
      <w:r w:rsidRPr="004C55C7">
        <w:rPr>
          <w:rFonts w:ascii="Arial" w:hAnsi="Arial" w:cs="Arial"/>
          <w:color w:val="000000"/>
          <w:sz w:val="24"/>
          <w:szCs w:val="24"/>
          <w:shd w:val="clear" w:color="auto" w:fill="FFFFFF"/>
        </w:rPr>
        <w:lastRenderedPageBreak/>
        <w:t>recebimento será feito mediante assinatura na própria cópia da nota fiscal do CONTRATADO.</w:t>
      </w:r>
    </w:p>
    <w:p w14:paraId="0FCE202F"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71B55FE5" w14:textId="6FEC52C8" w:rsidR="00F8700F" w:rsidRPr="00591474"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provas exigidas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562CD691"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1130549E" w14:textId="77777777" w:rsidR="00F8700F" w:rsidRPr="004D6691" w:rsidRDefault="00F8700F" w:rsidP="00F8700F">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062AE002" w14:textId="77777777" w:rsidR="00F8700F" w:rsidRPr="002E6ABF" w:rsidRDefault="00F8700F" w:rsidP="00F8700F">
      <w:pPr>
        <w:widowControl w:val="0"/>
        <w:suppressAutoHyphens/>
        <w:spacing w:after="0" w:line="240" w:lineRule="auto"/>
        <w:ind w:left="1418" w:hanging="710"/>
        <w:jc w:val="both"/>
        <w:rPr>
          <w:rFonts w:ascii="Arial" w:eastAsia="Times New Roman" w:hAnsi="Arial" w:cs="Arial"/>
          <w:sz w:val="24"/>
          <w:szCs w:val="24"/>
          <w:lang w:eastAsia="zh-CN"/>
        </w:rPr>
      </w:pPr>
    </w:p>
    <w:p w14:paraId="35E05F74" w14:textId="77777777" w:rsidR="00F8700F" w:rsidRDefault="00F8700F" w:rsidP="00F8700F">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7BBABDDA" w14:textId="77777777" w:rsidR="00F8700F" w:rsidRPr="002E6ABF" w:rsidRDefault="00F8700F" w:rsidP="00F8700F">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461256CC"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48989AAA"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p>
    <w:p w14:paraId="21723B55" w14:textId="77777777" w:rsidR="00F8700F" w:rsidRPr="00B91DAA"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14:paraId="365B01F9" w14:textId="77777777" w:rsidR="00F8700F" w:rsidRPr="00B91DAA"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p>
    <w:p w14:paraId="103109BA" w14:textId="2F8D9811" w:rsidR="00202F5F" w:rsidRPr="00202F5F" w:rsidRDefault="00202F5F" w:rsidP="00202F5F">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27.02 </w:t>
      </w:r>
      <w:r w:rsidRPr="00202F5F">
        <w:rPr>
          <w:rFonts w:ascii="Arial" w:eastAsia="Times New Roman" w:hAnsi="Arial" w:cs="Arial"/>
          <w:color w:val="000000"/>
          <w:sz w:val="24"/>
          <w:szCs w:val="24"/>
          <w:lang w:eastAsia="zh-CN"/>
        </w:rPr>
        <w:t>O pagamento referente ao fornecimento do objeto deste Contrato será efetuado nas seguintes condições:</w:t>
      </w:r>
    </w:p>
    <w:p w14:paraId="444EEA41" w14:textId="77777777" w:rsidR="00202F5F" w:rsidRPr="00202F5F" w:rsidRDefault="00202F5F" w:rsidP="00202F5F">
      <w:pPr>
        <w:widowControl w:val="0"/>
        <w:suppressAutoHyphens/>
        <w:spacing w:after="0" w:line="240" w:lineRule="auto"/>
        <w:jc w:val="both"/>
        <w:rPr>
          <w:rFonts w:ascii="Arial" w:eastAsia="Times New Roman" w:hAnsi="Arial" w:cs="Arial"/>
          <w:color w:val="000000"/>
          <w:sz w:val="24"/>
          <w:szCs w:val="24"/>
          <w:lang w:eastAsia="zh-CN"/>
        </w:rPr>
      </w:pPr>
    </w:p>
    <w:p w14:paraId="227D969B" w14:textId="77777777" w:rsidR="00202F5F" w:rsidRPr="00202F5F" w:rsidRDefault="00202F5F" w:rsidP="00202F5F">
      <w:pPr>
        <w:widowControl w:val="0"/>
        <w:suppressAutoHyphens/>
        <w:spacing w:after="0" w:line="240" w:lineRule="auto"/>
        <w:jc w:val="both"/>
        <w:rPr>
          <w:rFonts w:ascii="Arial" w:eastAsia="Times New Roman" w:hAnsi="Arial" w:cs="Arial"/>
          <w:color w:val="000000"/>
          <w:sz w:val="24"/>
          <w:szCs w:val="24"/>
          <w:lang w:eastAsia="zh-CN"/>
        </w:rPr>
      </w:pPr>
      <w:r w:rsidRPr="00202F5F">
        <w:rPr>
          <w:rFonts w:ascii="Arial" w:eastAsia="Times New Roman" w:hAnsi="Arial" w:cs="Arial"/>
          <w:color w:val="000000"/>
          <w:sz w:val="24"/>
          <w:szCs w:val="24"/>
          <w:lang w:eastAsia="zh-CN"/>
        </w:rPr>
        <w:t xml:space="preserve">1. </w:t>
      </w:r>
      <w:r w:rsidRPr="00202F5F">
        <w:rPr>
          <w:rFonts w:ascii="Arial" w:eastAsia="Times New Roman" w:hAnsi="Arial" w:cs="Arial"/>
          <w:color w:val="000000"/>
          <w:sz w:val="24"/>
          <w:szCs w:val="24"/>
          <w:lang w:eastAsia="zh-CN"/>
        </w:rPr>
        <w:tab/>
        <w:t>Recebida a Nota Fiscal ou documento de cobrança equivalente, em consonância com o que foi efetivamente requisitado e entregue correrá o prazo de até 10 (dez) dias úteis para fins de liquidação, na forma desta seção.</w:t>
      </w:r>
    </w:p>
    <w:p w14:paraId="47078DBA" w14:textId="77777777" w:rsidR="00202F5F" w:rsidRPr="00202F5F" w:rsidRDefault="00202F5F" w:rsidP="00202F5F">
      <w:pPr>
        <w:widowControl w:val="0"/>
        <w:suppressAutoHyphens/>
        <w:spacing w:after="0" w:line="240" w:lineRule="auto"/>
        <w:jc w:val="both"/>
        <w:rPr>
          <w:rFonts w:ascii="Arial" w:eastAsia="Times New Roman" w:hAnsi="Arial" w:cs="Arial"/>
          <w:color w:val="000000"/>
          <w:sz w:val="24"/>
          <w:szCs w:val="24"/>
          <w:lang w:eastAsia="zh-CN"/>
        </w:rPr>
      </w:pPr>
      <w:r w:rsidRPr="00202F5F">
        <w:rPr>
          <w:rFonts w:ascii="Arial" w:eastAsia="Times New Roman" w:hAnsi="Arial" w:cs="Arial"/>
          <w:color w:val="000000"/>
          <w:sz w:val="24"/>
          <w:szCs w:val="24"/>
          <w:lang w:eastAsia="zh-CN"/>
        </w:rPr>
        <w:t>2.     O pagamento ocorrerá em parcela única em até 05 (cinco) dias úteis, após a liquidação da competente nota fiscal em consonância com o que foi efetivamente requisitado e entregue.</w:t>
      </w:r>
    </w:p>
    <w:p w14:paraId="07D4F51C" w14:textId="77777777" w:rsidR="00202F5F" w:rsidRPr="00202F5F" w:rsidRDefault="00202F5F" w:rsidP="00202F5F">
      <w:pPr>
        <w:widowControl w:val="0"/>
        <w:suppressAutoHyphens/>
        <w:spacing w:after="0" w:line="240" w:lineRule="auto"/>
        <w:jc w:val="both"/>
        <w:rPr>
          <w:rFonts w:ascii="Arial" w:eastAsia="Times New Roman" w:hAnsi="Arial" w:cs="Arial"/>
          <w:color w:val="000000"/>
          <w:sz w:val="24"/>
          <w:szCs w:val="24"/>
          <w:lang w:eastAsia="zh-CN"/>
        </w:rPr>
      </w:pPr>
      <w:r w:rsidRPr="00202F5F">
        <w:rPr>
          <w:rFonts w:ascii="Arial" w:eastAsia="Times New Roman" w:hAnsi="Arial" w:cs="Arial"/>
          <w:color w:val="000000"/>
          <w:sz w:val="24"/>
          <w:szCs w:val="24"/>
          <w:lang w:eastAsia="zh-CN"/>
        </w:rPr>
        <w:t>3.</w:t>
      </w:r>
      <w:r w:rsidRPr="00202F5F">
        <w:rPr>
          <w:rFonts w:ascii="Arial" w:eastAsia="Times New Roman" w:hAnsi="Arial" w:cs="Arial"/>
          <w:color w:val="000000"/>
          <w:sz w:val="24"/>
          <w:szCs w:val="24"/>
          <w:lang w:eastAsia="zh-CN"/>
        </w:rPr>
        <w:tab/>
        <w:t>O pagamento será creditado em conta corrente da LICITANTE, ou mediante boleto bancário emitido pela LICITANTE.</w:t>
      </w:r>
    </w:p>
    <w:p w14:paraId="0FCBF32A" w14:textId="77777777" w:rsidR="00202F5F" w:rsidRPr="00202F5F" w:rsidRDefault="00202F5F" w:rsidP="00202F5F">
      <w:pPr>
        <w:widowControl w:val="0"/>
        <w:suppressAutoHyphens/>
        <w:spacing w:after="0" w:line="240" w:lineRule="auto"/>
        <w:jc w:val="both"/>
        <w:rPr>
          <w:rFonts w:ascii="Arial" w:eastAsia="Times New Roman" w:hAnsi="Arial" w:cs="Arial"/>
          <w:color w:val="000000"/>
          <w:sz w:val="24"/>
          <w:szCs w:val="24"/>
          <w:lang w:eastAsia="zh-CN"/>
        </w:rPr>
      </w:pPr>
      <w:r w:rsidRPr="00202F5F">
        <w:rPr>
          <w:rFonts w:ascii="Arial" w:eastAsia="Times New Roman" w:hAnsi="Arial" w:cs="Arial"/>
          <w:color w:val="000000"/>
          <w:sz w:val="24"/>
          <w:szCs w:val="24"/>
          <w:lang w:eastAsia="zh-CN"/>
        </w:rPr>
        <w:t>4.</w:t>
      </w:r>
      <w:r w:rsidRPr="00202F5F">
        <w:rPr>
          <w:rFonts w:ascii="Arial" w:eastAsia="Times New Roman" w:hAnsi="Arial" w:cs="Arial"/>
          <w:color w:val="000000"/>
          <w:sz w:val="24"/>
          <w:szCs w:val="24"/>
          <w:lang w:eastAsia="zh-CN"/>
        </w:rPr>
        <w:tab/>
        <w:t>A nota fiscal ou documento equivalente será emitida pela LICITANTE em inteira conformidade com as exigências legais e contratuais, especialmente as de natureza fiscal, com destaque, quando exigíveis, das retenções tributárias e/ou previdenciárias.</w:t>
      </w:r>
    </w:p>
    <w:p w14:paraId="1E3C4A62" w14:textId="77777777" w:rsidR="00202F5F" w:rsidRPr="00202F5F" w:rsidRDefault="00202F5F" w:rsidP="00202F5F">
      <w:pPr>
        <w:widowControl w:val="0"/>
        <w:suppressAutoHyphens/>
        <w:spacing w:after="0" w:line="240" w:lineRule="auto"/>
        <w:jc w:val="both"/>
        <w:rPr>
          <w:rFonts w:ascii="Arial" w:eastAsia="Times New Roman" w:hAnsi="Arial" w:cs="Arial"/>
          <w:color w:val="000000"/>
          <w:sz w:val="24"/>
          <w:szCs w:val="24"/>
          <w:lang w:eastAsia="zh-CN"/>
        </w:rPr>
      </w:pPr>
      <w:r w:rsidRPr="00202F5F">
        <w:rPr>
          <w:rFonts w:ascii="Arial" w:eastAsia="Times New Roman" w:hAnsi="Arial" w:cs="Arial"/>
          <w:color w:val="000000"/>
          <w:sz w:val="24"/>
          <w:szCs w:val="24"/>
          <w:lang w:eastAsia="zh-CN"/>
        </w:rPr>
        <w:t>5.</w:t>
      </w:r>
      <w:r w:rsidRPr="00202F5F">
        <w:rPr>
          <w:rFonts w:ascii="Arial" w:eastAsia="Times New Roman" w:hAnsi="Arial" w:cs="Arial"/>
          <w:color w:val="000000"/>
          <w:sz w:val="24"/>
          <w:szCs w:val="24"/>
          <w:lang w:eastAsia="zh-CN"/>
        </w:rPr>
        <w:tab/>
        <w:t>A ADMINISTRAÇÃO, identificando qualquer divergência na nota fiscal, mormente no que tange a valores dos serviços, deverá devolvê-la à LICITANTE para que sejam feitas as correções necessárias, sendo que o prazo estipulado para pagamento será contado somente a partir da reapresentação do documento, desde que devidamente sanado o vício.</w:t>
      </w:r>
    </w:p>
    <w:p w14:paraId="09FE46F4" w14:textId="77777777" w:rsidR="00202F5F" w:rsidRPr="00202F5F" w:rsidRDefault="00202F5F" w:rsidP="00202F5F">
      <w:pPr>
        <w:widowControl w:val="0"/>
        <w:suppressAutoHyphens/>
        <w:spacing w:after="0" w:line="240" w:lineRule="auto"/>
        <w:jc w:val="both"/>
        <w:rPr>
          <w:rFonts w:ascii="Arial" w:eastAsia="Times New Roman" w:hAnsi="Arial" w:cs="Arial"/>
          <w:color w:val="000000"/>
          <w:sz w:val="24"/>
          <w:szCs w:val="24"/>
          <w:lang w:eastAsia="zh-CN"/>
        </w:rPr>
      </w:pPr>
      <w:r w:rsidRPr="00202F5F">
        <w:rPr>
          <w:rFonts w:ascii="Arial" w:eastAsia="Times New Roman" w:hAnsi="Arial" w:cs="Arial"/>
          <w:color w:val="000000"/>
          <w:sz w:val="24"/>
          <w:szCs w:val="24"/>
          <w:lang w:eastAsia="zh-CN"/>
        </w:rPr>
        <w:t>6.</w:t>
      </w:r>
      <w:r w:rsidRPr="00202F5F">
        <w:rPr>
          <w:rFonts w:ascii="Arial" w:eastAsia="Times New Roman" w:hAnsi="Arial" w:cs="Arial"/>
          <w:color w:val="000000"/>
          <w:sz w:val="24"/>
          <w:szCs w:val="24"/>
          <w:lang w:eastAsia="zh-CN"/>
        </w:rPr>
        <w:tab/>
        <w:t>Nenhum pagamento será efetuado enquanto estiver pendente de liquidação qualquer obrigação por parte da LICITANTE, sem que isto gere direito a alteração de preços, correção monetária, compensação financeira ou paralisação do fornecimento do objeto deste Contrato.</w:t>
      </w:r>
    </w:p>
    <w:p w14:paraId="7AF4BEB3" w14:textId="77777777" w:rsidR="00202F5F" w:rsidRPr="00202F5F" w:rsidRDefault="00202F5F" w:rsidP="00202F5F">
      <w:pPr>
        <w:widowControl w:val="0"/>
        <w:suppressAutoHyphens/>
        <w:spacing w:after="0" w:line="240" w:lineRule="auto"/>
        <w:jc w:val="both"/>
        <w:rPr>
          <w:rFonts w:ascii="Arial" w:eastAsia="Times New Roman" w:hAnsi="Arial" w:cs="Arial"/>
          <w:color w:val="000000"/>
          <w:sz w:val="24"/>
          <w:szCs w:val="24"/>
          <w:lang w:eastAsia="zh-CN"/>
        </w:rPr>
      </w:pPr>
      <w:r w:rsidRPr="00202F5F">
        <w:rPr>
          <w:rFonts w:ascii="Arial" w:eastAsia="Times New Roman" w:hAnsi="Arial" w:cs="Arial"/>
          <w:color w:val="000000"/>
          <w:sz w:val="24"/>
          <w:szCs w:val="24"/>
          <w:lang w:eastAsia="zh-CN"/>
        </w:rPr>
        <w:t>7.</w:t>
      </w:r>
      <w:r w:rsidRPr="00202F5F">
        <w:rPr>
          <w:rFonts w:ascii="Arial" w:eastAsia="Times New Roman" w:hAnsi="Arial" w:cs="Arial"/>
          <w:color w:val="000000"/>
          <w:sz w:val="24"/>
          <w:szCs w:val="24"/>
          <w:lang w:eastAsia="zh-CN"/>
        </w:rPr>
        <w:tab/>
        <w:t>Uma vez paga a importância discriminada na nota fiscal, a LICITANTE dará a ADMINISTRAÇÃO plena, geral e irrestrita quitação da remuneração referente aos serviços nela discriminados, para nada mais vir a reclamar ou exigir a qualquer título, tempo ou forma.</w:t>
      </w:r>
    </w:p>
    <w:p w14:paraId="1A44E4D9" w14:textId="77777777" w:rsidR="00202F5F" w:rsidRPr="00202F5F" w:rsidRDefault="00202F5F" w:rsidP="00202F5F">
      <w:pPr>
        <w:widowControl w:val="0"/>
        <w:suppressAutoHyphens/>
        <w:spacing w:after="0" w:line="240" w:lineRule="auto"/>
        <w:jc w:val="both"/>
        <w:rPr>
          <w:rFonts w:ascii="Arial" w:eastAsia="Times New Roman" w:hAnsi="Arial" w:cs="Arial"/>
          <w:color w:val="000000"/>
          <w:sz w:val="24"/>
          <w:szCs w:val="24"/>
          <w:lang w:eastAsia="zh-CN"/>
        </w:rPr>
      </w:pPr>
      <w:r w:rsidRPr="00202F5F">
        <w:rPr>
          <w:rFonts w:ascii="Arial" w:eastAsia="Times New Roman" w:hAnsi="Arial" w:cs="Arial"/>
          <w:color w:val="000000"/>
          <w:sz w:val="24"/>
          <w:szCs w:val="24"/>
          <w:lang w:eastAsia="zh-CN"/>
        </w:rPr>
        <w:lastRenderedPageBreak/>
        <w:t>8.</w:t>
      </w:r>
      <w:r w:rsidRPr="00202F5F">
        <w:rPr>
          <w:rFonts w:ascii="Arial" w:eastAsia="Times New Roman" w:hAnsi="Arial" w:cs="Arial"/>
          <w:color w:val="000000"/>
          <w:sz w:val="24"/>
          <w:szCs w:val="24"/>
          <w:lang w:eastAsia="zh-CN"/>
        </w:rPr>
        <w:tab/>
        <w:t>A ADMINISTRAÇÃO poderá deduzir das importâncias a pagar os valores correspondentes a multas ou indenizações devidas pela LICITANTE nos termos deste Contrato.</w:t>
      </w:r>
    </w:p>
    <w:p w14:paraId="600C0A35" w14:textId="77777777" w:rsidR="00202F5F" w:rsidRPr="00202F5F" w:rsidRDefault="00202F5F" w:rsidP="00202F5F">
      <w:pPr>
        <w:widowControl w:val="0"/>
        <w:suppressAutoHyphens/>
        <w:spacing w:after="0" w:line="240" w:lineRule="auto"/>
        <w:jc w:val="both"/>
        <w:rPr>
          <w:rFonts w:ascii="Arial" w:eastAsia="Times New Roman" w:hAnsi="Arial" w:cs="Arial"/>
          <w:color w:val="000000"/>
          <w:sz w:val="24"/>
          <w:szCs w:val="24"/>
          <w:lang w:eastAsia="zh-CN"/>
        </w:rPr>
      </w:pPr>
      <w:r w:rsidRPr="00202F5F">
        <w:rPr>
          <w:rFonts w:ascii="Arial" w:eastAsia="Times New Roman" w:hAnsi="Arial" w:cs="Arial"/>
          <w:color w:val="000000"/>
          <w:sz w:val="24"/>
          <w:szCs w:val="24"/>
          <w:lang w:eastAsia="zh-CN"/>
        </w:rPr>
        <w:t>9.</w:t>
      </w:r>
      <w:r w:rsidRPr="00202F5F">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48F087FE" w14:textId="77777777" w:rsidR="00202F5F" w:rsidRPr="00202F5F" w:rsidRDefault="00202F5F" w:rsidP="00202F5F">
      <w:pPr>
        <w:widowControl w:val="0"/>
        <w:suppressAutoHyphens/>
        <w:spacing w:after="0" w:line="240" w:lineRule="auto"/>
        <w:jc w:val="both"/>
        <w:rPr>
          <w:rFonts w:ascii="Arial" w:eastAsia="Times New Roman" w:hAnsi="Arial" w:cs="Arial"/>
          <w:color w:val="000000"/>
          <w:sz w:val="24"/>
          <w:szCs w:val="24"/>
          <w:lang w:eastAsia="zh-CN"/>
        </w:rPr>
      </w:pPr>
      <w:r w:rsidRPr="00202F5F">
        <w:rPr>
          <w:rFonts w:ascii="Arial" w:eastAsia="Times New Roman" w:hAnsi="Arial" w:cs="Arial"/>
          <w:color w:val="000000"/>
          <w:sz w:val="24"/>
          <w:szCs w:val="24"/>
          <w:lang w:eastAsia="zh-CN"/>
        </w:rPr>
        <w:t xml:space="preserve">10. </w:t>
      </w:r>
      <w:r w:rsidRPr="00202F5F">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502E7A10" w14:textId="4E9DF4F6" w:rsidR="00F8700F" w:rsidRDefault="00202F5F" w:rsidP="00202F5F">
      <w:pPr>
        <w:widowControl w:val="0"/>
        <w:suppressAutoHyphens/>
        <w:spacing w:after="0" w:line="240" w:lineRule="auto"/>
        <w:jc w:val="both"/>
        <w:rPr>
          <w:rFonts w:ascii="Arial" w:eastAsia="Times New Roman" w:hAnsi="Arial" w:cs="Arial"/>
          <w:color w:val="000000"/>
          <w:sz w:val="24"/>
          <w:szCs w:val="24"/>
          <w:lang w:eastAsia="zh-CN"/>
        </w:rPr>
      </w:pPr>
      <w:r w:rsidRPr="00202F5F">
        <w:rPr>
          <w:rFonts w:ascii="Arial" w:eastAsia="Times New Roman" w:hAnsi="Arial" w:cs="Arial"/>
          <w:color w:val="000000"/>
          <w:sz w:val="24"/>
          <w:szCs w:val="24"/>
          <w:lang w:eastAsia="zh-CN"/>
        </w:rPr>
        <w:t>11.  Em caso de atraso do pagamento imputável exclusivamente à ADMINISTRAÇÃO, a LICITANTE terá direito à correção monetária a partir do primeiro dia posterior ao termo final do prazo para pagamento. Para a correção monetária será usado Índice Nacional de Preços ao Consumidor Amplo – IPCA, ou qualquer outro índice oficial que vier a substituí-lo.</w:t>
      </w:r>
    </w:p>
    <w:p w14:paraId="42E695DD" w14:textId="77777777" w:rsidR="00202F5F" w:rsidRDefault="00202F5F" w:rsidP="00202F5F">
      <w:pPr>
        <w:widowControl w:val="0"/>
        <w:suppressAutoHyphens/>
        <w:spacing w:after="0" w:line="240" w:lineRule="auto"/>
        <w:jc w:val="both"/>
        <w:rPr>
          <w:rFonts w:ascii="Arial" w:eastAsia="Times New Roman" w:hAnsi="Arial" w:cs="Arial"/>
          <w:b/>
          <w:sz w:val="24"/>
          <w:szCs w:val="24"/>
          <w:lang w:eastAsia="zh-CN"/>
        </w:rPr>
      </w:pPr>
    </w:p>
    <w:p w14:paraId="220D8990" w14:textId="77777777" w:rsidR="00F8700F" w:rsidRPr="008D6DCC" w:rsidRDefault="00F8700F" w:rsidP="00F8700F">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7C63134E" w14:textId="77777777" w:rsidR="00F8700F" w:rsidRPr="008D6DCC" w:rsidRDefault="00F8700F" w:rsidP="00F8700F">
      <w:pPr>
        <w:widowControl w:val="0"/>
        <w:suppressAutoHyphens/>
        <w:spacing w:after="0" w:line="240" w:lineRule="auto"/>
        <w:jc w:val="both"/>
        <w:rPr>
          <w:rFonts w:ascii="Arial" w:eastAsia="Times New Roman" w:hAnsi="Arial" w:cs="Arial"/>
          <w:sz w:val="24"/>
          <w:szCs w:val="24"/>
          <w:lang w:eastAsia="zh-CN"/>
        </w:rPr>
      </w:pPr>
    </w:p>
    <w:p w14:paraId="7FE887CD" w14:textId="77777777" w:rsidR="00F8700F" w:rsidRDefault="00F8700F" w:rsidP="00F8700F">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14:paraId="16AEB60A" w14:textId="77777777" w:rsidR="00F8700F" w:rsidRPr="007E69B5" w:rsidRDefault="00F8700F" w:rsidP="00F8700F">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478A6D22" w14:textId="77777777" w:rsidR="00F8700F" w:rsidRDefault="00F8700F" w:rsidP="00F8700F">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 xml:space="preserve">28.02. Admite-se o reajustamento de preços do Contrato, que só ocorrerá após decorrido o prazo de 12 (doze) meses da apresentação da proposta, com base no </w:t>
      </w:r>
      <w:r w:rsidRPr="007A3163">
        <w:rPr>
          <w:rFonts w:ascii="Arial" w:eastAsia="Times New Roman" w:hAnsi="Arial" w:cs="Arial"/>
          <w:color w:val="000000" w:themeColor="text1"/>
          <w:sz w:val="24"/>
          <w:szCs w:val="24"/>
          <w:lang w:eastAsia="zh-CN"/>
        </w:rPr>
        <w:t>Índice Nacional de Preços ao Consumidor Amplo – IPCA</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2489807A" w14:textId="77777777" w:rsidR="00F8700F" w:rsidRPr="00BF463F" w:rsidRDefault="00F8700F" w:rsidP="00F8700F">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4A129AF7" w14:textId="77777777" w:rsidR="00F8700F" w:rsidRPr="00BF463F" w:rsidRDefault="00F8700F" w:rsidP="00F8700F">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46CFDCFB" w14:textId="77777777" w:rsidR="00F8700F" w:rsidRPr="00BF463F" w:rsidRDefault="00F8700F" w:rsidP="00F8700F">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2F5D6E90" w14:textId="77777777" w:rsidR="00F8700F" w:rsidRPr="007E69B5" w:rsidRDefault="00F8700F" w:rsidP="00F8700F">
      <w:pPr>
        <w:widowControl w:val="0"/>
        <w:suppressAutoHyphens/>
        <w:spacing w:after="0" w:line="240" w:lineRule="auto"/>
        <w:jc w:val="both"/>
        <w:rPr>
          <w:rFonts w:ascii="Arial" w:eastAsia="Times New Roman" w:hAnsi="Arial" w:cs="Arial"/>
          <w:color w:val="000000" w:themeColor="text1"/>
          <w:sz w:val="24"/>
          <w:szCs w:val="24"/>
          <w:lang w:eastAsia="zh-CN"/>
        </w:rPr>
      </w:pPr>
    </w:p>
    <w:p w14:paraId="2E675AF0" w14:textId="77777777" w:rsidR="00F8700F" w:rsidRPr="00297A3C" w:rsidRDefault="00F8700F" w:rsidP="00F8700F">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4E186DBF" w14:textId="77777777" w:rsidR="00F8700F" w:rsidRDefault="00F8700F" w:rsidP="00F8700F">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5EC2057F" w14:textId="77777777" w:rsidR="00F8700F" w:rsidRDefault="00F8700F" w:rsidP="00F8700F">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1A3719F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14:paraId="4EEB1F6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D214927" w14:textId="77777777" w:rsidR="00F8700F" w:rsidRPr="00CB6338"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Pr>
          <w:rFonts w:ascii="Arial" w:eastAsia="Times New Roman" w:hAnsi="Arial" w:cs="Arial"/>
          <w:sz w:val="24"/>
          <w:szCs w:val="24"/>
          <w:lang w:eastAsia="zh-CN"/>
        </w:rPr>
        <w:t xml:space="preserve"> para o fornecimento 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Pr>
          <w:rFonts w:ascii="Arial" w:eastAsia="Times New Roman" w:hAnsi="Arial" w:cs="Arial"/>
          <w:b/>
          <w:sz w:val="24"/>
          <w:szCs w:val="24"/>
          <w:lang w:eastAsia="zh-CN"/>
        </w:rPr>
        <w:t xml:space="preserve"> </w:t>
      </w:r>
      <w:r w:rsidRPr="00CB6338">
        <w:rPr>
          <w:rFonts w:ascii="Arial" w:eastAsia="Times New Roman" w:hAnsi="Arial" w:cs="Arial"/>
          <w:sz w:val="24"/>
          <w:szCs w:val="24"/>
          <w:lang w:eastAsia="zh-CN"/>
        </w:rPr>
        <w:t>Essa dispensa de garantia não se confunde com a garantia do objeto ofertada na proposta da licitante.</w:t>
      </w:r>
      <w:r>
        <w:rPr>
          <w:rFonts w:ascii="Arial" w:eastAsia="Times New Roman" w:hAnsi="Arial" w:cs="Arial"/>
          <w:sz w:val="24"/>
          <w:szCs w:val="24"/>
          <w:lang w:eastAsia="zh-CN"/>
        </w:rPr>
        <w:t xml:space="preserve"> Se o licitante não preencher o período de garantia do produto essa será de doze meses para todos os efeitos. Em se tratando de garantia do produto, esta não se extingue com o vencimento do Contrato.</w:t>
      </w:r>
    </w:p>
    <w:p w14:paraId="71002B9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E962D0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30. DAS SANÇÕES</w:t>
      </w:r>
    </w:p>
    <w:p w14:paraId="524B5836"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F83FF90" w14:textId="77777777" w:rsidR="00F8700F" w:rsidRPr="00025334" w:rsidRDefault="00F8700F" w:rsidP="00F8700F">
      <w:pPr>
        <w:spacing w:after="0" w:line="240" w:lineRule="auto"/>
        <w:jc w:val="both"/>
        <w:rPr>
          <w:rFonts w:ascii="Arial" w:hAnsi="Arial" w:cs="Arial"/>
          <w:color w:val="000000"/>
          <w:sz w:val="24"/>
          <w:szCs w:val="24"/>
        </w:rPr>
      </w:pPr>
      <w:r>
        <w:rPr>
          <w:rFonts w:ascii="Arial" w:hAnsi="Arial" w:cs="Arial"/>
          <w:color w:val="000000"/>
          <w:sz w:val="24"/>
          <w:szCs w:val="24"/>
        </w:rPr>
        <w:t xml:space="preserve">30.01. </w:t>
      </w:r>
      <w:r w:rsidRPr="00025334">
        <w:rPr>
          <w:rFonts w:ascii="Arial" w:hAnsi="Arial" w:cs="Arial"/>
          <w:color w:val="000000"/>
          <w:sz w:val="24"/>
          <w:szCs w:val="24"/>
        </w:rPr>
        <w:t>O não fornecimento total ou parcial deste CONTRATO enseja a sua rescisão, com as consequências contratuais e as previstas na Lei 8.666/93.</w:t>
      </w:r>
    </w:p>
    <w:p w14:paraId="75EFF906" w14:textId="77777777" w:rsidR="00F8700F" w:rsidRPr="00FF51BD" w:rsidRDefault="00F8700F" w:rsidP="00F8700F">
      <w:pPr>
        <w:pStyle w:val="PargrafodaLista"/>
        <w:spacing w:after="0" w:line="240" w:lineRule="auto"/>
        <w:ind w:left="41"/>
        <w:jc w:val="both"/>
        <w:rPr>
          <w:rFonts w:ascii="Arial" w:hAnsi="Arial" w:cs="Arial"/>
          <w:color w:val="000000"/>
          <w:sz w:val="24"/>
          <w:szCs w:val="24"/>
        </w:rPr>
      </w:pPr>
      <w:r>
        <w:rPr>
          <w:rFonts w:ascii="Arial" w:hAnsi="Arial" w:cs="Arial"/>
          <w:color w:val="000000"/>
          <w:sz w:val="24"/>
          <w:szCs w:val="24"/>
        </w:rPr>
        <w:t xml:space="preserve">30.02. </w:t>
      </w:r>
      <w:r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1231407C" w14:textId="77777777" w:rsidR="00F8700F" w:rsidRDefault="00F8700F" w:rsidP="00F8700F">
      <w:pPr>
        <w:spacing w:after="0" w:line="240" w:lineRule="auto"/>
        <w:jc w:val="both"/>
        <w:rPr>
          <w:rFonts w:ascii="Arial" w:hAnsi="Arial" w:cs="Arial"/>
          <w:color w:val="000000"/>
          <w:sz w:val="24"/>
          <w:szCs w:val="24"/>
        </w:rPr>
      </w:pPr>
      <w:r>
        <w:rPr>
          <w:rFonts w:ascii="Arial" w:hAnsi="Arial" w:cs="Arial"/>
          <w:color w:val="000000"/>
          <w:sz w:val="24"/>
          <w:szCs w:val="24"/>
        </w:rPr>
        <w:t xml:space="preserve">30.03.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06839EB5" w14:textId="77777777" w:rsidR="00F8700F" w:rsidRPr="00025334" w:rsidRDefault="00F8700F" w:rsidP="00F8700F">
      <w:pPr>
        <w:spacing w:after="0" w:line="240" w:lineRule="auto"/>
        <w:jc w:val="both"/>
        <w:rPr>
          <w:rFonts w:ascii="Arial" w:hAnsi="Arial" w:cs="Arial"/>
          <w:color w:val="000000"/>
          <w:sz w:val="24"/>
          <w:szCs w:val="24"/>
        </w:rPr>
      </w:pPr>
      <w:r>
        <w:rPr>
          <w:rFonts w:ascii="Arial" w:hAnsi="Arial" w:cs="Arial"/>
          <w:color w:val="000000"/>
          <w:sz w:val="24"/>
          <w:szCs w:val="24"/>
        </w:rPr>
        <w:t xml:space="preserve">30.04. </w:t>
      </w:r>
      <w:r w:rsidRPr="00025334">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026C2813" w14:textId="77777777" w:rsidR="00F8700F" w:rsidRPr="000C0466" w:rsidRDefault="00F8700F" w:rsidP="00F8700F">
      <w:pPr>
        <w:spacing w:after="0" w:line="240" w:lineRule="auto"/>
        <w:ind w:left="360"/>
        <w:jc w:val="both"/>
        <w:rPr>
          <w:rFonts w:ascii="Arial" w:hAnsi="Arial" w:cs="Arial"/>
          <w:color w:val="000000"/>
          <w:sz w:val="24"/>
          <w:szCs w:val="24"/>
        </w:rPr>
      </w:pPr>
    </w:p>
    <w:p w14:paraId="0A4A1BBA" w14:textId="77777777" w:rsidR="00F8700F" w:rsidRDefault="00F8700F" w:rsidP="00F8700F">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Ficará impedido de licitar e contratar com a Câmara Municipal de Extrema</w:t>
      </w:r>
      <w:r w:rsidRPr="000C0466">
        <w:rPr>
          <w:rFonts w:ascii="Arial" w:eastAsia="Times New Roman" w:hAnsi="Arial" w:cs="Arial"/>
          <w:b/>
          <w:color w:val="000000"/>
          <w:sz w:val="24"/>
          <w:szCs w:val="24"/>
          <w:lang w:eastAsia="zh-CN"/>
        </w:rPr>
        <w:t xml:space="preserve"> </w:t>
      </w:r>
      <w:r w:rsidRPr="000C0466">
        <w:rPr>
          <w:rFonts w:ascii="Arial" w:eastAsia="Times New Roman" w:hAnsi="Arial" w:cs="Arial"/>
          <w:sz w:val="24"/>
          <w:szCs w:val="24"/>
          <w:lang w:eastAsia="zh-CN"/>
        </w:rPr>
        <w:t xml:space="preserve">pelo prazo de até 5 (cinco) anos ou enquanto perdurarem os </w:t>
      </w:r>
    </w:p>
    <w:p w14:paraId="5816523D" w14:textId="77777777" w:rsidR="00F8700F" w:rsidRDefault="00F8700F" w:rsidP="00F8700F">
      <w:pPr>
        <w:widowControl w:val="0"/>
        <w:suppressAutoHyphens/>
        <w:spacing w:after="0" w:line="240" w:lineRule="auto"/>
        <w:ind w:left="720"/>
        <w:jc w:val="both"/>
        <w:rPr>
          <w:rFonts w:ascii="Arial" w:eastAsia="Times New Roman" w:hAnsi="Arial" w:cs="Arial"/>
          <w:sz w:val="24"/>
          <w:szCs w:val="24"/>
          <w:lang w:eastAsia="zh-CN"/>
        </w:rPr>
      </w:pPr>
    </w:p>
    <w:p w14:paraId="6B5DCA4F" w14:textId="77777777" w:rsidR="00F8700F" w:rsidRPr="000C0466" w:rsidRDefault="00F8700F" w:rsidP="00F8700F">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082739A8"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63DB865F" w14:textId="77777777" w:rsidR="00F8700F" w:rsidRPr="000C0466" w:rsidRDefault="00F8700F" w:rsidP="00F8700F">
      <w:pPr>
        <w:widowControl w:val="0"/>
        <w:numPr>
          <w:ilvl w:val="0"/>
          <w:numId w:val="13"/>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14:paraId="77BEC805" w14:textId="77777777" w:rsidR="00F8700F" w:rsidRPr="000C0466" w:rsidRDefault="00F8700F" w:rsidP="00F8700F">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6D0C5C07"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0E336E42" w14:textId="77777777" w:rsidR="00F8700F" w:rsidRPr="000C0466" w:rsidRDefault="00F8700F" w:rsidP="00F8700F">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66199B3D"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7F655503" w14:textId="77777777" w:rsidR="00F8700F" w:rsidRPr="000C0466" w:rsidRDefault="00F8700F" w:rsidP="00F8700F">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6D7B5CD5"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30A54440" w14:textId="77777777" w:rsidR="00F8700F" w:rsidRPr="000C0466" w:rsidRDefault="00F8700F" w:rsidP="00F8700F">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4F38223E" w14:textId="77777777" w:rsidR="00F8700F" w:rsidRPr="000C0466" w:rsidRDefault="00F8700F" w:rsidP="00F8700F">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378679F1"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3D00EF16" w14:textId="77777777" w:rsidR="00F8700F" w:rsidRPr="000C0466" w:rsidRDefault="00F8700F" w:rsidP="00F8700F">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67E10558"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3E96DF74" w14:textId="77777777" w:rsidR="00F8700F" w:rsidRPr="000C0466" w:rsidRDefault="00F8700F" w:rsidP="00F8700F">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w:t>
      </w:r>
      <w:r w:rsidRPr="000C0466">
        <w:rPr>
          <w:rFonts w:ascii="Arial" w:eastAsia="Times New Roman" w:hAnsi="Arial" w:cs="Arial"/>
          <w:sz w:val="24"/>
          <w:szCs w:val="24"/>
          <w:lang w:eastAsia="zh-CN"/>
        </w:rPr>
        <w:lastRenderedPageBreak/>
        <w:t xml:space="preserve">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14:paraId="3D0740DA" w14:textId="77777777" w:rsidR="00F8700F" w:rsidRPr="000C0466" w:rsidRDefault="00F8700F" w:rsidP="00F8700F">
      <w:pPr>
        <w:widowControl w:val="0"/>
        <w:suppressAutoHyphens/>
        <w:spacing w:after="0" w:line="240" w:lineRule="auto"/>
        <w:jc w:val="both"/>
        <w:rPr>
          <w:rFonts w:ascii="Arial" w:eastAsia="Times New Roman" w:hAnsi="Arial" w:cs="Arial"/>
          <w:color w:val="FF0000"/>
          <w:sz w:val="24"/>
          <w:szCs w:val="24"/>
          <w:lang w:eastAsia="zh-CN"/>
        </w:rPr>
      </w:pPr>
    </w:p>
    <w:p w14:paraId="5A4FD19F" w14:textId="77777777" w:rsidR="00F8700F" w:rsidRDefault="00F8700F" w:rsidP="00F8700F">
      <w:pPr>
        <w:widowControl w:val="0"/>
        <w:numPr>
          <w:ilvl w:val="0"/>
          <w:numId w:val="13"/>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4329A637" w14:textId="77777777" w:rsidR="00F8700F" w:rsidRDefault="00F8700F" w:rsidP="00F8700F">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30.05. </w:t>
      </w: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2FDA6393" w14:textId="77777777" w:rsidR="00F8700F" w:rsidRDefault="00F8700F" w:rsidP="00F8700F">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682ABED7" w14:textId="77777777" w:rsidR="00F8700F" w:rsidRPr="00F0084C" w:rsidRDefault="00F8700F" w:rsidP="00F8700F">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eastAsia="Times New Roman" w:hAnsi="Arial" w:cs="Arial"/>
          <w:sz w:val="24"/>
          <w:szCs w:val="24"/>
          <w:lang w:eastAsia="zh-CN"/>
        </w:rPr>
        <w:t xml:space="preserve">30.06. </w:t>
      </w: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14:paraId="4AE82009" w14:textId="77777777" w:rsidR="00F8700F" w:rsidRDefault="00F8700F" w:rsidP="00F8700F">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4621E29E"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1CFFB013" w14:textId="77777777" w:rsidR="00F8700F" w:rsidRPr="002E6ABF" w:rsidRDefault="00F8700F" w:rsidP="00F8700F">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1812993A" w14:textId="77777777" w:rsidR="00F8700F" w:rsidRPr="002E6ABF" w:rsidRDefault="00F8700F" w:rsidP="00F8700F">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w:t>
      </w:r>
      <w:proofErr w:type="gramStart"/>
      <w:r w:rsidRPr="002E6ABF">
        <w:rPr>
          <w:rFonts w:ascii="Arial" w:eastAsia="Times New Roman" w:hAnsi="Arial" w:cs="Arial"/>
          <w:color w:val="000000"/>
          <w:sz w:val="24"/>
          <w:szCs w:val="24"/>
          <w:lang w:eastAsia="zh-CN"/>
        </w:rPr>
        <w:t>%(</w:t>
      </w:r>
      <w:proofErr w:type="gramEnd"/>
      <w:r w:rsidRPr="002E6ABF">
        <w:rPr>
          <w:rFonts w:ascii="Arial" w:eastAsia="Times New Roman" w:hAnsi="Arial" w:cs="Arial"/>
          <w:color w:val="000000"/>
          <w:sz w:val="24"/>
          <w:szCs w:val="24"/>
          <w:lang w:eastAsia="zh-CN"/>
        </w:rPr>
        <w:t>vinte e cinco por cento) do valor inicial atualizado do contrato, de acordo com o parágrafo primeiro do artigo 65 da Lei Federal 8.666/93.</w:t>
      </w:r>
    </w:p>
    <w:p w14:paraId="468BD5A8"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7D90631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14:paraId="2735AFF6" w14:textId="77777777" w:rsidR="00F8700F" w:rsidRPr="002E6ABF" w:rsidRDefault="00F8700F" w:rsidP="00F8700F">
      <w:pPr>
        <w:widowControl w:val="0"/>
        <w:suppressAutoHyphens/>
        <w:spacing w:after="0" w:line="240" w:lineRule="auto"/>
        <w:ind w:right="-63"/>
        <w:jc w:val="both"/>
        <w:rPr>
          <w:rFonts w:ascii="Arial" w:eastAsia="Times New Roman" w:hAnsi="Arial" w:cs="Arial"/>
          <w:sz w:val="24"/>
          <w:szCs w:val="24"/>
          <w:lang w:eastAsia="zh-CN"/>
        </w:rPr>
      </w:pPr>
    </w:p>
    <w:p w14:paraId="51AC451C" w14:textId="77777777" w:rsidR="00F8700F" w:rsidRPr="002E6ABF" w:rsidRDefault="00F8700F" w:rsidP="00F8700F">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44BAD0EC" w14:textId="77777777" w:rsidR="00F8700F" w:rsidRPr="002E6ABF" w:rsidRDefault="00F8700F" w:rsidP="00F8700F">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4DEDC8D9" w14:textId="77777777" w:rsidR="00F8700F" w:rsidRPr="002E6ABF" w:rsidRDefault="00F8700F" w:rsidP="00F8700F">
      <w:pPr>
        <w:widowControl w:val="0"/>
        <w:suppressAutoHyphens/>
        <w:spacing w:after="0" w:line="240" w:lineRule="auto"/>
        <w:jc w:val="both"/>
        <w:rPr>
          <w:rFonts w:ascii="Arial" w:eastAsia="Times New Roman" w:hAnsi="Arial" w:cs="Arial"/>
          <w:bCs/>
          <w:sz w:val="24"/>
          <w:szCs w:val="24"/>
          <w:lang w:eastAsia="zh-CN"/>
        </w:rPr>
      </w:pPr>
    </w:p>
    <w:p w14:paraId="363F01E0"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2A37CE6F"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39F74CEB"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5F4EAFFB"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68C21D80" w14:textId="5459C1E3"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32.01.04 Modelo de Declaração de que a(o) proponente cumpre os requisitos de habilitação</w:t>
      </w:r>
      <w:r>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(ANEXO IV); </w:t>
      </w:r>
    </w:p>
    <w:p w14:paraId="79F2B839"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6F926528" w14:textId="77777777" w:rsidR="00F8700F" w:rsidRPr="002E6ABF" w:rsidRDefault="00F8700F" w:rsidP="00F8700F">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5E3F9283" w14:textId="77777777" w:rsidR="00F8700F" w:rsidRDefault="00F8700F" w:rsidP="00F8700F">
      <w:pPr>
        <w:widowControl w:val="0"/>
        <w:suppressAutoHyphens/>
        <w:spacing w:after="0" w:line="240" w:lineRule="auto"/>
        <w:jc w:val="both"/>
        <w:rPr>
          <w:rFonts w:ascii="Arial" w:eastAsia="Times New Roman" w:hAnsi="Arial" w:cs="Arial"/>
          <w:bCs/>
          <w:sz w:val="24"/>
          <w:szCs w:val="24"/>
          <w:lang w:eastAsia="zh-CN"/>
        </w:rPr>
      </w:pPr>
    </w:p>
    <w:p w14:paraId="2494E1F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11CBA17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14:paraId="4BFEA00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24F3805"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3424BFC1"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00E8A8B9" w14:textId="77777777" w:rsidR="00202F5F" w:rsidRDefault="00202F5F" w:rsidP="00F8700F">
      <w:pPr>
        <w:pStyle w:val="P"/>
        <w:widowControl w:val="0"/>
        <w:suppressAutoHyphens/>
        <w:rPr>
          <w:rFonts w:ascii="Arial" w:hAnsi="Arial" w:cs="Arial"/>
          <w:bCs w:val="0"/>
          <w:lang w:eastAsia="zh-CN"/>
        </w:rPr>
      </w:pPr>
    </w:p>
    <w:p w14:paraId="4B9ACEDC" w14:textId="77777777" w:rsidR="00202F5F" w:rsidRDefault="00202F5F" w:rsidP="00F8700F">
      <w:pPr>
        <w:pStyle w:val="P"/>
        <w:widowControl w:val="0"/>
        <w:suppressAutoHyphens/>
        <w:rPr>
          <w:rFonts w:ascii="Arial" w:hAnsi="Arial" w:cs="Arial"/>
          <w:bCs w:val="0"/>
          <w:lang w:eastAsia="zh-CN"/>
        </w:rPr>
      </w:pPr>
    </w:p>
    <w:p w14:paraId="2048B795" w14:textId="77777777" w:rsidR="00202F5F" w:rsidRDefault="00202F5F" w:rsidP="00F8700F">
      <w:pPr>
        <w:pStyle w:val="P"/>
        <w:widowControl w:val="0"/>
        <w:suppressAutoHyphens/>
        <w:rPr>
          <w:rFonts w:ascii="Arial" w:hAnsi="Arial" w:cs="Arial"/>
          <w:bCs w:val="0"/>
          <w:lang w:eastAsia="zh-CN"/>
        </w:rPr>
      </w:pPr>
    </w:p>
    <w:p w14:paraId="3F2AD72A" w14:textId="77777777" w:rsidR="00202F5F" w:rsidRDefault="00202F5F" w:rsidP="00F8700F">
      <w:pPr>
        <w:pStyle w:val="P"/>
        <w:widowControl w:val="0"/>
        <w:suppressAutoHyphens/>
        <w:rPr>
          <w:rFonts w:ascii="Arial" w:hAnsi="Arial" w:cs="Arial"/>
          <w:bCs w:val="0"/>
          <w:lang w:eastAsia="zh-CN"/>
        </w:rPr>
      </w:pPr>
    </w:p>
    <w:p w14:paraId="6B764A07" w14:textId="77777777" w:rsidR="00202F5F" w:rsidRDefault="00202F5F" w:rsidP="00F8700F">
      <w:pPr>
        <w:pStyle w:val="P"/>
        <w:widowControl w:val="0"/>
        <w:suppressAutoHyphens/>
        <w:rPr>
          <w:rFonts w:ascii="Arial" w:hAnsi="Arial" w:cs="Arial"/>
          <w:bCs w:val="0"/>
          <w:lang w:eastAsia="zh-CN"/>
        </w:rPr>
      </w:pPr>
    </w:p>
    <w:p w14:paraId="34130523" w14:textId="698D43FE" w:rsidR="00F8700F" w:rsidRPr="00F40A79" w:rsidRDefault="00F8700F" w:rsidP="00F8700F">
      <w:pPr>
        <w:pStyle w:val="P"/>
        <w:widowControl w:val="0"/>
        <w:suppressAutoHyphens/>
        <w:rPr>
          <w:rFonts w:ascii="Arial" w:hAnsi="Arial" w:cs="Arial"/>
          <w:bCs w:val="0"/>
          <w:lang w:eastAsia="zh-CN"/>
        </w:rPr>
      </w:pPr>
      <w:r w:rsidRPr="00F40A79">
        <w:rPr>
          <w:rFonts w:ascii="Arial" w:hAnsi="Arial" w:cs="Arial"/>
          <w:bCs w:val="0"/>
          <w:lang w:eastAsia="zh-CN"/>
        </w:rPr>
        <w:lastRenderedPageBreak/>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14:paraId="58B8ED00"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4968F84F"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5B0ACA56"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80124B3"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6EE9D099"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1AF47B2A"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3025BE38"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32FF3A85"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0474C16F"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0E2D6CE2"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7FB6DE5C"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257D5B78"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552AE1BC"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6922CCA6" w14:textId="598A7212"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Pr="00482F58">
        <w:rPr>
          <w:rFonts w:ascii="Arial" w:hAnsi="Arial" w:cs="Arial"/>
          <w:color w:val="000000"/>
          <w:sz w:val="24"/>
          <w:szCs w:val="24"/>
        </w:rPr>
        <w:t>)</w:t>
      </w:r>
      <w:r w:rsidRPr="00482F58">
        <w:rPr>
          <w:rFonts w:ascii="Arial" w:hAnsi="Arial" w:cs="Arial"/>
          <w:color w:val="000000"/>
          <w:sz w:val="24"/>
          <w:szCs w:val="24"/>
        </w:rPr>
        <w:tab/>
        <w:t xml:space="preserve"> Entregar o objeto de acordo com os prazos estabelecidos, contados a partir da data d</w:t>
      </w:r>
      <w:r w:rsidR="00D653EF">
        <w:rPr>
          <w:rFonts w:ascii="Arial" w:hAnsi="Arial" w:cs="Arial"/>
          <w:color w:val="000000"/>
          <w:sz w:val="24"/>
          <w:szCs w:val="24"/>
        </w:rPr>
        <w:t>e assinatura do Contrato.</w:t>
      </w:r>
    </w:p>
    <w:p w14:paraId="073C2279"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9032D09"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025334">
        <w:rPr>
          <w:rFonts w:ascii="Arial" w:hAnsi="Arial" w:cs="Arial"/>
          <w:b/>
          <w:color w:val="000000"/>
          <w:sz w:val="24"/>
          <w:szCs w:val="24"/>
        </w:rPr>
        <w:t>33.02</w:t>
      </w:r>
      <w:r w:rsidRPr="00025334">
        <w:rPr>
          <w:rFonts w:ascii="Arial" w:hAnsi="Arial" w:cs="Arial"/>
          <w:b/>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14:paraId="79E38B22"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95D8187"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033EDA5C" w14:textId="77777777" w:rsidR="00F8700F" w:rsidRPr="00025334" w:rsidRDefault="00F8700F" w:rsidP="00F8700F">
      <w:pPr>
        <w:pStyle w:val="A010165"/>
        <w:overflowPunct w:val="0"/>
        <w:autoSpaceDE w:val="0"/>
        <w:autoSpaceDN w:val="0"/>
        <w:adjustRightInd w:val="0"/>
        <w:rPr>
          <w:rFonts w:ascii="Arial" w:eastAsiaTheme="minorHAnsi" w:hAnsi="Arial" w:cs="Arial"/>
          <w:lang w:eastAsia="en-US"/>
        </w:rPr>
      </w:pPr>
      <w:r w:rsidRPr="00025334">
        <w:rPr>
          <w:rFonts w:ascii="Arial" w:eastAsiaTheme="minorHAnsi" w:hAnsi="Arial" w:cs="Arial"/>
          <w:lang w:eastAsia="en-US"/>
        </w:rPr>
        <w:t>b)</w:t>
      </w:r>
      <w:r w:rsidRPr="00025334">
        <w:rPr>
          <w:rFonts w:ascii="Arial" w:eastAsiaTheme="minorHAnsi" w:hAnsi="Arial" w:cs="Arial"/>
          <w:lang w:eastAsia="en-US"/>
        </w:rPr>
        <w:tab/>
        <w:t xml:space="preserve">Orientar a CONTRATADA para que os pagamentos e os documentos de </w:t>
      </w:r>
      <w:r w:rsidRPr="00025334">
        <w:rPr>
          <w:rFonts w:ascii="Arial" w:eastAsiaTheme="minorHAnsi" w:hAnsi="Arial" w:cs="Arial"/>
          <w:lang w:eastAsia="en-US"/>
        </w:rPr>
        <w:lastRenderedPageBreak/>
        <w:t>cobrança não sofram atrasos;</w:t>
      </w:r>
    </w:p>
    <w:p w14:paraId="1D4BA562"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7A146FA6"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7D0C3C58"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597404B6"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52E5A6F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4F440ED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0F9A97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04E71AE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30FF5C7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4F8A488E"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70E408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48CF0BA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9FE185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33F8E7A6"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EDB928F" w14:textId="77777777" w:rsidR="00F8700F" w:rsidRPr="002E6ABF" w:rsidRDefault="00F8700F" w:rsidP="00F8700F">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78926E2F"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2499F33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1136AD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20F7150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1EF3DC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1221117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9A8FCB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02F2FE0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3F08F3D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557F650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1352EFC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FC51D93"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14:paraId="780C7567"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1100EAEE"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6B415F56"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45F34CE5"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21D9C157"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39DAD968"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B84EF9">
        <w:rPr>
          <w:rFonts w:ascii="Arial" w:eastAsia="Times New Roman" w:hAnsi="Arial" w:cs="Arial"/>
          <w:sz w:val="24"/>
          <w:szCs w:val="24"/>
          <w:lang w:eastAsia="zh-CN"/>
        </w:rPr>
        <w:t>34.15. O credenciamento, assim como cada uma das fases do pregão, tem momento próprio para ocorrer. Assim, até o credenciamento do último licitante, o pregoeiro poderá credenciar licitantes que chegarem atrasados. Entretanto, efetuado o credenciamento do último licitante presente na sala da sessão, findo este e sendo aberto o envelope de proposta de algum licitante, não haverá mais possibilidade para credenciar licitantes que chegarem após este ato.</w:t>
      </w:r>
    </w:p>
    <w:p w14:paraId="1BD34A78"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13DC8F59"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w:t>
      </w:r>
      <w:r w:rsidRPr="00BB669F">
        <w:rPr>
          <w:rFonts w:ascii="Arial" w:eastAsia="Times New Roman" w:hAnsi="Arial" w:cs="Arial"/>
          <w:sz w:val="24"/>
          <w:szCs w:val="24"/>
          <w:lang w:eastAsia="zh-CN"/>
        </w:rPr>
        <w:lastRenderedPageBreak/>
        <w:t>da razoabilidade e quando isso não se mostra danoso aos demais princípios exigíveis na atuação da Administração Pública.</w:t>
      </w:r>
    </w:p>
    <w:p w14:paraId="0F741430"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73373A85" w14:textId="4FE83E9A" w:rsidR="00F8700F" w:rsidRPr="00354D9F" w:rsidRDefault="00F8700F" w:rsidP="00F8700F">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xml:space="preserve">, sob as penas da Lei, a qualquer momento que tenha conhecimento, ou caso ocorram fatos supervenientes, qualquer fato impeditivo à sua participação na licitação, que não foi declarada inidônea e não está impedida de contratar com o Poder </w:t>
      </w:r>
      <w:r w:rsidR="00D653EF" w:rsidRPr="009B6A68">
        <w:rPr>
          <w:rFonts w:ascii="Arial" w:hAnsi="Arial" w:cs="Arial"/>
          <w:color w:val="000000"/>
          <w:sz w:val="24"/>
          <w:shd w:val="clear" w:color="auto" w:fill="FFFFFF"/>
        </w:rPr>
        <w:t>Público</w:t>
      </w:r>
      <w:r w:rsidRPr="009B6A68">
        <w:rPr>
          <w:rFonts w:ascii="Arial" w:hAnsi="Arial" w:cs="Arial"/>
          <w:color w:val="000000"/>
          <w:sz w:val="24"/>
          <w:shd w:val="clear" w:color="auto" w:fill="FFFFFF"/>
        </w:rPr>
        <w:t xml:space="preserve"> de qualquer esfera, ou suspensa de contratar com a Administração. </w:t>
      </w:r>
    </w:p>
    <w:p w14:paraId="28CCEC4A"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5891A2FB"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662657B0"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67FEF957"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3BB068DB"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79B362C3"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71E0BE6F"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14593494" w14:textId="77777777" w:rsidR="00202F5F" w:rsidRDefault="00202F5F" w:rsidP="00202F5F">
      <w:pPr>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34.21 </w:t>
      </w:r>
      <w:r w:rsidRPr="00202F5F">
        <w:rPr>
          <w:rFonts w:ascii="Arial" w:eastAsia="Times New Roman" w:hAnsi="Arial" w:cs="Arial"/>
          <w:sz w:val="24"/>
          <w:szCs w:val="24"/>
          <w:lang w:eastAsia="zh-CN"/>
        </w:rPr>
        <w:t>O licitante deve estar ciente de que, para participar do processo de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2F38349E" w14:textId="6157A0DB" w:rsidR="00202F5F" w:rsidRPr="00202F5F" w:rsidRDefault="007F1ADF" w:rsidP="00202F5F">
      <w:pPr>
        <w:jc w:val="both"/>
        <w:rPr>
          <w:rFonts w:ascii="Arial" w:eastAsia="Times New Roman" w:hAnsi="Arial" w:cs="Arial"/>
          <w:sz w:val="24"/>
          <w:szCs w:val="24"/>
          <w:lang w:eastAsia="zh-CN"/>
        </w:rPr>
      </w:pPr>
      <w:r>
        <w:rPr>
          <w:rFonts w:ascii="Arial" w:eastAsia="Times New Roman" w:hAnsi="Arial" w:cs="Arial"/>
          <w:sz w:val="24"/>
          <w:szCs w:val="24"/>
          <w:lang w:eastAsia="zh-CN"/>
        </w:rPr>
        <w:t>34.22 O</w:t>
      </w:r>
      <w:r w:rsidR="00202F5F">
        <w:rPr>
          <w:rFonts w:ascii="Arial" w:eastAsia="Times New Roman" w:hAnsi="Arial" w:cs="Arial"/>
          <w:sz w:val="24"/>
          <w:szCs w:val="24"/>
          <w:lang w:eastAsia="zh-CN"/>
        </w:rPr>
        <w:t xml:space="preserve"> contrato desta licitação poderá ser assinado de forma digital pela pessoa física </w:t>
      </w:r>
      <w:r>
        <w:rPr>
          <w:rFonts w:ascii="Arial" w:eastAsia="Times New Roman" w:hAnsi="Arial" w:cs="Arial"/>
          <w:sz w:val="24"/>
          <w:szCs w:val="24"/>
          <w:lang w:eastAsia="zh-CN"/>
        </w:rPr>
        <w:t>administradora da empresa, ou por seu representante legal, na forma ICP BRASIL. A data expressa no contrato valerá para todos os seus efeitos.</w:t>
      </w:r>
    </w:p>
    <w:p w14:paraId="7F12ACD5" w14:textId="3D42D115" w:rsidR="00BF7F20" w:rsidRDefault="00BF7F20" w:rsidP="00F8700F">
      <w:pPr>
        <w:widowControl w:val="0"/>
        <w:suppressAutoHyphens/>
        <w:spacing w:after="0" w:line="240" w:lineRule="auto"/>
        <w:jc w:val="both"/>
        <w:rPr>
          <w:rFonts w:ascii="Arial" w:eastAsia="Times New Roman" w:hAnsi="Arial" w:cs="Arial"/>
          <w:sz w:val="24"/>
          <w:szCs w:val="24"/>
          <w:lang w:eastAsia="zh-CN"/>
        </w:rPr>
      </w:pPr>
    </w:p>
    <w:p w14:paraId="3EB5A1B4" w14:textId="77777777" w:rsidR="00202F5F" w:rsidRDefault="00202F5F" w:rsidP="00F8700F">
      <w:pPr>
        <w:widowControl w:val="0"/>
        <w:suppressAutoHyphens/>
        <w:spacing w:after="0" w:line="240" w:lineRule="auto"/>
        <w:jc w:val="both"/>
        <w:rPr>
          <w:rFonts w:ascii="Arial" w:eastAsia="Times New Roman" w:hAnsi="Arial" w:cs="Arial"/>
          <w:sz w:val="24"/>
          <w:szCs w:val="24"/>
          <w:lang w:eastAsia="zh-CN"/>
        </w:rPr>
      </w:pPr>
    </w:p>
    <w:p w14:paraId="41805409" w14:textId="77777777" w:rsidR="007F1ADF" w:rsidRDefault="007F1ADF" w:rsidP="00F8700F">
      <w:pPr>
        <w:widowControl w:val="0"/>
        <w:suppressAutoHyphens/>
        <w:spacing w:after="0" w:line="240" w:lineRule="auto"/>
        <w:jc w:val="both"/>
        <w:rPr>
          <w:rFonts w:ascii="Arial" w:eastAsia="Times New Roman" w:hAnsi="Arial" w:cs="Arial"/>
          <w:sz w:val="24"/>
          <w:szCs w:val="24"/>
          <w:lang w:eastAsia="zh-CN"/>
        </w:rPr>
      </w:pPr>
    </w:p>
    <w:p w14:paraId="64186D41" w14:textId="77777777" w:rsidR="007F1ADF" w:rsidRDefault="007F1ADF" w:rsidP="00F8700F">
      <w:pPr>
        <w:widowControl w:val="0"/>
        <w:suppressAutoHyphens/>
        <w:spacing w:after="0" w:line="240" w:lineRule="auto"/>
        <w:jc w:val="both"/>
        <w:rPr>
          <w:rFonts w:ascii="Arial" w:eastAsia="Times New Roman" w:hAnsi="Arial" w:cs="Arial"/>
          <w:sz w:val="24"/>
          <w:szCs w:val="24"/>
          <w:lang w:eastAsia="zh-CN"/>
        </w:rPr>
      </w:pPr>
    </w:p>
    <w:p w14:paraId="41970A77" w14:textId="77777777" w:rsidR="007F1ADF" w:rsidRDefault="007F1ADF" w:rsidP="00F8700F">
      <w:pPr>
        <w:widowControl w:val="0"/>
        <w:suppressAutoHyphens/>
        <w:spacing w:after="0" w:line="240" w:lineRule="auto"/>
        <w:jc w:val="both"/>
        <w:rPr>
          <w:rFonts w:ascii="Arial" w:eastAsia="Times New Roman" w:hAnsi="Arial" w:cs="Arial"/>
          <w:sz w:val="24"/>
          <w:szCs w:val="24"/>
          <w:lang w:eastAsia="zh-CN"/>
        </w:rPr>
      </w:pPr>
    </w:p>
    <w:p w14:paraId="7AC6359B" w14:textId="77777777" w:rsidR="007F1ADF" w:rsidRDefault="007F1ADF" w:rsidP="00F8700F">
      <w:pPr>
        <w:widowControl w:val="0"/>
        <w:suppressAutoHyphens/>
        <w:spacing w:after="0" w:line="240" w:lineRule="auto"/>
        <w:jc w:val="both"/>
        <w:rPr>
          <w:rFonts w:ascii="Arial" w:eastAsia="Times New Roman" w:hAnsi="Arial" w:cs="Arial"/>
          <w:sz w:val="24"/>
          <w:szCs w:val="24"/>
          <w:lang w:eastAsia="zh-CN"/>
        </w:rPr>
      </w:pPr>
    </w:p>
    <w:p w14:paraId="1B953A23" w14:textId="77777777" w:rsidR="007F1ADF" w:rsidRDefault="007F1ADF" w:rsidP="00F8700F">
      <w:pPr>
        <w:widowControl w:val="0"/>
        <w:suppressAutoHyphens/>
        <w:spacing w:after="0" w:line="240" w:lineRule="auto"/>
        <w:jc w:val="both"/>
        <w:rPr>
          <w:rFonts w:ascii="Arial" w:eastAsia="Times New Roman" w:hAnsi="Arial" w:cs="Arial"/>
          <w:sz w:val="24"/>
          <w:szCs w:val="24"/>
          <w:lang w:eastAsia="zh-CN"/>
        </w:rPr>
      </w:pPr>
    </w:p>
    <w:p w14:paraId="3422C1BE" w14:textId="77777777" w:rsidR="007F1ADF" w:rsidRDefault="007F1ADF" w:rsidP="00F8700F">
      <w:pPr>
        <w:widowControl w:val="0"/>
        <w:suppressAutoHyphens/>
        <w:spacing w:after="0" w:line="240" w:lineRule="auto"/>
        <w:jc w:val="both"/>
        <w:rPr>
          <w:rFonts w:ascii="Arial" w:eastAsia="Times New Roman" w:hAnsi="Arial" w:cs="Arial"/>
          <w:sz w:val="24"/>
          <w:szCs w:val="24"/>
          <w:lang w:eastAsia="zh-CN"/>
        </w:rPr>
      </w:pPr>
    </w:p>
    <w:p w14:paraId="1F8BAAED" w14:textId="77777777" w:rsidR="00F8700F" w:rsidRDefault="00F8700F" w:rsidP="00F8700F">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lastRenderedPageBreak/>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4C29173F" w14:textId="77777777" w:rsidR="00F8700F" w:rsidRDefault="00F8700F" w:rsidP="00F8700F">
      <w:pPr>
        <w:spacing w:after="0" w:line="240" w:lineRule="auto"/>
        <w:jc w:val="both"/>
        <w:rPr>
          <w:rFonts w:ascii="Arial" w:hAnsi="Arial" w:cs="Arial"/>
          <w:b/>
          <w:bCs/>
          <w:color w:val="000000"/>
          <w:sz w:val="24"/>
          <w:szCs w:val="24"/>
        </w:rPr>
      </w:pPr>
    </w:p>
    <w:p w14:paraId="5F6D9ADC" w14:textId="77777777" w:rsidR="00F8700F" w:rsidRDefault="00F8700F" w:rsidP="00F8700F">
      <w:pPr>
        <w:numPr>
          <w:ilvl w:val="1"/>
          <w:numId w:val="6"/>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14:paraId="0ADAD4FF" w14:textId="77777777" w:rsidR="00F8700F" w:rsidRDefault="00000000" w:rsidP="00F8700F">
      <w:pPr>
        <w:spacing w:after="0" w:line="240" w:lineRule="auto"/>
        <w:ind w:left="600"/>
        <w:jc w:val="both"/>
        <w:rPr>
          <w:rStyle w:val="Hyperlink"/>
        </w:rPr>
      </w:pPr>
      <w:hyperlink r:id="rId16" w:history="1">
        <w:r w:rsidR="00F8700F" w:rsidRPr="00E93739">
          <w:rPr>
            <w:rStyle w:val="Hyperlink"/>
          </w:rPr>
          <w:t>https://www.camaraextrema.mg.gov.br/licitacoes/</w:t>
        </w:r>
      </w:hyperlink>
    </w:p>
    <w:p w14:paraId="082A03C5" w14:textId="77777777" w:rsidR="00F8700F" w:rsidRDefault="00F8700F" w:rsidP="00F8700F">
      <w:pPr>
        <w:spacing w:after="0" w:line="240" w:lineRule="auto"/>
        <w:ind w:left="600"/>
        <w:jc w:val="both"/>
      </w:pPr>
    </w:p>
    <w:p w14:paraId="4EDF5AD5" w14:textId="77777777" w:rsidR="00F8700F" w:rsidRPr="008B6CC1" w:rsidRDefault="00F8700F" w:rsidP="00F8700F">
      <w:pPr>
        <w:widowControl w:val="0"/>
        <w:numPr>
          <w:ilvl w:val="1"/>
          <w:numId w:val="6"/>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7"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69AC750B"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181314C5"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p>
    <w:p w14:paraId="2F108104"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73239D1"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4CE0C5B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60DDF8F" w14:textId="65D8C462" w:rsidR="00F8700F" w:rsidRDefault="00F8700F" w:rsidP="00F8700F">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EC67DA">
        <w:rPr>
          <w:rFonts w:ascii="Arial" w:eastAsia="HG Mincho Light J" w:hAnsi="Arial" w:cs="Arial"/>
          <w:color w:val="000000"/>
          <w:kern w:val="1"/>
          <w:sz w:val="24"/>
          <w:szCs w:val="24"/>
          <w:lang w:eastAsia="zh-CN" w:bidi="pt-BR"/>
        </w:rPr>
        <w:t>MG, 28</w:t>
      </w:r>
      <w:r w:rsidRPr="002E6ABF">
        <w:rPr>
          <w:rFonts w:ascii="Arial" w:eastAsia="HG Mincho Light J" w:hAnsi="Arial" w:cs="Arial"/>
          <w:color w:val="000000"/>
          <w:kern w:val="1"/>
          <w:sz w:val="24"/>
          <w:szCs w:val="24"/>
          <w:lang w:eastAsia="zh-CN" w:bidi="pt-BR"/>
        </w:rPr>
        <w:t xml:space="preserve"> de </w:t>
      </w:r>
      <w:r w:rsidR="00EC67DA">
        <w:rPr>
          <w:rFonts w:ascii="Arial" w:eastAsia="HG Mincho Light J" w:hAnsi="Arial" w:cs="Arial"/>
          <w:color w:val="000000"/>
          <w:kern w:val="1"/>
          <w:sz w:val="24"/>
          <w:szCs w:val="24"/>
          <w:lang w:eastAsia="zh-CN" w:bidi="pt-BR"/>
        </w:rPr>
        <w:t>setembro</w:t>
      </w:r>
      <w:r>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Pr>
          <w:rFonts w:ascii="Arial" w:eastAsia="HG Mincho Light J" w:hAnsi="Arial" w:cs="Arial"/>
          <w:color w:val="000000"/>
          <w:kern w:val="1"/>
          <w:sz w:val="24"/>
          <w:szCs w:val="24"/>
          <w:lang w:eastAsia="zh-CN" w:bidi="pt-BR"/>
        </w:rPr>
        <w:t>2023</w:t>
      </w:r>
      <w:r w:rsidRPr="002E6ABF">
        <w:rPr>
          <w:rFonts w:ascii="Arial" w:eastAsia="HG Mincho Light J" w:hAnsi="Arial" w:cs="Arial"/>
          <w:color w:val="000000"/>
          <w:kern w:val="1"/>
          <w:sz w:val="24"/>
          <w:szCs w:val="24"/>
          <w:lang w:eastAsia="zh-CN" w:bidi="pt-BR"/>
        </w:rPr>
        <w:t>.</w:t>
      </w:r>
    </w:p>
    <w:p w14:paraId="3D46683C" w14:textId="77777777" w:rsidR="00F8700F" w:rsidRPr="002E6ABF" w:rsidRDefault="00F8700F" w:rsidP="00F8700F">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5119A63B"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600AF681" w14:textId="77777777" w:rsidR="00F8700F" w:rsidRPr="002E6ABF" w:rsidRDefault="00F8700F" w:rsidP="00F8700F">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1F9FA13C" w14:textId="77777777" w:rsidR="00F8700F" w:rsidRDefault="00F8700F" w:rsidP="00F8700F">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49F943A0" w14:textId="77777777" w:rsidR="00F8700F" w:rsidRPr="002E6ABF" w:rsidRDefault="00F8700F" w:rsidP="00F8700F">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PRESIDENTE</w:t>
      </w:r>
    </w:p>
    <w:p w14:paraId="7AA4403E"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0A4172AD"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0BD91CE9"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2336C3C1"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070083EE"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39D1F982"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475DC4F8"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735A48A4"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69A1A0A7"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789D2837"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401CC85B"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2B3F26FF"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30C7D99B"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7DF3E865"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112769C6"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2F7441DE" w14:textId="77777777" w:rsidR="007F1ADF" w:rsidRDefault="007F1ADF" w:rsidP="00F8700F">
      <w:pPr>
        <w:autoSpaceDE w:val="0"/>
        <w:autoSpaceDN w:val="0"/>
        <w:spacing w:after="0" w:line="240" w:lineRule="auto"/>
        <w:jc w:val="center"/>
        <w:rPr>
          <w:rFonts w:ascii="Arial" w:eastAsia="Times New Roman" w:hAnsi="Arial" w:cs="Arial"/>
          <w:b/>
          <w:caps/>
          <w:sz w:val="24"/>
          <w:szCs w:val="24"/>
          <w:lang w:eastAsia="pt-BR"/>
        </w:rPr>
      </w:pPr>
    </w:p>
    <w:p w14:paraId="66A73274" w14:textId="77777777" w:rsidR="007F1ADF" w:rsidRDefault="007F1ADF" w:rsidP="00F8700F">
      <w:pPr>
        <w:autoSpaceDE w:val="0"/>
        <w:autoSpaceDN w:val="0"/>
        <w:spacing w:after="0" w:line="240" w:lineRule="auto"/>
        <w:jc w:val="center"/>
        <w:rPr>
          <w:rFonts w:ascii="Arial" w:eastAsia="Times New Roman" w:hAnsi="Arial" w:cs="Arial"/>
          <w:b/>
          <w:caps/>
          <w:sz w:val="24"/>
          <w:szCs w:val="24"/>
          <w:lang w:eastAsia="pt-BR"/>
        </w:rPr>
      </w:pPr>
    </w:p>
    <w:p w14:paraId="4C6A59F6" w14:textId="77777777" w:rsidR="007F1ADF" w:rsidRDefault="007F1ADF" w:rsidP="00F8700F">
      <w:pPr>
        <w:autoSpaceDE w:val="0"/>
        <w:autoSpaceDN w:val="0"/>
        <w:spacing w:after="0" w:line="240" w:lineRule="auto"/>
        <w:jc w:val="center"/>
        <w:rPr>
          <w:rFonts w:ascii="Arial" w:eastAsia="Times New Roman" w:hAnsi="Arial" w:cs="Arial"/>
          <w:b/>
          <w:caps/>
          <w:sz w:val="24"/>
          <w:szCs w:val="24"/>
          <w:lang w:eastAsia="pt-BR"/>
        </w:rPr>
      </w:pPr>
    </w:p>
    <w:p w14:paraId="4A771CEA" w14:textId="77777777" w:rsidR="007F1ADF" w:rsidRDefault="007F1ADF" w:rsidP="00F8700F">
      <w:pPr>
        <w:autoSpaceDE w:val="0"/>
        <w:autoSpaceDN w:val="0"/>
        <w:spacing w:after="0" w:line="240" w:lineRule="auto"/>
        <w:jc w:val="center"/>
        <w:rPr>
          <w:rFonts w:ascii="Arial" w:eastAsia="Times New Roman" w:hAnsi="Arial" w:cs="Arial"/>
          <w:b/>
          <w:caps/>
          <w:sz w:val="24"/>
          <w:szCs w:val="24"/>
          <w:lang w:eastAsia="pt-BR"/>
        </w:rPr>
      </w:pPr>
    </w:p>
    <w:p w14:paraId="61FE45F6" w14:textId="77777777" w:rsidR="007F1ADF" w:rsidRDefault="007F1ADF" w:rsidP="00F8700F">
      <w:pPr>
        <w:autoSpaceDE w:val="0"/>
        <w:autoSpaceDN w:val="0"/>
        <w:spacing w:after="0" w:line="240" w:lineRule="auto"/>
        <w:jc w:val="center"/>
        <w:rPr>
          <w:rFonts w:ascii="Arial" w:eastAsia="Times New Roman" w:hAnsi="Arial" w:cs="Arial"/>
          <w:b/>
          <w:caps/>
          <w:sz w:val="24"/>
          <w:szCs w:val="24"/>
          <w:lang w:eastAsia="pt-BR"/>
        </w:rPr>
      </w:pPr>
    </w:p>
    <w:p w14:paraId="04B4EA78" w14:textId="77777777" w:rsidR="007F1ADF" w:rsidRDefault="007F1ADF" w:rsidP="00F8700F">
      <w:pPr>
        <w:autoSpaceDE w:val="0"/>
        <w:autoSpaceDN w:val="0"/>
        <w:spacing w:after="0" w:line="240" w:lineRule="auto"/>
        <w:jc w:val="center"/>
        <w:rPr>
          <w:rFonts w:ascii="Arial" w:eastAsia="Times New Roman" w:hAnsi="Arial" w:cs="Arial"/>
          <w:b/>
          <w:caps/>
          <w:sz w:val="24"/>
          <w:szCs w:val="24"/>
          <w:lang w:eastAsia="pt-BR"/>
        </w:rPr>
      </w:pPr>
    </w:p>
    <w:p w14:paraId="5C250F66" w14:textId="77777777" w:rsidR="007F1ADF" w:rsidRDefault="007F1ADF" w:rsidP="00F8700F">
      <w:pPr>
        <w:autoSpaceDE w:val="0"/>
        <w:autoSpaceDN w:val="0"/>
        <w:spacing w:after="0" w:line="240" w:lineRule="auto"/>
        <w:jc w:val="center"/>
        <w:rPr>
          <w:rFonts w:ascii="Arial" w:eastAsia="Times New Roman" w:hAnsi="Arial" w:cs="Arial"/>
          <w:b/>
          <w:caps/>
          <w:sz w:val="24"/>
          <w:szCs w:val="24"/>
          <w:lang w:eastAsia="pt-BR"/>
        </w:rPr>
      </w:pPr>
    </w:p>
    <w:p w14:paraId="2AE620B3" w14:textId="77777777" w:rsidR="00A90CC7" w:rsidRDefault="00A90CC7" w:rsidP="00F8700F">
      <w:pPr>
        <w:autoSpaceDE w:val="0"/>
        <w:autoSpaceDN w:val="0"/>
        <w:spacing w:after="0" w:line="240" w:lineRule="auto"/>
        <w:jc w:val="center"/>
        <w:rPr>
          <w:rFonts w:ascii="Arial" w:eastAsia="Times New Roman" w:hAnsi="Arial" w:cs="Arial"/>
          <w:b/>
          <w:caps/>
          <w:sz w:val="24"/>
          <w:szCs w:val="24"/>
          <w:lang w:eastAsia="pt-BR"/>
        </w:rPr>
      </w:pPr>
    </w:p>
    <w:p w14:paraId="4EE7C3E8" w14:textId="77777777" w:rsidR="00A90CC7" w:rsidRDefault="00A90CC7" w:rsidP="00F8700F">
      <w:pPr>
        <w:autoSpaceDE w:val="0"/>
        <w:autoSpaceDN w:val="0"/>
        <w:spacing w:after="0" w:line="240" w:lineRule="auto"/>
        <w:jc w:val="center"/>
        <w:rPr>
          <w:rFonts w:ascii="Arial" w:eastAsia="Times New Roman" w:hAnsi="Arial" w:cs="Arial"/>
          <w:b/>
          <w:caps/>
          <w:sz w:val="24"/>
          <w:szCs w:val="24"/>
          <w:lang w:eastAsia="pt-BR"/>
        </w:rPr>
      </w:pPr>
    </w:p>
    <w:p w14:paraId="46592E69" w14:textId="77777777" w:rsidR="00D653EF" w:rsidRDefault="00D653EF" w:rsidP="00F8700F">
      <w:pPr>
        <w:spacing w:after="0" w:line="240" w:lineRule="auto"/>
        <w:jc w:val="center"/>
        <w:rPr>
          <w:rFonts w:ascii="Arial" w:hAnsi="Arial" w:cs="Arial"/>
          <w:b/>
          <w:bCs/>
          <w:sz w:val="24"/>
          <w:szCs w:val="24"/>
        </w:rPr>
      </w:pPr>
    </w:p>
    <w:p w14:paraId="0217A778" w14:textId="77777777" w:rsidR="007F1ADF" w:rsidRPr="00503842" w:rsidRDefault="007F1ADF" w:rsidP="007F1ADF">
      <w:pPr>
        <w:autoSpaceDE w:val="0"/>
        <w:autoSpaceDN w:val="0"/>
        <w:spacing w:after="0" w:line="240" w:lineRule="auto"/>
        <w:jc w:val="center"/>
        <w:rPr>
          <w:rFonts w:ascii="Arial" w:eastAsia="Times New Roman" w:hAnsi="Arial" w:cs="Arial"/>
          <w:b/>
          <w:caps/>
          <w:sz w:val="24"/>
          <w:szCs w:val="24"/>
          <w:lang w:eastAsia="pt-BR"/>
        </w:rPr>
      </w:pPr>
      <w:r w:rsidRPr="00503842">
        <w:rPr>
          <w:rFonts w:ascii="Arial" w:eastAsia="Times New Roman" w:hAnsi="Arial" w:cs="Arial"/>
          <w:b/>
          <w:caps/>
          <w:sz w:val="24"/>
          <w:szCs w:val="24"/>
          <w:lang w:eastAsia="pt-BR"/>
        </w:rPr>
        <w:lastRenderedPageBreak/>
        <w:t xml:space="preserve">ANEXO I - TERMO DE REFERÊNCIA </w:t>
      </w:r>
    </w:p>
    <w:p w14:paraId="60804889" w14:textId="77777777" w:rsidR="007F1ADF" w:rsidRPr="00503842" w:rsidRDefault="007F1ADF" w:rsidP="007F1ADF">
      <w:pPr>
        <w:autoSpaceDE w:val="0"/>
        <w:autoSpaceDN w:val="0"/>
        <w:spacing w:after="0" w:line="240" w:lineRule="auto"/>
        <w:jc w:val="center"/>
        <w:rPr>
          <w:rFonts w:ascii="Arial" w:eastAsia="Times New Roman" w:hAnsi="Arial" w:cs="Arial"/>
          <w:b/>
          <w:caps/>
          <w:sz w:val="24"/>
          <w:szCs w:val="24"/>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7F1ADF" w:rsidRPr="00503842" w14:paraId="3807357C" w14:textId="77777777" w:rsidTr="005572F0">
        <w:trPr>
          <w:jc w:val="center"/>
        </w:trPr>
        <w:tc>
          <w:tcPr>
            <w:tcW w:w="3085" w:type="dxa"/>
            <w:vMerge w:val="restart"/>
            <w:shd w:val="clear" w:color="auto" w:fill="BFBFBF"/>
          </w:tcPr>
          <w:p w14:paraId="346B947A" w14:textId="77777777" w:rsidR="007F1ADF" w:rsidRPr="00503842" w:rsidRDefault="007F1ADF" w:rsidP="005572F0">
            <w:pPr>
              <w:spacing w:after="0" w:line="240" w:lineRule="auto"/>
              <w:jc w:val="both"/>
              <w:rPr>
                <w:rFonts w:ascii="Arial" w:eastAsia="Times New Roman" w:hAnsi="Arial" w:cs="Arial"/>
                <w:bCs/>
                <w:color w:val="000000"/>
                <w:sz w:val="24"/>
                <w:szCs w:val="24"/>
                <w:lang w:eastAsia="pt-BR"/>
              </w:rPr>
            </w:pPr>
            <w:r w:rsidRPr="00503842">
              <w:rPr>
                <w:rFonts w:ascii="Arial" w:eastAsia="Times New Roman" w:hAnsi="Arial" w:cs="Arial"/>
                <w:bCs/>
                <w:color w:val="000000"/>
                <w:sz w:val="24"/>
                <w:szCs w:val="24"/>
                <w:lang w:eastAsia="pt-BR"/>
              </w:rPr>
              <w:t>Número de ordem</w:t>
            </w:r>
          </w:p>
        </w:tc>
        <w:tc>
          <w:tcPr>
            <w:tcW w:w="3600" w:type="dxa"/>
            <w:shd w:val="clear" w:color="auto" w:fill="auto"/>
          </w:tcPr>
          <w:p w14:paraId="1E2BDB99" w14:textId="77777777" w:rsidR="007F1ADF" w:rsidRPr="00503842" w:rsidRDefault="007F1ADF" w:rsidP="005572F0">
            <w:pPr>
              <w:spacing w:after="0" w:line="240" w:lineRule="auto"/>
              <w:jc w:val="both"/>
              <w:rPr>
                <w:rFonts w:ascii="Arial" w:eastAsia="Times New Roman" w:hAnsi="Arial" w:cs="Arial"/>
                <w:bCs/>
                <w:color w:val="000000"/>
                <w:sz w:val="24"/>
                <w:szCs w:val="24"/>
                <w:lang w:eastAsia="pt-BR"/>
              </w:rPr>
            </w:pPr>
            <w:r w:rsidRPr="00503842">
              <w:rPr>
                <w:rFonts w:ascii="Arial" w:eastAsia="Times New Roman" w:hAnsi="Arial" w:cs="Arial"/>
                <w:bCs/>
                <w:color w:val="000000"/>
                <w:sz w:val="24"/>
                <w:szCs w:val="24"/>
                <w:lang w:eastAsia="pt-BR"/>
              </w:rPr>
              <w:t>EDITAL Nº</w:t>
            </w:r>
          </w:p>
        </w:tc>
        <w:tc>
          <w:tcPr>
            <w:tcW w:w="2195" w:type="dxa"/>
            <w:shd w:val="clear" w:color="auto" w:fill="auto"/>
          </w:tcPr>
          <w:p w14:paraId="139436CE" w14:textId="77777777" w:rsidR="007F1ADF" w:rsidRPr="00503842" w:rsidRDefault="007F1ADF" w:rsidP="005572F0">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32</w:t>
            </w:r>
            <w:r w:rsidRPr="00503842">
              <w:rPr>
                <w:rFonts w:ascii="Arial" w:eastAsia="Times New Roman" w:hAnsi="Arial" w:cs="Arial"/>
                <w:b/>
                <w:bCs/>
                <w:color w:val="000000"/>
                <w:sz w:val="24"/>
                <w:szCs w:val="24"/>
                <w:lang w:eastAsia="pt-BR"/>
              </w:rPr>
              <w:t>/2023</w:t>
            </w:r>
          </w:p>
        </w:tc>
      </w:tr>
      <w:tr w:rsidR="007F1ADF" w:rsidRPr="00503842" w14:paraId="3DFCFC8C" w14:textId="77777777" w:rsidTr="005572F0">
        <w:trPr>
          <w:jc w:val="center"/>
        </w:trPr>
        <w:tc>
          <w:tcPr>
            <w:tcW w:w="3085" w:type="dxa"/>
            <w:vMerge/>
            <w:shd w:val="clear" w:color="auto" w:fill="BFBFBF"/>
          </w:tcPr>
          <w:p w14:paraId="079B95D1" w14:textId="77777777" w:rsidR="007F1ADF" w:rsidRPr="00503842" w:rsidRDefault="007F1ADF" w:rsidP="005572F0">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76CF1624" w14:textId="77777777" w:rsidR="007F1ADF" w:rsidRPr="00503842" w:rsidRDefault="007F1ADF" w:rsidP="005572F0">
            <w:pPr>
              <w:spacing w:after="0" w:line="240" w:lineRule="auto"/>
              <w:jc w:val="both"/>
              <w:rPr>
                <w:rFonts w:ascii="Arial" w:eastAsia="Times New Roman" w:hAnsi="Arial" w:cs="Arial"/>
                <w:bCs/>
                <w:color w:val="000000"/>
                <w:sz w:val="24"/>
                <w:szCs w:val="24"/>
                <w:lang w:eastAsia="pt-BR"/>
              </w:rPr>
            </w:pPr>
            <w:r w:rsidRPr="00503842">
              <w:rPr>
                <w:rFonts w:ascii="Arial" w:eastAsia="Times New Roman" w:hAnsi="Arial" w:cs="Arial"/>
                <w:bCs/>
                <w:color w:val="000000"/>
                <w:sz w:val="24"/>
                <w:szCs w:val="24"/>
                <w:lang w:eastAsia="pt-BR"/>
              </w:rPr>
              <w:t>PREGÃO PRESENCIAL Nº</w:t>
            </w:r>
          </w:p>
        </w:tc>
        <w:tc>
          <w:tcPr>
            <w:tcW w:w="2195" w:type="dxa"/>
            <w:shd w:val="clear" w:color="auto" w:fill="auto"/>
          </w:tcPr>
          <w:p w14:paraId="01914B28" w14:textId="77777777" w:rsidR="007F1ADF" w:rsidRPr="00503842" w:rsidRDefault="007F1ADF" w:rsidP="005572F0">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32</w:t>
            </w:r>
            <w:r w:rsidRPr="00503842">
              <w:rPr>
                <w:rFonts w:ascii="Arial" w:eastAsia="Times New Roman" w:hAnsi="Arial" w:cs="Arial"/>
                <w:b/>
                <w:bCs/>
                <w:color w:val="000000"/>
                <w:sz w:val="24"/>
                <w:szCs w:val="24"/>
                <w:lang w:eastAsia="pt-BR"/>
              </w:rPr>
              <w:t>/2023</w:t>
            </w:r>
          </w:p>
        </w:tc>
      </w:tr>
      <w:tr w:rsidR="007F1ADF" w:rsidRPr="00503842" w14:paraId="36E3B781" w14:textId="77777777" w:rsidTr="005572F0">
        <w:trPr>
          <w:jc w:val="center"/>
        </w:trPr>
        <w:tc>
          <w:tcPr>
            <w:tcW w:w="3085" w:type="dxa"/>
            <w:vMerge/>
            <w:shd w:val="clear" w:color="auto" w:fill="BFBFBF"/>
          </w:tcPr>
          <w:p w14:paraId="2D71577C" w14:textId="77777777" w:rsidR="007F1ADF" w:rsidRPr="00503842" w:rsidRDefault="007F1ADF" w:rsidP="005572F0">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70360011" w14:textId="77777777" w:rsidR="007F1ADF" w:rsidRPr="00503842" w:rsidRDefault="007F1ADF" w:rsidP="005572F0">
            <w:pPr>
              <w:spacing w:after="0" w:line="240" w:lineRule="auto"/>
              <w:jc w:val="both"/>
              <w:rPr>
                <w:rFonts w:ascii="Arial" w:eastAsia="Times New Roman" w:hAnsi="Arial" w:cs="Arial"/>
                <w:bCs/>
                <w:color w:val="000000"/>
                <w:sz w:val="24"/>
                <w:szCs w:val="24"/>
                <w:lang w:eastAsia="pt-BR"/>
              </w:rPr>
            </w:pPr>
            <w:r w:rsidRPr="00503842">
              <w:rPr>
                <w:rFonts w:ascii="Arial" w:eastAsia="Times New Roman" w:hAnsi="Arial" w:cs="Arial"/>
                <w:bCs/>
                <w:color w:val="000000"/>
                <w:sz w:val="24"/>
                <w:szCs w:val="24"/>
                <w:lang w:eastAsia="pt-BR"/>
              </w:rPr>
              <w:t>PROCESSO LICITATÓRIO Nº</w:t>
            </w:r>
          </w:p>
        </w:tc>
        <w:tc>
          <w:tcPr>
            <w:tcW w:w="2195" w:type="dxa"/>
            <w:shd w:val="clear" w:color="auto" w:fill="auto"/>
          </w:tcPr>
          <w:p w14:paraId="62AD8C14" w14:textId="77777777" w:rsidR="007F1ADF" w:rsidRPr="00503842" w:rsidRDefault="007F1ADF" w:rsidP="005572F0">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113/2023</w:t>
            </w:r>
          </w:p>
        </w:tc>
      </w:tr>
      <w:tr w:rsidR="007F1ADF" w:rsidRPr="00503842" w14:paraId="40E7E39E" w14:textId="77777777" w:rsidTr="005572F0">
        <w:trPr>
          <w:jc w:val="center"/>
        </w:trPr>
        <w:tc>
          <w:tcPr>
            <w:tcW w:w="3085" w:type="dxa"/>
            <w:shd w:val="clear" w:color="auto" w:fill="BFBFBF"/>
          </w:tcPr>
          <w:p w14:paraId="59039A57" w14:textId="77777777" w:rsidR="007F1ADF" w:rsidRPr="00503842" w:rsidRDefault="007F1ADF" w:rsidP="005572F0">
            <w:pPr>
              <w:spacing w:after="0" w:line="240" w:lineRule="auto"/>
              <w:jc w:val="both"/>
              <w:rPr>
                <w:rFonts w:ascii="Arial" w:eastAsia="Times New Roman" w:hAnsi="Arial" w:cs="Arial"/>
                <w:bCs/>
                <w:color w:val="000000"/>
                <w:sz w:val="24"/>
                <w:szCs w:val="24"/>
                <w:lang w:eastAsia="pt-BR"/>
              </w:rPr>
            </w:pPr>
            <w:r w:rsidRPr="00503842">
              <w:rPr>
                <w:rFonts w:ascii="Arial" w:eastAsia="Times New Roman" w:hAnsi="Arial" w:cs="Arial"/>
                <w:bCs/>
                <w:color w:val="000000"/>
                <w:sz w:val="24"/>
                <w:szCs w:val="24"/>
                <w:lang w:eastAsia="pt-BR"/>
              </w:rPr>
              <w:t>Repartição interessada</w:t>
            </w:r>
          </w:p>
        </w:tc>
        <w:tc>
          <w:tcPr>
            <w:tcW w:w="5795" w:type="dxa"/>
            <w:gridSpan w:val="2"/>
            <w:shd w:val="clear" w:color="auto" w:fill="auto"/>
          </w:tcPr>
          <w:p w14:paraId="7A44EA92" w14:textId="77777777" w:rsidR="007F1ADF" w:rsidRPr="00503842" w:rsidRDefault="007F1ADF" w:rsidP="005572F0">
            <w:pPr>
              <w:spacing w:after="0" w:line="240" w:lineRule="auto"/>
              <w:jc w:val="both"/>
              <w:rPr>
                <w:rFonts w:ascii="Arial" w:eastAsia="Times New Roman" w:hAnsi="Arial" w:cs="Arial"/>
                <w:bCs/>
                <w:color w:val="000000"/>
                <w:sz w:val="24"/>
                <w:szCs w:val="24"/>
                <w:lang w:eastAsia="pt-BR"/>
              </w:rPr>
            </w:pPr>
            <w:r w:rsidRPr="00503842">
              <w:rPr>
                <w:rFonts w:ascii="Arial" w:eastAsia="Times New Roman" w:hAnsi="Arial" w:cs="Arial"/>
                <w:bCs/>
                <w:color w:val="000000"/>
                <w:sz w:val="24"/>
                <w:szCs w:val="24"/>
                <w:lang w:eastAsia="pt-BR"/>
              </w:rPr>
              <w:t>Diretoria Geral</w:t>
            </w:r>
          </w:p>
        </w:tc>
      </w:tr>
      <w:tr w:rsidR="007F1ADF" w:rsidRPr="00503842" w14:paraId="08D4ACD4" w14:textId="77777777" w:rsidTr="005572F0">
        <w:trPr>
          <w:jc w:val="center"/>
        </w:trPr>
        <w:tc>
          <w:tcPr>
            <w:tcW w:w="3085" w:type="dxa"/>
            <w:shd w:val="clear" w:color="auto" w:fill="BFBFBF"/>
          </w:tcPr>
          <w:p w14:paraId="1B13F28D" w14:textId="77777777" w:rsidR="007F1ADF" w:rsidRPr="00503842" w:rsidRDefault="007F1ADF" w:rsidP="005572F0">
            <w:pPr>
              <w:spacing w:after="0" w:line="240" w:lineRule="auto"/>
              <w:jc w:val="both"/>
              <w:rPr>
                <w:rFonts w:ascii="Arial" w:eastAsia="Times New Roman" w:hAnsi="Arial" w:cs="Arial"/>
                <w:bCs/>
                <w:color w:val="000000"/>
                <w:sz w:val="24"/>
                <w:szCs w:val="24"/>
                <w:lang w:eastAsia="pt-BR"/>
              </w:rPr>
            </w:pPr>
            <w:r w:rsidRPr="00503842">
              <w:rPr>
                <w:rFonts w:ascii="Arial" w:eastAsia="Times New Roman" w:hAnsi="Arial" w:cs="Arial"/>
                <w:bCs/>
                <w:color w:val="000000"/>
                <w:sz w:val="24"/>
                <w:szCs w:val="24"/>
                <w:lang w:eastAsia="pt-BR"/>
              </w:rPr>
              <w:t>Setor</w:t>
            </w:r>
          </w:p>
        </w:tc>
        <w:tc>
          <w:tcPr>
            <w:tcW w:w="5795" w:type="dxa"/>
            <w:gridSpan w:val="2"/>
            <w:shd w:val="clear" w:color="auto" w:fill="auto"/>
          </w:tcPr>
          <w:p w14:paraId="674CD001" w14:textId="77777777" w:rsidR="007F1ADF" w:rsidRPr="00503842" w:rsidRDefault="007F1ADF" w:rsidP="005572F0">
            <w:pPr>
              <w:spacing w:after="0" w:line="240" w:lineRule="auto"/>
              <w:jc w:val="both"/>
              <w:rPr>
                <w:rFonts w:ascii="Arial" w:eastAsia="Times New Roman" w:hAnsi="Arial" w:cs="Arial"/>
                <w:bCs/>
                <w:color w:val="000000"/>
                <w:sz w:val="24"/>
                <w:szCs w:val="24"/>
                <w:lang w:eastAsia="pt-BR"/>
              </w:rPr>
            </w:pPr>
            <w:r w:rsidRPr="00503842">
              <w:rPr>
                <w:rFonts w:ascii="Arial" w:eastAsia="Times New Roman" w:hAnsi="Arial" w:cs="Arial"/>
                <w:bCs/>
                <w:color w:val="000000"/>
                <w:sz w:val="24"/>
                <w:szCs w:val="24"/>
                <w:lang w:eastAsia="pt-BR"/>
              </w:rPr>
              <w:t>Secretaria da diretoria</w:t>
            </w:r>
          </w:p>
        </w:tc>
      </w:tr>
    </w:tbl>
    <w:p w14:paraId="61F6FB29" w14:textId="77777777" w:rsidR="007F1ADF" w:rsidRPr="00503842" w:rsidRDefault="007F1ADF" w:rsidP="007F1ADF">
      <w:pPr>
        <w:spacing w:after="0" w:line="240" w:lineRule="auto"/>
        <w:jc w:val="both"/>
        <w:rPr>
          <w:rFonts w:ascii="Arial" w:eastAsia="Times New Roman" w:hAnsi="Arial" w:cs="Arial"/>
          <w:sz w:val="24"/>
          <w:szCs w:val="24"/>
          <w:lang w:eastAsia="pt-BR"/>
        </w:rPr>
      </w:pPr>
    </w:p>
    <w:p w14:paraId="5B0E2BEF" w14:textId="77777777" w:rsidR="007F1ADF" w:rsidRPr="00503842" w:rsidRDefault="007F1ADF" w:rsidP="007F1ADF">
      <w:pPr>
        <w:numPr>
          <w:ilvl w:val="0"/>
          <w:numId w:val="35"/>
        </w:numPr>
        <w:shd w:val="clear" w:color="auto" w:fill="FFFFFF"/>
        <w:spacing w:after="0" w:line="240" w:lineRule="auto"/>
        <w:ind w:left="0" w:firstLine="0"/>
        <w:jc w:val="both"/>
        <w:rPr>
          <w:rFonts w:ascii="Arial" w:eastAsia="Arial Unicode MS" w:hAnsi="Arial" w:cs="Arial"/>
          <w:color w:val="000000"/>
          <w:sz w:val="24"/>
          <w:szCs w:val="24"/>
          <w:lang w:eastAsia="pt-BR"/>
        </w:rPr>
      </w:pPr>
      <w:r w:rsidRPr="00503842">
        <w:rPr>
          <w:rFonts w:ascii="Arial" w:eastAsia="Times New Roman" w:hAnsi="Arial" w:cs="Arial"/>
          <w:b/>
          <w:i/>
          <w:sz w:val="24"/>
          <w:szCs w:val="24"/>
          <w:lang w:eastAsia="pt-BR"/>
        </w:rPr>
        <w:t>Indicação e especificação do objeto:</w:t>
      </w:r>
      <w:r w:rsidRPr="00503842">
        <w:rPr>
          <w:rFonts w:ascii="Arial" w:eastAsia="Times New Roman" w:hAnsi="Arial" w:cs="Arial"/>
          <w:color w:val="000000"/>
          <w:sz w:val="24"/>
          <w:szCs w:val="24"/>
          <w:lang w:eastAsia="pt-BR"/>
        </w:rPr>
        <w:t xml:space="preserve"> </w:t>
      </w:r>
    </w:p>
    <w:p w14:paraId="49B85A13" w14:textId="77777777" w:rsidR="007F1ADF" w:rsidRPr="00503842" w:rsidRDefault="007F1ADF" w:rsidP="007F1ADF">
      <w:pPr>
        <w:shd w:val="clear" w:color="auto" w:fill="FFFFFF"/>
        <w:spacing w:after="0" w:line="240" w:lineRule="auto"/>
        <w:jc w:val="both"/>
        <w:rPr>
          <w:rFonts w:ascii="Arial" w:eastAsia="Arial Unicode MS" w:hAnsi="Arial" w:cs="Arial"/>
          <w:color w:val="000000"/>
          <w:sz w:val="24"/>
          <w:szCs w:val="24"/>
          <w:lang w:eastAsia="pt-BR"/>
        </w:rPr>
      </w:pPr>
    </w:p>
    <w:p w14:paraId="4064541C" w14:textId="77777777" w:rsidR="007F1ADF" w:rsidRPr="00503842" w:rsidRDefault="007F1ADF" w:rsidP="007F1ADF">
      <w:pPr>
        <w:shd w:val="clear" w:color="auto" w:fill="FFFFFF"/>
        <w:spacing w:after="0" w:line="240" w:lineRule="auto"/>
        <w:jc w:val="both"/>
        <w:rPr>
          <w:rFonts w:ascii="Arial" w:eastAsia="Times New Roman" w:hAnsi="Arial" w:cs="Arial"/>
          <w:sz w:val="24"/>
          <w:szCs w:val="24"/>
          <w:lang w:eastAsia="pt-BR"/>
        </w:rPr>
      </w:pPr>
      <w:r w:rsidRPr="00503842">
        <w:rPr>
          <w:rFonts w:ascii="Arial" w:hAnsi="Arial" w:cs="Arial"/>
          <w:b/>
          <w:bCs/>
          <w:sz w:val="24"/>
          <w:szCs w:val="24"/>
        </w:rPr>
        <w:t>Contratação exclusiva de ME, EPP ou Equiparadas</w:t>
      </w:r>
      <w:r w:rsidRPr="00503842">
        <w:rPr>
          <w:rFonts w:ascii="Arial" w:hAnsi="Arial" w:cs="Arial"/>
          <w:sz w:val="24"/>
          <w:szCs w:val="24"/>
        </w:rPr>
        <w:t xml:space="preserve"> para fornecimento de: </w:t>
      </w:r>
      <w:r w:rsidRPr="00503842">
        <w:rPr>
          <w:rFonts w:ascii="Arial" w:hAnsi="Arial" w:cs="Arial"/>
          <w:b/>
          <w:bCs/>
          <w:sz w:val="24"/>
          <w:szCs w:val="24"/>
        </w:rPr>
        <w:t>ITEM 01</w:t>
      </w:r>
      <w:r w:rsidRPr="00503842">
        <w:rPr>
          <w:rFonts w:ascii="Arial" w:hAnsi="Arial" w:cs="Arial"/>
          <w:sz w:val="24"/>
          <w:szCs w:val="24"/>
        </w:rPr>
        <w:t xml:space="preserve"> – 03 (três) refrigeradores no formato duplex, em inox, capacidade total a partir de 451 litros, 110 v, com painel de controle externo, eficiência energética “A”, tipo de degelo: </w:t>
      </w:r>
      <w:proofErr w:type="spellStart"/>
      <w:r w:rsidRPr="00503842">
        <w:rPr>
          <w:rFonts w:ascii="Arial" w:hAnsi="Arial" w:cs="Arial"/>
          <w:sz w:val="24"/>
          <w:szCs w:val="24"/>
        </w:rPr>
        <w:t>frost</w:t>
      </w:r>
      <w:proofErr w:type="spellEnd"/>
      <w:r w:rsidRPr="00503842">
        <w:rPr>
          <w:rFonts w:ascii="Arial" w:hAnsi="Arial" w:cs="Arial"/>
          <w:sz w:val="24"/>
          <w:szCs w:val="24"/>
        </w:rPr>
        <w:t xml:space="preserve"> </w:t>
      </w:r>
      <w:proofErr w:type="spellStart"/>
      <w:r w:rsidRPr="00503842">
        <w:rPr>
          <w:rFonts w:ascii="Arial" w:hAnsi="Arial" w:cs="Arial"/>
          <w:sz w:val="24"/>
          <w:szCs w:val="24"/>
        </w:rPr>
        <w:t>free</w:t>
      </w:r>
      <w:proofErr w:type="spellEnd"/>
      <w:r w:rsidRPr="00503842">
        <w:rPr>
          <w:rFonts w:ascii="Arial" w:hAnsi="Arial" w:cs="Arial"/>
          <w:sz w:val="24"/>
          <w:szCs w:val="24"/>
        </w:rPr>
        <w:t xml:space="preserve">, cor: inox; </w:t>
      </w:r>
      <w:r w:rsidRPr="00503842">
        <w:rPr>
          <w:rFonts w:ascii="Arial" w:hAnsi="Arial" w:cs="Arial"/>
          <w:b/>
          <w:bCs/>
          <w:sz w:val="24"/>
          <w:szCs w:val="24"/>
        </w:rPr>
        <w:t xml:space="preserve"> ITEM 02</w:t>
      </w:r>
      <w:r w:rsidRPr="00503842">
        <w:rPr>
          <w:rFonts w:ascii="Arial" w:hAnsi="Arial" w:cs="Arial"/>
          <w:sz w:val="24"/>
          <w:szCs w:val="24"/>
        </w:rPr>
        <w:t xml:space="preserve"> – 01 (um) fogão 5 bocas, de piso, mesa de vidro temperado; acendimento automático, forno a partir de 95 litros, 110 v, a gás, cor: inox; </w:t>
      </w:r>
      <w:r w:rsidRPr="00503842">
        <w:rPr>
          <w:rFonts w:ascii="Arial" w:hAnsi="Arial" w:cs="Arial"/>
          <w:b/>
          <w:bCs/>
          <w:sz w:val="24"/>
          <w:szCs w:val="24"/>
        </w:rPr>
        <w:t xml:space="preserve"> ITEM 03</w:t>
      </w:r>
      <w:r w:rsidRPr="00503842">
        <w:rPr>
          <w:rFonts w:ascii="Arial" w:hAnsi="Arial" w:cs="Arial"/>
          <w:sz w:val="24"/>
          <w:szCs w:val="24"/>
        </w:rPr>
        <w:t xml:space="preserve"> – 02 (dois) f</w:t>
      </w:r>
      <w:r w:rsidRPr="00503842">
        <w:rPr>
          <w:rFonts w:ascii="Arial" w:hAnsi="Arial" w:cs="Arial"/>
          <w:color w:val="000000"/>
          <w:sz w:val="24"/>
          <w:szCs w:val="24"/>
          <w:shd w:val="clear" w:color="auto" w:fill="FFFFFF"/>
        </w:rPr>
        <w:t xml:space="preserve">ogões 4 bocas, de piso, mesa de vidro temperado; forno a partir de 50 litros, 110 v, a gás, cor: inox; </w:t>
      </w:r>
      <w:r w:rsidRPr="00503842">
        <w:rPr>
          <w:rFonts w:ascii="Arial" w:hAnsi="Arial" w:cs="Arial"/>
          <w:b/>
          <w:bCs/>
          <w:sz w:val="24"/>
          <w:szCs w:val="24"/>
        </w:rPr>
        <w:t xml:space="preserve"> ITEM 04</w:t>
      </w:r>
      <w:r w:rsidRPr="00503842">
        <w:rPr>
          <w:rFonts w:ascii="Arial" w:hAnsi="Arial" w:cs="Arial"/>
          <w:sz w:val="24"/>
          <w:szCs w:val="24"/>
        </w:rPr>
        <w:t xml:space="preserve"> – 02 (dois) f</w:t>
      </w:r>
      <w:r w:rsidRPr="00503842">
        <w:rPr>
          <w:rFonts w:ascii="Arial" w:hAnsi="Arial" w:cs="Arial"/>
          <w:color w:val="000000"/>
          <w:sz w:val="24"/>
          <w:szCs w:val="24"/>
          <w:shd w:val="clear" w:color="auto" w:fill="FFFFFF"/>
        </w:rPr>
        <w:t xml:space="preserve">rigobares, 110v, com capacidade a partir de 117 litros, dimensões máximas: 64cm de largura X 85cm de altura, com grades removíveis, prateleiras na porta, separador de garrafas e pés niveladores, cor: branca; </w:t>
      </w:r>
      <w:r w:rsidRPr="00503842">
        <w:rPr>
          <w:rFonts w:ascii="Arial" w:hAnsi="Arial" w:cs="Arial"/>
          <w:b/>
          <w:bCs/>
          <w:sz w:val="24"/>
          <w:szCs w:val="24"/>
        </w:rPr>
        <w:t xml:space="preserve"> ITEM 05 – </w:t>
      </w:r>
      <w:r w:rsidRPr="00503842">
        <w:rPr>
          <w:rFonts w:ascii="Arial" w:hAnsi="Arial" w:cs="Arial"/>
          <w:sz w:val="24"/>
          <w:szCs w:val="24"/>
        </w:rPr>
        <w:t>01 (um) m</w:t>
      </w:r>
      <w:r w:rsidRPr="00503842">
        <w:rPr>
          <w:rFonts w:ascii="Arial" w:hAnsi="Arial" w:cs="Arial"/>
          <w:color w:val="000000"/>
          <w:sz w:val="24"/>
          <w:szCs w:val="24"/>
          <w:shd w:val="clear" w:color="auto" w:fill="FFFFFF"/>
        </w:rPr>
        <w:t>icro-ondas 34 litros, 1.400 watts de potência, com timer, painel digital, relógio,110 volts, cor: cinza/ espelhado</w:t>
      </w:r>
      <w:r>
        <w:rPr>
          <w:rFonts w:ascii="Arial" w:hAnsi="Arial" w:cs="Arial"/>
          <w:color w:val="000000"/>
          <w:sz w:val="24"/>
          <w:szCs w:val="24"/>
          <w:shd w:val="clear" w:color="auto" w:fill="FFFFFF"/>
        </w:rPr>
        <w:t xml:space="preserve">; </w:t>
      </w:r>
      <w:r w:rsidRPr="00503842">
        <w:rPr>
          <w:rFonts w:ascii="Arial" w:hAnsi="Arial" w:cs="Arial"/>
          <w:b/>
          <w:bCs/>
          <w:sz w:val="24"/>
          <w:szCs w:val="24"/>
        </w:rPr>
        <w:t>ITEM 0</w:t>
      </w:r>
      <w:r>
        <w:rPr>
          <w:rFonts w:ascii="Arial" w:hAnsi="Arial" w:cs="Arial"/>
          <w:b/>
          <w:bCs/>
          <w:sz w:val="24"/>
          <w:szCs w:val="24"/>
        </w:rPr>
        <w:t>6</w:t>
      </w:r>
      <w:r w:rsidRPr="00503842">
        <w:rPr>
          <w:rFonts w:ascii="Arial" w:hAnsi="Arial" w:cs="Arial"/>
          <w:b/>
          <w:bCs/>
          <w:sz w:val="24"/>
          <w:szCs w:val="24"/>
        </w:rPr>
        <w:t xml:space="preserve"> </w:t>
      </w:r>
      <w:r>
        <w:rPr>
          <w:rFonts w:ascii="Arial" w:hAnsi="Arial" w:cs="Arial"/>
          <w:color w:val="000000"/>
          <w:sz w:val="24"/>
          <w:szCs w:val="24"/>
          <w:shd w:val="clear" w:color="auto" w:fill="FFFFFF"/>
        </w:rPr>
        <w:t>– 02 (duas) m</w:t>
      </w:r>
      <w:r w:rsidRPr="00503842">
        <w:rPr>
          <w:rFonts w:ascii="Arial" w:hAnsi="Arial" w:cs="Arial"/>
          <w:color w:val="000000"/>
          <w:sz w:val="24"/>
          <w:szCs w:val="24"/>
          <w:shd w:val="clear" w:color="auto" w:fill="FFFFFF"/>
        </w:rPr>
        <w:t>áquina</w:t>
      </w:r>
      <w:r>
        <w:rPr>
          <w:rFonts w:ascii="Arial" w:hAnsi="Arial" w:cs="Arial"/>
          <w:color w:val="000000"/>
          <w:sz w:val="24"/>
          <w:szCs w:val="24"/>
          <w:shd w:val="clear" w:color="auto" w:fill="FFFFFF"/>
        </w:rPr>
        <w:t>s</w:t>
      </w:r>
      <w:r w:rsidRPr="00503842">
        <w:rPr>
          <w:rFonts w:ascii="Arial" w:hAnsi="Arial" w:cs="Arial"/>
          <w:color w:val="000000"/>
          <w:sz w:val="24"/>
          <w:szCs w:val="24"/>
          <w:shd w:val="clear" w:color="auto" w:fill="FFFFFF"/>
        </w:rPr>
        <w:t xml:space="preserve"> de lavar roupas, com capacidade mínima de 10 kg, 110 v.</w:t>
      </w:r>
    </w:p>
    <w:p w14:paraId="63FB7B67" w14:textId="77777777" w:rsidR="007F1ADF" w:rsidRPr="00503842" w:rsidRDefault="007F1ADF" w:rsidP="007F1ADF">
      <w:pPr>
        <w:shd w:val="clear" w:color="auto" w:fill="FFFFFF"/>
        <w:spacing w:after="0" w:line="240" w:lineRule="auto"/>
        <w:jc w:val="both"/>
        <w:rPr>
          <w:rFonts w:ascii="Arial" w:eastAsia="Times New Roman" w:hAnsi="Arial" w:cs="Arial"/>
          <w:sz w:val="24"/>
          <w:szCs w:val="24"/>
          <w:lang w:eastAsia="pt-BR"/>
        </w:rPr>
      </w:pPr>
    </w:p>
    <w:p w14:paraId="41BA1854" w14:textId="77777777" w:rsidR="007F1ADF" w:rsidRPr="00503842" w:rsidRDefault="007F1ADF" w:rsidP="007F1ADF">
      <w:pPr>
        <w:numPr>
          <w:ilvl w:val="0"/>
          <w:numId w:val="35"/>
        </w:numPr>
        <w:spacing w:after="0" w:line="240" w:lineRule="auto"/>
        <w:ind w:left="0" w:firstLine="0"/>
        <w:jc w:val="both"/>
        <w:rPr>
          <w:rFonts w:ascii="Arial" w:eastAsia="Times New Roman" w:hAnsi="Arial" w:cs="Arial"/>
          <w:b/>
          <w:i/>
          <w:color w:val="000000"/>
          <w:sz w:val="24"/>
          <w:szCs w:val="24"/>
          <w:lang w:eastAsia="pt-BR"/>
        </w:rPr>
      </w:pPr>
      <w:r w:rsidRPr="00503842">
        <w:rPr>
          <w:rFonts w:ascii="Arial" w:eastAsia="Times New Roman" w:hAnsi="Arial" w:cs="Arial"/>
          <w:b/>
          <w:i/>
          <w:color w:val="000000"/>
          <w:sz w:val="24"/>
          <w:szCs w:val="24"/>
          <w:lang w:eastAsia="pt-BR"/>
        </w:rPr>
        <w:t>Das justificativas:</w:t>
      </w:r>
    </w:p>
    <w:p w14:paraId="1B44164D" w14:textId="77777777" w:rsidR="007F1ADF" w:rsidRPr="00503842" w:rsidRDefault="007F1ADF" w:rsidP="007F1ADF">
      <w:pPr>
        <w:spacing w:after="0" w:line="240" w:lineRule="auto"/>
        <w:jc w:val="both"/>
        <w:rPr>
          <w:rFonts w:ascii="Arial" w:eastAsia="Times New Roman" w:hAnsi="Arial" w:cs="Arial"/>
          <w:b/>
          <w:i/>
          <w:color w:val="000000"/>
          <w:sz w:val="24"/>
          <w:szCs w:val="24"/>
          <w:lang w:eastAsia="pt-BR"/>
        </w:rPr>
      </w:pPr>
    </w:p>
    <w:p w14:paraId="1E183BE6" w14:textId="77777777" w:rsidR="007F1ADF" w:rsidRPr="00503842" w:rsidRDefault="007F1ADF" w:rsidP="007F1ADF">
      <w:pPr>
        <w:spacing w:after="0" w:line="240" w:lineRule="auto"/>
        <w:ind w:firstLine="708"/>
        <w:jc w:val="both"/>
        <w:rPr>
          <w:rFonts w:ascii="Arial" w:eastAsia="Times New Roman" w:hAnsi="Arial" w:cs="Arial"/>
          <w:color w:val="000000"/>
          <w:sz w:val="24"/>
          <w:szCs w:val="24"/>
          <w:lang w:eastAsia="pt-BR"/>
        </w:rPr>
      </w:pPr>
      <w:r w:rsidRPr="00503842">
        <w:rPr>
          <w:rFonts w:ascii="Arial" w:eastAsia="Times New Roman" w:hAnsi="Arial" w:cs="Arial"/>
          <w:color w:val="000000"/>
          <w:sz w:val="24"/>
          <w:szCs w:val="24"/>
          <w:lang w:eastAsia="pt-BR"/>
        </w:rPr>
        <w:t xml:space="preserve">O presidente da Câmara Municipal de Extrema, Sidney Soares Carvalho, no uso de sua competência como prerrogativas os regramentos estatuídos pela Lei Federal nº 8.666/93 e pela Lei 10.520/2002, e considerando que a contratação do objeto se dará na modalidade Pregão Presencial, pelo menor preço unitário, apresenta as justificativas para essa licitação. </w:t>
      </w:r>
    </w:p>
    <w:p w14:paraId="22BEBBAD" w14:textId="77777777" w:rsidR="007F1ADF" w:rsidRPr="00503842" w:rsidRDefault="007F1ADF" w:rsidP="007F1ADF">
      <w:pPr>
        <w:shd w:val="clear" w:color="auto" w:fill="FFFFFF"/>
        <w:spacing w:after="0" w:line="240" w:lineRule="auto"/>
        <w:ind w:firstLine="708"/>
        <w:jc w:val="both"/>
        <w:rPr>
          <w:rFonts w:ascii="Arial" w:eastAsia="Times New Roman" w:hAnsi="Arial" w:cs="Arial"/>
          <w:color w:val="000000"/>
          <w:sz w:val="24"/>
          <w:szCs w:val="24"/>
          <w:lang w:eastAsia="pt-BR"/>
        </w:rPr>
      </w:pPr>
      <w:r w:rsidRPr="00503842">
        <w:rPr>
          <w:rFonts w:ascii="Arial" w:eastAsia="Times New Roman" w:hAnsi="Arial" w:cs="Arial"/>
          <w:color w:val="000000"/>
          <w:sz w:val="24"/>
          <w:szCs w:val="24"/>
          <w:lang w:eastAsia="pt-BR"/>
        </w:rPr>
        <w:t xml:space="preserve">Na etapa de planejamento a Administração primeiramente identificou a necessidade a ser atendida e, a partir dela, definiu com precisão a solução capaz de atender à sua demanda com a melhor relação custo-benefício, dentre elas, primordialmente, a aquisição de </w:t>
      </w:r>
      <w:r>
        <w:rPr>
          <w:rFonts w:ascii="Arial" w:eastAsia="Times New Roman" w:hAnsi="Arial" w:cs="Arial"/>
          <w:color w:val="000000"/>
          <w:sz w:val="24"/>
          <w:szCs w:val="24"/>
          <w:lang w:eastAsia="pt-BR"/>
        </w:rPr>
        <w:t xml:space="preserve">eletrodomésticos. </w:t>
      </w:r>
      <w:r w:rsidRPr="00503842">
        <w:rPr>
          <w:rFonts w:ascii="Arial" w:eastAsia="Times New Roman" w:hAnsi="Arial" w:cs="Arial"/>
          <w:color w:val="000000"/>
          <w:sz w:val="24"/>
          <w:szCs w:val="24"/>
          <w:lang w:eastAsia="pt-BR"/>
        </w:rPr>
        <w:t xml:space="preserve"> </w:t>
      </w:r>
    </w:p>
    <w:p w14:paraId="0A329C84" w14:textId="77777777" w:rsidR="007F1ADF" w:rsidRPr="00503842" w:rsidRDefault="007F1ADF" w:rsidP="007F1ADF">
      <w:pPr>
        <w:shd w:val="clear" w:color="auto" w:fill="FFFFFF"/>
        <w:spacing w:after="0" w:line="240" w:lineRule="auto"/>
        <w:ind w:firstLine="708"/>
        <w:jc w:val="both"/>
        <w:rPr>
          <w:rFonts w:ascii="Arial" w:eastAsia="Times New Roman" w:hAnsi="Arial" w:cs="Arial"/>
          <w:sz w:val="24"/>
          <w:szCs w:val="24"/>
          <w:lang w:eastAsia="pt-BR"/>
        </w:rPr>
      </w:pPr>
      <w:r w:rsidRPr="00503842">
        <w:rPr>
          <w:rFonts w:ascii="Arial" w:eastAsia="Times New Roman" w:hAnsi="Arial" w:cs="Arial"/>
          <w:sz w:val="24"/>
          <w:szCs w:val="24"/>
          <w:lang w:eastAsia="pt-BR"/>
        </w:rPr>
        <w:t xml:space="preserve">Justifica-se a aquisição dos itens nas seguintes razões: </w:t>
      </w:r>
      <w:r>
        <w:rPr>
          <w:rFonts w:ascii="Arial" w:eastAsia="Times New Roman" w:hAnsi="Arial" w:cs="Arial"/>
          <w:sz w:val="24"/>
          <w:szCs w:val="24"/>
          <w:lang w:eastAsia="pt-BR"/>
        </w:rPr>
        <w:t>essa aquisição é devida a necessidade de uso nos mais diversos departamentos da Câmara Municipal de Extrema, seja para substituir aqueles em uso, seja para primeiro uso, assim distribuídos: refrigerador (um na sede, um PROCON, um no UAI); fogão 05 bocas: (um na sede); fogão 04 bocas (um no PROCON; um no UAI); frigobar: (um na presidência e um na sala de reunião); micro-ondas (um no CAC); máquina de lavar (uma na sede e uma no CAC), e</w:t>
      </w:r>
      <w:r w:rsidRPr="00503842">
        <w:rPr>
          <w:rFonts w:ascii="Arial" w:eastAsia="Times New Roman" w:hAnsi="Arial" w:cs="Arial"/>
          <w:sz w:val="24"/>
          <w:szCs w:val="24"/>
          <w:lang w:eastAsia="pt-BR"/>
        </w:rPr>
        <w:t xml:space="preserve"> também pelas seguintes razões:</w:t>
      </w:r>
    </w:p>
    <w:p w14:paraId="52AB1E10" w14:textId="77777777" w:rsidR="007F1ADF" w:rsidRPr="00503842" w:rsidRDefault="007F1ADF" w:rsidP="007F1ADF">
      <w:pPr>
        <w:shd w:val="clear" w:color="auto" w:fill="FFFFFF"/>
        <w:spacing w:after="0" w:line="240" w:lineRule="auto"/>
        <w:ind w:firstLine="708"/>
        <w:jc w:val="both"/>
        <w:rPr>
          <w:rFonts w:ascii="Arial" w:eastAsia="Times New Roman" w:hAnsi="Arial" w:cs="Arial"/>
          <w:b/>
          <w:bCs/>
          <w:sz w:val="24"/>
          <w:szCs w:val="24"/>
          <w:lang w:eastAsia="pt-BR"/>
        </w:rPr>
      </w:pPr>
    </w:p>
    <w:p w14:paraId="09AD28CD" w14:textId="77777777" w:rsidR="007F1ADF" w:rsidRPr="008B6299" w:rsidRDefault="007F1ADF" w:rsidP="007F1ADF">
      <w:pPr>
        <w:shd w:val="clear" w:color="auto" w:fill="FFFFFF"/>
        <w:spacing w:after="0" w:line="240" w:lineRule="auto"/>
        <w:ind w:firstLine="708"/>
        <w:jc w:val="both"/>
        <w:rPr>
          <w:rFonts w:ascii="Arial" w:eastAsia="Times New Roman" w:hAnsi="Arial" w:cs="Arial"/>
          <w:sz w:val="24"/>
          <w:szCs w:val="24"/>
          <w:lang w:eastAsia="pt-BR"/>
        </w:rPr>
      </w:pPr>
      <w:r w:rsidRPr="008B6299">
        <w:rPr>
          <w:rFonts w:ascii="Arial" w:eastAsia="Times New Roman" w:hAnsi="Arial" w:cs="Arial"/>
          <w:b/>
          <w:bCs/>
          <w:sz w:val="24"/>
          <w:szCs w:val="24"/>
          <w:lang w:eastAsia="pt-BR"/>
        </w:rPr>
        <w:t>Eficiência Energética:</w:t>
      </w:r>
      <w:r w:rsidRPr="008B6299">
        <w:rPr>
          <w:rFonts w:ascii="Arial" w:eastAsia="Times New Roman" w:hAnsi="Arial" w:cs="Arial"/>
          <w:sz w:val="24"/>
          <w:szCs w:val="24"/>
          <w:lang w:eastAsia="pt-BR"/>
        </w:rPr>
        <w:t xml:space="preserve"> A aquisição de eletrodomésticos </w:t>
      </w:r>
      <w:r>
        <w:rPr>
          <w:rFonts w:ascii="Arial" w:eastAsia="Times New Roman" w:hAnsi="Arial" w:cs="Arial"/>
          <w:sz w:val="24"/>
          <w:szCs w:val="24"/>
          <w:lang w:eastAsia="pt-BR"/>
        </w:rPr>
        <w:t xml:space="preserve">novos </w:t>
      </w:r>
      <w:r w:rsidRPr="008B6299">
        <w:rPr>
          <w:rFonts w:ascii="Arial" w:eastAsia="Times New Roman" w:hAnsi="Arial" w:cs="Arial"/>
          <w:sz w:val="24"/>
          <w:szCs w:val="24"/>
          <w:lang w:eastAsia="pt-BR"/>
        </w:rPr>
        <w:t xml:space="preserve">pode ajudar a reduzir o consumo de energia elétrica. Isso não apenas economiza recursos financeiros a longo prazo, mas também contribui para a redução das </w:t>
      </w:r>
      <w:r w:rsidRPr="008B6299">
        <w:rPr>
          <w:rFonts w:ascii="Arial" w:eastAsia="Times New Roman" w:hAnsi="Arial" w:cs="Arial"/>
          <w:sz w:val="24"/>
          <w:szCs w:val="24"/>
          <w:lang w:eastAsia="pt-BR"/>
        </w:rPr>
        <w:lastRenderedPageBreak/>
        <w:t>emissões de gases de efeito estufa e o compromisso com a sustentabilidade ambiental.</w:t>
      </w:r>
    </w:p>
    <w:p w14:paraId="530303E8" w14:textId="77777777" w:rsidR="007F1ADF" w:rsidRPr="008B6299" w:rsidRDefault="007F1ADF" w:rsidP="007F1ADF">
      <w:pPr>
        <w:shd w:val="clear" w:color="auto" w:fill="FFFFFF"/>
        <w:spacing w:after="0" w:line="240" w:lineRule="auto"/>
        <w:ind w:firstLine="708"/>
        <w:jc w:val="both"/>
        <w:rPr>
          <w:rFonts w:ascii="Arial" w:eastAsia="Times New Roman" w:hAnsi="Arial" w:cs="Arial"/>
          <w:sz w:val="24"/>
          <w:szCs w:val="24"/>
          <w:lang w:eastAsia="pt-BR"/>
        </w:rPr>
      </w:pPr>
    </w:p>
    <w:p w14:paraId="35B9C767" w14:textId="77777777" w:rsidR="007F1ADF" w:rsidRPr="008B6299" w:rsidRDefault="007F1ADF" w:rsidP="007F1ADF">
      <w:pPr>
        <w:shd w:val="clear" w:color="auto" w:fill="FFFFFF"/>
        <w:spacing w:after="0" w:line="240" w:lineRule="auto"/>
        <w:ind w:firstLine="708"/>
        <w:jc w:val="both"/>
        <w:rPr>
          <w:rFonts w:ascii="Arial" w:eastAsia="Times New Roman" w:hAnsi="Arial" w:cs="Arial"/>
          <w:sz w:val="24"/>
          <w:szCs w:val="24"/>
          <w:lang w:eastAsia="pt-BR"/>
        </w:rPr>
      </w:pPr>
      <w:r w:rsidRPr="008B6299">
        <w:rPr>
          <w:rFonts w:ascii="Arial" w:eastAsia="Times New Roman" w:hAnsi="Arial" w:cs="Arial"/>
          <w:b/>
          <w:bCs/>
          <w:sz w:val="24"/>
          <w:szCs w:val="24"/>
          <w:lang w:eastAsia="pt-BR"/>
        </w:rPr>
        <w:t>Economia de Recursos Públicos:</w:t>
      </w:r>
      <w:r w:rsidRPr="008B6299">
        <w:rPr>
          <w:rFonts w:ascii="Arial" w:eastAsia="Times New Roman" w:hAnsi="Arial" w:cs="Arial"/>
          <w:sz w:val="24"/>
          <w:szCs w:val="24"/>
          <w:lang w:eastAsia="pt-BR"/>
        </w:rPr>
        <w:t xml:space="preserve"> Ao optar por eletrodomésticos mais </w:t>
      </w:r>
      <w:r>
        <w:rPr>
          <w:rFonts w:ascii="Arial" w:eastAsia="Times New Roman" w:hAnsi="Arial" w:cs="Arial"/>
          <w:sz w:val="24"/>
          <w:szCs w:val="24"/>
          <w:lang w:eastAsia="pt-BR"/>
        </w:rPr>
        <w:t>novos</w:t>
      </w:r>
      <w:r w:rsidRPr="008B6299">
        <w:rPr>
          <w:rFonts w:ascii="Arial" w:eastAsia="Times New Roman" w:hAnsi="Arial" w:cs="Arial"/>
          <w:sz w:val="24"/>
          <w:szCs w:val="24"/>
          <w:lang w:eastAsia="pt-BR"/>
        </w:rPr>
        <w:t>, a Câmara Municipal de Extrema pode economizar dinheiro a longo prazo. Embora os produtos com classificação energética mais alta possa ser um pouco mais caro inicialmente, o retorno sobre o investimento geralmente é significativo, uma vez que os custos operacionais são menores.</w:t>
      </w:r>
    </w:p>
    <w:p w14:paraId="33239861" w14:textId="77777777" w:rsidR="007F1ADF" w:rsidRPr="008B6299" w:rsidRDefault="007F1ADF" w:rsidP="007F1ADF">
      <w:pPr>
        <w:shd w:val="clear" w:color="auto" w:fill="FFFFFF"/>
        <w:spacing w:after="0" w:line="240" w:lineRule="auto"/>
        <w:ind w:firstLine="708"/>
        <w:jc w:val="both"/>
        <w:rPr>
          <w:rFonts w:ascii="Arial" w:eastAsia="Times New Roman" w:hAnsi="Arial" w:cs="Arial"/>
          <w:b/>
          <w:bCs/>
          <w:sz w:val="24"/>
          <w:szCs w:val="24"/>
          <w:lang w:eastAsia="pt-BR"/>
        </w:rPr>
      </w:pPr>
    </w:p>
    <w:p w14:paraId="77999288" w14:textId="77777777" w:rsidR="007F1ADF" w:rsidRPr="008B6299" w:rsidRDefault="007F1ADF" w:rsidP="007F1ADF">
      <w:pPr>
        <w:shd w:val="clear" w:color="auto" w:fill="FFFFFF"/>
        <w:spacing w:after="0" w:line="240" w:lineRule="auto"/>
        <w:ind w:firstLine="708"/>
        <w:jc w:val="both"/>
        <w:rPr>
          <w:rFonts w:ascii="Arial" w:eastAsia="Times New Roman" w:hAnsi="Arial" w:cs="Arial"/>
          <w:sz w:val="24"/>
          <w:szCs w:val="24"/>
          <w:lang w:eastAsia="pt-BR"/>
        </w:rPr>
      </w:pPr>
      <w:r w:rsidRPr="008B6299">
        <w:rPr>
          <w:rFonts w:ascii="Arial" w:eastAsia="Times New Roman" w:hAnsi="Arial" w:cs="Arial"/>
          <w:b/>
          <w:bCs/>
          <w:sz w:val="24"/>
          <w:szCs w:val="24"/>
          <w:lang w:eastAsia="pt-BR"/>
        </w:rPr>
        <w:t>Durabilidade e Confiabilidade:</w:t>
      </w:r>
      <w:r w:rsidRPr="008B6299">
        <w:rPr>
          <w:rFonts w:ascii="Arial" w:eastAsia="Times New Roman" w:hAnsi="Arial" w:cs="Arial"/>
          <w:sz w:val="24"/>
          <w:szCs w:val="24"/>
          <w:lang w:eastAsia="pt-BR"/>
        </w:rPr>
        <w:t xml:space="preserve"> A aquisição de eletrodomésticos de alta qualidade e eficiência pode resultar em produtos mais duráveis e confiáveis. Isso significa menos interrupções no funcionamento dos aparelhos, garantindo que a Câmara possa cumprir suas funções sem interrupções frequentes devido a falhas de equipamento.</w:t>
      </w:r>
    </w:p>
    <w:p w14:paraId="59976EAE" w14:textId="77777777" w:rsidR="007F1ADF" w:rsidRPr="008B6299" w:rsidRDefault="007F1ADF" w:rsidP="007F1ADF">
      <w:pPr>
        <w:shd w:val="clear" w:color="auto" w:fill="FFFFFF"/>
        <w:spacing w:after="0" w:line="240" w:lineRule="auto"/>
        <w:ind w:firstLine="708"/>
        <w:jc w:val="both"/>
        <w:rPr>
          <w:rFonts w:ascii="Arial" w:eastAsia="Times New Roman" w:hAnsi="Arial" w:cs="Arial"/>
          <w:sz w:val="24"/>
          <w:szCs w:val="24"/>
          <w:lang w:eastAsia="pt-BR"/>
        </w:rPr>
      </w:pPr>
    </w:p>
    <w:p w14:paraId="217DEC0B" w14:textId="77777777" w:rsidR="007F1ADF" w:rsidRPr="00503842" w:rsidRDefault="007F1ADF" w:rsidP="007F1ADF">
      <w:pPr>
        <w:shd w:val="clear" w:color="auto" w:fill="FFFFFF"/>
        <w:spacing w:after="0" w:line="240" w:lineRule="auto"/>
        <w:ind w:firstLine="708"/>
        <w:jc w:val="both"/>
        <w:rPr>
          <w:rFonts w:ascii="Arial" w:eastAsia="Times New Roman" w:hAnsi="Arial" w:cs="Arial"/>
          <w:color w:val="000000"/>
          <w:sz w:val="24"/>
          <w:szCs w:val="24"/>
          <w:lang w:eastAsia="pt-BR"/>
        </w:rPr>
      </w:pPr>
      <w:r w:rsidRPr="00503842">
        <w:rPr>
          <w:rFonts w:ascii="Arial" w:eastAsia="Times New Roman" w:hAnsi="Arial" w:cs="Arial"/>
          <w:color w:val="000000"/>
          <w:sz w:val="24"/>
          <w:szCs w:val="24"/>
          <w:lang w:eastAsia="pt-BR"/>
        </w:rPr>
        <w:t xml:space="preserve">Portanto, no caso em análise, nota-se que o nível técnico para essa contratação é comum. Dessa forma, entende-se que a seleção da proposta efetivamente capaz de atender à demanda, pode ter seu julgamento restrito ao preço ofertado pelos licitantes que atendam aos critérios mínimos fixados no edital, de forma perfeitamente possível escolher a proposta de menor preço unitário. Não há a necessidade de nenhuma técnica mais apurada para a aquisição do objeto. Não há nem mesmo um razoável grau de subjetivismo.  </w:t>
      </w:r>
    </w:p>
    <w:p w14:paraId="76D52BDF" w14:textId="77777777" w:rsidR="007F1ADF" w:rsidRPr="00503842" w:rsidRDefault="007F1ADF" w:rsidP="007F1ADF">
      <w:pPr>
        <w:spacing w:after="0" w:line="240" w:lineRule="auto"/>
        <w:ind w:firstLine="708"/>
        <w:jc w:val="both"/>
        <w:rPr>
          <w:rFonts w:ascii="Arial" w:eastAsia="Times New Roman" w:hAnsi="Arial" w:cs="Arial"/>
          <w:color w:val="000000"/>
          <w:sz w:val="24"/>
          <w:szCs w:val="24"/>
          <w:lang w:eastAsia="pt-BR"/>
        </w:rPr>
      </w:pPr>
      <w:r w:rsidRPr="00503842">
        <w:rPr>
          <w:rFonts w:ascii="Arial" w:eastAsia="Times New Roman" w:hAnsi="Arial" w:cs="Arial"/>
          <w:color w:val="000000"/>
          <w:sz w:val="24"/>
          <w:szCs w:val="24"/>
          <w:lang w:eastAsia="pt-BR"/>
        </w:rPr>
        <w:t xml:space="preserve">Desta forma, a Administração ao determinar o padrão de fornecimento do objeto pretendido, de modo que os possíveis interessados possam formular suas propostas em atenção às especificações padronizadas, julga ser perfeitamente possível as licitantes competirem com base no valor da proposta e admite-se o julgamento pelo menor preço unitário. O critério de julgamento será o de menor preço unitário. </w:t>
      </w:r>
    </w:p>
    <w:p w14:paraId="6B010DF5" w14:textId="77777777" w:rsidR="007F1ADF" w:rsidRPr="00503842" w:rsidRDefault="007F1ADF" w:rsidP="007F1ADF">
      <w:pPr>
        <w:tabs>
          <w:tab w:val="num" w:pos="0"/>
        </w:tabs>
        <w:spacing w:after="0" w:line="240" w:lineRule="auto"/>
        <w:jc w:val="both"/>
        <w:rPr>
          <w:rFonts w:ascii="Arial" w:eastAsia="Times New Roman" w:hAnsi="Arial" w:cs="Arial"/>
          <w:color w:val="000000"/>
          <w:sz w:val="24"/>
          <w:szCs w:val="24"/>
          <w:lang w:eastAsia="pt-BR"/>
        </w:rPr>
      </w:pPr>
      <w:r w:rsidRPr="00503842">
        <w:rPr>
          <w:rFonts w:ascii="Arial" w:eastAsia="Times New Roman" w:hAnsi="Arial" w:cs="Arial"/>
          <w:color w:val="000000"/>
          <w:sz w:val="24"/>
          <w:szCs w:val="24"/>
          <w:lang w:eastAsia="pt-BR"/>
        </w:rPr>
        <w:tab/>
        <w:t xml:space="preserve">Por fim, a justificativa para esta modalidade se prende ao fato de que se trata de bem comum, sem maiores complexidades técnicas, para efeito de se atender as demandas administrativas e legais, não trazendo insegurança jurídica aos licitantes por falta de alguma informação neste termo de referência. </w:t>
      </w:r>
    </w:p>
    <w:p w14:paraId="22816B43" w14:textId="77777777" w:rsidR="007F1ADF" w:rsidRPr="00503842" w:rsidRDefault="007F1ADF" w:rsidP="007F1ADF">
      <w:pPr>
        <w:tabs>
          <w:tab w:val="num" w:pos="0"/>
        </w:tabs>
        <w:spacing w:after="0" w:line="240" w:lineRule="auto"/>
        <w:jc w:val="both"/>
        <w:rPr>
          <w:rFonts w:ascii="Arial" w:eastAsia="Times New Roman" w:hAnsi="Arial" w:cs="Arial"/>
          <w:color w:val="000000"/>
          <w:sz w:val="24"/>
          <w:szCs w:val="24"/>
          <w:lang w:eastAsia="pt-BR"/>
        </w:rPr>
      </w:pPr>
      <w:r w:rsidRPr="00503842">
        <w:rPr>
          <w:rFonts w:ascii="Arial" w:eastAsia="Times New Roman" w:hAnsi="Arial" w:cs="Arial"/>
          <w:color w:val="000000"/>
          <w:sz w:val="24"/>
          <w:szCs w:val="24"/>
          <w:lang w:eastAsia="pt-BR"/>
        </w:rPr>
        <w:tab/>
        <w:t xml:space="preserve">Portanto, nesta análise prévia, </w:t>
      </w:r>
      <w:r w:rsidRPr="00503842">
        <w:rPr>
          <w:rFonts w:ascii="Arial" w:eastAsia="Times New Roman" w:hAnsi="Arial" w:cs="Arial"/>
          <w:i/>
          <w:color w:val="000000"/>
          <w:sz w:val="24"/>
          <w:szCs w:val="24"/>
          <w:lang w:eastAsia="pt-BR"/>
        </w:rPr>
        <w:t>in concreto</w:t>
      </w:r>
      <w:r w:rsidRPr="00503842">
        <w:rPr>
          <w:rFonts w:ascii="Arial" w:eastAsia="Times New Roman" w:hAnsi="Arial" w:cs="Arial"/>
          <w:color w:val="000000"/>
          <w:sz w:val="24"/>
          <w:szCs w:val="24"/>
          <w:lang w:eastAsia="pt-BR"/>
        </w:rPr>
        <w:t xml:space="preserve">, baseada na viabilidade técnica e econômica, adotou-se o pregão presencial pelo menor preço unitário para a licitação do objeto. </w:t>
      </w:r>
    </w:p>
    <w:p w14:paraId="59FCBB89" w14:textId="77777777" w:rsidR="007F1ADF" w:rsidRPr="00503842" w:rsidRDefault="007F1ADF" w:rsidP="007F1ADF">
      <w:pPr>
        <w:spacing w:after="0" w:line="240" w:lineRule="auto"/>
        <w:ind w:firstLine="708"/>
        <w:jc w:val="both"/>
        <w:rPr>
          <w:rFonts w:ascii="Arial" w:eastAsia="Times New Roman" w:hAnsi="Arial" w:cs="Arial"/>
          <w:sz w:val="24"/>
          <w:szCs w:val="24"/>
          <w:lang w:eastAsia="pt-BR"/>
        </w:rPr>
      </w:pPr>
      <w:r w:rsidRPr="00503842">
        <w:rPr>
          <w:rFonts w:ascii="Arial" w:eastAsia="Times New Roman" w:hAnsi="Arial" w:cs="Arial"/>
          <w:sz w:val="24"/>
          <w:szCs w:val="24"/>
          <w:lang w:eastAsia="pt-BR"/>
        </w:rPr>
        <w:t xml:space="preserve">Lado outro, a opção por pregão presencial se dá pela impossibilidade de uso de recursos de tecnologia da informação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básico </w:t>
      </w:r>
      <w:proofErr w:type="spellStart"/>
      <w:r w:rsidRPr="00503842">
        <w:rPr>
          <w:rFonts w:ascii="Arial" w:eastAsia="Times New Roman" w:hAnsi="Arial" w:cs="Arial"/>
          <w:sz w:val="24"/>
          <w:szCs w:val="24"/>
          <w:lang w:eastAsia="pt-BR"/>
        </w:rPr>
        <w:t>on</w:t>
      </w:r>
      <w:proofErr w:type="spellEnd"/>
      <w:r w:rsidRPr="00503842">
        <w:rPr>
          <w:rFonts w:ascii="Arial" w:eastAsia="Times New Roman" w:hAnsi="Arial" w:cs="Arial"/>
          <w:sz w:val="24"/>
          <w:szCs w:val="24"/>
          <w:lang w:eastAsia="pt-BR"/>
        </w:rPr>
        <w:t xml:space="preserve"> </w:t>
      </w:r>
      <w:proofErr w:type="spellStart"/>
      <w:r w:rsidRPr="00503842">
        <w:rPr>
          <w:rFonts w:ascii="Arial" w:eastAsia="Times New Roman" w:hAnsi="Arial" w:cs="Arial"/>
          <w:sz w:val="24"/>
          <w:szCs w:val="24"/>
          <w:lang w:eastAsia="pt-BR"/>
        </w:rPr>
        <w:t>line</w:t>
      </w:r>
      <w:proofErr w:type="spellEnd"/>
      <w:r w:rsidRPr="00503842">
        <w:rPr>
          <w:rFonts w:ascii="Arial" w:eastAsia="Times New Roman" w:hAnsi="Arial" w:cs="Arial"/>
          <w:sz w:val="24"/>
          <w:szCs w:val="24"/>
          <w:lang w:eastAsia="pt-BR"/>
        </w:rPr>
        <w:t xml:space="preserve">.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w:t>
      </w:r>
      <w:r w:rsidRPr="00503842">
        <w:rPr>
          <w:rFonts w:ascii="Arial" w:eastAsia="Times New Roman" w:hAnsi="Arial" w:cs="Arial"/>
          <w:sz w:val="24"/>
          <w:szCs w:val="24"/>
          <w:lang w:eastAsia="pt-BR"/>
        </w:rPr>
        <w:lastRenderedPageBreak/>
        <w:t>É sabido que a modalidade eletrônica demanda alta capacitação para a sua realização, não disponível neste momento. Ressalta-se, ainda, que a Câmara Municipal de Extrema não utiliza as transferências voluntárias da União. Sendo assim, a escolha da modalidade Pregão Presencial é a que melhor se adequa à contratação do objeto do certame.</w:t>
      </w:r>
    </w:p>
    <w:p w14:paraId="4FB35A93" w14:textId="77777777" w:rsidR="007F1ADF" w:rsidRPr="00503842" w:rsidRDefault="007F1ADF" w:rsidP="007F1ADF">
      <w:pPr>
        <w:spacing w:after="0" w:line="240" w:lineRule="auto"/>
        <w:ind w:firstLine="708"/>
        <w:jc w:val="both"/>
        <w:rPr>
          <w:rFonts w:ascii="Arial" w:eastAsia="Times New Roman" w:hAnsi="Arial" w:cs="Arial"/>
          <w:color w:val="000000"/>
          <w:sz w:val="24"/>
          <w:szCs w:val="24"/>
          <w:lang w:eastAsia="pt-BR"/>
        </w:rPr>
      </w:pPr>
      <w:r w:rsidRPr="00503842">
        <w:rPr>
          <w:rFonts w:ascii="Arial" w:eastAsia="Times New Roman" w:hAnsi="Arial" w:cs="Arial"/>
          <w:sz w:val="24"/>
          <w:szCs w:val="24"/>
          <w:lang w:eastAsia="pt-BR"/>
        </w:rPr>
        <w:t xml:space="preserve">A Administração, em respeito à transparência e à motivação dos atos administrativos, no caso concreto e considerando que existem no mercado diversas empresas com potencial técnico, profissional e operacional, suficiente para atender satisfatoriamente às exigências previstas neste edital, entende que é conveniente a participação de empresas em “consórcio” ou “grupo de empresas” no Pregão presencial em tela. </w:t>
      </w:r>
    </w:p>
    <w:p w14:paraId="2EA69125" w14:textId="77777777" w:rsidR="007F1ADF" w:rsidRPr="00503842" w:rsidRDefault="007F1ADF" w:rsidP="007F1ADF">
      <w:pPr>
        <w:spacing w:after="0" w:line="240" w:lineRule="auto"/>
        <w:jc w:val="both"/>
        <w:rPr>
          <w:rFonts w:ascii="Arial" w:eastAsia="Times New Roman" w:hAnsi="Arial" w:cs="Arial"/>
          <w:b/>
          <w:color w:val="000000"/>
          <w:sz w:val="24"/>
          <w:szCs w:val="24"/>
          <w:lang w:eastAsia="pt-BR"/>
        </w:rPr>
      </w:pPr>
    </w:p>
    <w:p w14:paraId="471B06D1" w14:textId="77777777" w:rsidR="007F1ADF" w:rsidRPr="00503842" w:rsidRDefault="007F1ADF" w:rsidP="007F1ADF">
      <w:pPr>
        <w:spacing w:after="0" w:line="240" w:lineRule="auto"/>
        <w:jc w:val="both"/>
        <w:rPr>
          <w:rFonts w:ascii="Arial" w:eastAsia="Times New Roman" w:hAnsi="Arial" w:cs="Arial"/>
          <w:b/>
          <w:color w:val="000000"/>
          <w:sz w:val="24"/>
          <w:szCs w:val="24"/>
          <w:lang w:eastAsia="pt-BR"/>
        </w:rPr>
      </w:pPr>
      <w:r w:rsidRPr="00503842">
        <w:rPr>
          <w:rFonts w:ascii="Arial" w:eastAsia="Times New Roman" w:hAnsi="Arial" w:cs="Arial"/>
          <w:b/>
          <w:color w:val="000000"/>
          <w:sz w:val="24"/>
          <w:szCs w:val="24"/>
          <w:lang w:eastAsia="pt-BR"/>
        </w:rPr>
        <w:t>Dos preços:</w:t>
      </w:r>
    </w:p>
    <w:p w14:paraId="72E1599D" w14:textId="77777777" w:rsidR="007F1ADF" w:rsidRPr="00503842" w:rsidRDefault="007F1ADF" w:rsidP="007F1ADF">
      <w:pPr>
        <w:spacing w:after="0" w:line="240" w:lineRule="auto"/>
        <w:jc w:val="both"/>
        <w:rPr>
          <w:rFonts w:ascii="Arial" w:eastAsia="Times New Roman" w:hAnsi="Arial" w:cs="Arial"/>
          <w:b/>
          <w:color w:val="000000"/>
          <w:sz w:val="24"/>
          <w:szCs w:val="24"/>
          <w:lang w:eastAsia="pt-BR"/>
        </w:rPr>
      </w:pPr>
    </w:p>
    <w:p w14:paraId="4A37C622" w14:textId="77777777" w:rsidR="007F1ADF" w:rsidRPr="00503842" w:rsidRDefault="007F1ADF" w:rsidP="007F1ADF">
      <w:pPr>
        <w:shd w:val="clear" w:color="auto" w:fill="FFFFFF"/>
        <w:spacing w:after="0" w:line="240" w:lineRule="auto"/>
        <w:ind w:firstLine="708"/>
        <w:jc w:val="both"/>
        <w:rPr>
          <w:rFonts w:ascii="Arial" w:eastAsia="Times New Roman" w:hAnsi="Arial" w:cs="Arial"/>
          <w:color w:val="282828"/>
          <w:sz w:val="24"/>
          <w:szCs w:val="24"/>
          <w:lang w:eastAsia="pt-BR"/>
        </w:rPr>
      </w:pPr>
      <w:r w:rsidRPr="00503842">
        <w:rPr>
          <w:rFonts w:ascii="Arial" w:eastAsia="Times New Roman" w:hAnsi="Arial" w:cs="Arial"/>
          <w:color w:val="282828"/>
          <w:sz w:val="24"/>
          <w:szCs w:val="24"/>
          <w:lang w:eastAsia="pt-BR"/>
        </w:rPr>
        <w:t>Pretende-se justificar a compatibilidade do preço a ser licitado para o objeto com os preços praticados no mercado. A razoabilidade do valor das contratações decorrentes de licitação </w:t>
      </w:r>
      <w:r w:rsidRPr="00503842">
        <w:rPr>
          <w:rFonts w:ascii="Arial" w:eastAsia="Times New Roman" w:hAnsi="Arial" w:cs="Arial"/>
          <w:bCs/>
          <w:color w:val="000000"/>
          <w:sz w:val="24"/>
          <w:szCs w:val="24"/>
          <w:lang w:eastAsia="pt-BR"/>
        </w:rPr>
        <w:t>poderá ser aferida por meio da comparação da proposta apresentada com os preços praticados pela futura contratada junto a outros entes públicos e/ou privados, ou outros meios igualmente idôneo</w:t>
      </w:r>
      <w:r w:rsidRPr="00503842">
        <w:rPr>
          <w:rFonts w:ascii="Arial" w:eastAsia="Times New Roman" w:hAnsi="Arial" w:cs="Arial"/>
          <w:color w:val="000000"/>
          <w:sz w:val="24"/>
          <w:szCs w:val="24"/>
          <w:lang w:eastAsia="pt-BR"/>
        </w:rPr>
        <w:t>s</w:t>
      </w:r>
      <w:r w:rsidRPr="00503842">
        <w:rPr>
          <w:rFonts w:ascii="Arial" w:eastAsia="Times New Roman" w:hAnsi="Arial" w:cs="Arial"/>
          <w:color w:val="282828"/>
          <w:sz w:val="24"/>
          <w:szCs w:val="24"/>
          <w:lang w:eastAsia="pt-BR"/>
        </w:rPr>
        <w:t xml:space="preserve">. Também importante é o entendimento pacífico de que a justificativa de preço é elemento essencial da contratação, posto que a sua validade dependa da verificação da razoabilidade.  </w:t>
      </w:r>
      <w:r w:rsidRPr="00503842">
        <w:rPr>
          <w:rFonts w:ascii="Arial" w:eastAsia="Times New Roman" w:hAnsi="Arial" w:cs="Arial"/>
          <w:bCs/>
          <w:color w:val="000000"/>
          <w:sz w:val="24"/>
          <w:szCs w:val="24"/>
          <w:lang w:eastAsia="pt-BR"/>
        </w:rPr>
        <w:t xml:space="preserve">Diversos são os parâmetros que poderão ser utilizados para se avaliar a adequação dos preços, até mesmo quando se tratar de fornecedor exclusivo. </w:t>
      </w:r>
    </w:p>
    <w:p w14:paraId="58B8E7FB" w14:textId="77777777" w:rsidR="007F1ADF" w:rsidRPr="00503842" w:rsidRDefault="007F1ADF" w:rsidP="007F1ADF">
      <w:pPr>
        <w:shd w:val="clear" w:color="auto" w:fill="FFFFFF"/>
        <w:spacing w:after="0" w:line="240" w:lineRule="auto"/>
        <w:ind w:firstLine="708"/>
        <w:jc w:val="both"/>
        <w:rPr>
          <w:rFonts w:ascii="Arial" w:eastAsia="Times New Roman" w:hAnsi="Arial" w:cs="Arial"/>
          <w:sz w:val="24"/>
          <w:szCs w:val="24"/>
          <w:lang w:eastAsia="pt-BR"/>
        </w:rPr>
      </w:pPr>
      <w:r w:rsidRPr="00503842">
        <w:rPr>
          <w:rFonts w:ascii="Arial" w:eastAsia="Times New Roman" w:hAnsi="Arial" w:cs="Arial"/>
          <w:color w:val="282828"/>
          <w:sz w:val="24"/>
          <w:szCs w:val="24"/>
          <w:lang w:eastAsia="pt-BR"/>
        </w:rPr>
        <w:t xml:space="preserve">Sobre esse tema, o doutrinador </w:t>
      </w:r>
      <w:r w:rsidRPr="00503842">
        <w:rPr>
          <w:rFonts w:ascii="Arial" w:eastAsia="Times New Roman" w:hAnsi="Arial" w:cs="Arial"/>
          <w:i/>
          <w:color w:val="282828"/>
          <w:sz w:val="24"/>
          <w:szCs w:val="24"/>
          <w:lang w:eastAsia="pt-BR"/>
        </w:rPr>
        <w:t xml:space="preserve">Marçal </w:t>
      </w:r>
      <w:proofErr w:type="spellStart"/>
      <w:r w:rsidRPr="00503842">
        <w:rPr>
          <w:rFonts w:ascii="Arial" w:eastAsia="Times New Roman" w:hAnsi="Arial" w:cs="Arial"/>
          <w:i/>
          <w:color w:val="282828"/>
          <w:sz w:val="24"/>
          <w:szCs w:val="24"/>
          <w:lang w:eastAsia="pt-BR"/>
        </w:rPr>
        <w:t>Justen</w:t>
      </w:r>
      <w:proofErr w:type="spellEnd"/>
      <w:r w:rsidRPr="00503842">
        <w:rPr>
          <w:rFonts w:ascii="Arial" w:eastAsia="Times New Roman" w:hAnsi="Arial" w:cs="Arial"/>
          <w:i/>
          <w:color w:val="282828"/>
          <w:sz w:val="24"/>
          <w:szCs w:val="24"/>
          <w:lang w:eastAsia="pt-BR"/>
        </w:rPr>
        <w:t xml:space="preserve"> Filho</w:t>
      </w:r>
      <w:r w:rsidRPr="00503842">
        <w:rPr>
          <w:rFonts w:ascii="Arial" w:eastAsia="Times New Roman" w:hAnsi="Arial" w:cs="Arial"/>
          <w:color w:val="282828"/>
          <w:sz w:val="24"/>
          <w:szCs w:val="24"/>
          <w:lang w:eastAsia="pt-BR"/>
        </w:rPr>
        <w:t> também afirma a existência de outros métodos possíveis para se evidenciar a razoabilidade dos preços. “Na</w:t>
      </w:r>
      <w:r w:rsidRPr="00503842">
        <w:rPr>
          <w:rFonts w:ascii="Arial" w:eastAsia="Times New Roman" w:hAnsi="Arial" w:cs="Arial"/>
          <w:bCs/>
          <w:color w:val="000000"/>
          <w:sz w:val="24"/>
          <w:szCs w:val="24"/>
          <w:lang w:eastAsia="pt-BR"/>
        </w:rPr>
        <w:t xml:space="preserve"> impossibilidade de justificar o preço com base em contratos anteriores firmados entre a Administração e o particular, Marçal entende que “o contrato com a Administração Pública deverá ser praticado em condições econômicas similares com as adotadas pelo particular para o restante de sua atividade profissional</w:t>
      </w:r>
      <w:r w:rsidRPr="00503842">
        <w:rPr>
          <w:rFonts w:ascii="Arial" w:eastAsia="Times New Roman" w:hAnsi="Arial" w:cs="Arial"/>
          <w:color w:val="282828"/>
          <w:sz w:val="24"/>
          <w:szCs w:val="24"/>
          <w:lang w:eastAsia="pt-BR"/>
        </w:rPr>
        <w:t xml:space="preserve">”. Dessa forma, </w:t>
      </w:r>
      <w:r w:rsidRPr="00503842">
        <w:rPr>
          <w:rFonts w:ascii="Arial" w:eastAsia="Times New Roman" w:hAnsi="Arial" w:cs="Arial"/>
          <w:sz w:val="24"/>
          <w:szCs w:val="24"/>
          <w:lang w:eastAsia="pt-BR"/>
        </w:rPr>
        <w:t xml:space="preserve">constam dos autos documentos que comprovam a realização de pesquisa de preços previamente à fase externa da licitação efetuada junto a fornecedores interessados, bem como pesquisa realizada na rede mundial de computadores a respeito de objeto semelhante. Ficou demonstrado nos autos que a pesquisa de preços para a elaboração do orçamento estimativo da licitação não se restringiu a cotações realizadas com potenciais fornecedores, adotando-se, ainda, outras fontes como parâmetro, como contratações similares realizadas por outros órgãos ou entidades públicas, mídias e sítios eletrônicos especializados. O preço praticado por tais empresas, a fim de justificar e comprovar a coerência do preço da contratação ora a ser licitada encontra-se dentro do praticado no mercado. </w:t>
      </w:r>
    </w:p>
    <w:p w14:paraId="48A87C06" w14:textId="77777777" w:rsidR="007F1ADF" w:rsidRDefault="007F1ADF" w:rsidP="007F1ADF">
      <w:pPr>
        <w:shd w:val="clear" w:color="auto" w:fill="FFFFFF"/>
        <w:spacing w:after="0" w:line="240" w:lineRule="auto"/>
        <w:jc w:val="both"/>
        <w:rPr>
          <w:rFonts w:ascii="Arial" w:eastAsia="Times New Roman" w:hAnsi="Arial" w:cs="Arial"/>
          <w:b/>
          <w:i/>
          <w:color w:val="000000"/>
          <w:sz w:val="24"/>
          <w:szCs w:val="24"/>
          <w:lang w:eastAsia="pt-BR"/>
        </w:rPr>
      </w:pPr>
    </w:p>
    <w:p w14:paraId="02AAC4FB" w14:textId="77777777" w:rsidR="007F1ADF" w:rsidRDefault="007F1ADF" w:rsidP="007F1ADF">
      <w:pPr>
        <w:shd w:val="clear" w:color="auto" w:fill="FFFFFF"/>
        <w:spacing w:after="0" w:line="240" w:lineRule="auto"/>
        <w:jc w:val="both"/>
        <w:rPr>
          <w:rFonts w:ascii="Arial" w:eastAsia="Times New Roman" w:hAnsi="Arial" w:cs="Arial"/>
          <w:b/>
          <w:i/>
          <w:color w:val="000000"/>
          <w:sz w:val="24"/>
          <w:szCs w:val="24"/>
          <w:lang w:eastAsia="pt-BR"/>
        </w:rPr>
      </w:pPr>
    </w:p>
    <w:p w14:paraId="6C5379A4" w14:textId="77777777" w:rsidR="007F1ADF" w:rsidRDefault="007F1ADF" w:rsidP="007F1ADF">
      <w:pPr>
        <w:shd w:val="clear" w:color="auto" w:fill="FFFFFF"/>
        <w:spacing w:after="0" w:line="240" w:lineRule="auto"/>
        <w:jc w:val="both"/>
        <w:rPr>
          <w:rFonts w:ascii="Arial" w:eastAsia="Times New Roman" w:hAnsi="Arial" w:cs="Arial"/>
          <w:b/>
          <w:i/>
          <w:color w:val="000000"/>
          <w:sz w:val="24"/>
          <w:szCs w:val="24"/>
          <w:lang w:eastAsia="pt-BR"/>
        </w:rPr>
      </w:pPr>
    </w:p>
    <w:p w14:paraId="596E8C14" w14:textId="77777777" w:rsidR="007F1ADF" w:rsidRDefault="007F1ADF" w:rsidP="007F1ADF">
      <w:pPr>
        <w:shd w:val="clear" w:color="auto" w:fill="FFFFFF"/>
        <w:spacing w:after="0" w:line="240" w:lineRule="auto"/>
        <w:jc w:val="both"/>
        <w:rPr>
          <w:rFonts w:ascii="Arial" w:eastAsia="Times New Roman" w:hAnsi="Arial" w:cs="Arial"/>
          <w:b/>
          <w:i/>
          <w:color w:val="000000"/>
          <w:sz w:val="24"/>
          <w:szCs w:val="24"/>
          <w:lang w:eastAsia="pt-BR"/>
        </w:rPr>
      </w:pPr>
    </w:p>
    <w:p w14:paraId="0100C3A5" w14:textId="77777777" w:rsidR="007F1ADF" w:rsidRDefault="007F1ADF" w:rsidP="007F1ADF">
      <w:pPr>
        <w:shd w:val="clear" w:color="auto" w:fill="FFFFFF"/>
        <w:spacing w:after="0" w:line="240" w:lineRule="auto"/>
        <w:jc w:val="both"/>
        <w:rPr>
          <w:rFonts w:ascii="Arial" w:eastAsia="Times New Roman" w:hAnsi="Arial" w:cs="Arial"/>
          <w:b/>
          <w:i/>
          <w:color w:val="000000"/>
          <w:sz w:val="24"/>
          <w:szCs w:val="24"/>
          <w:lang w:eastAsia="pt-BR"/>
        </w:rPr>
      </w:pPr>
    </w:p>
    <w:p w14:paraId="155E4565" w14:textId="77777777" w:rsidR="007F1ADF" w:rsidRPr="00503842" w:rsidRDefault="007F1ADF" w:rsidP="007F1ADF">
      <w:pPr>
        <w:shd w:val="clear" w:color="auto" w:fill="FFFFFF"/>
        <w:spacing w:after="0" w:line="240" w:lineRule="auto"/>
        <w:jc w:val="both"/>
        <w:rPr>
          <w:rFonts w:ascii="Arial" w:eastAsia="Times New Roman" w:hAnsi="Arial" w:cs="Arial"/>
          <w:b/>
          <w:i/>
          <w:color w:val="000000"/>
          <w:sz w:val="24"/>
          <w:szCs w:val="24"/>
          <w:lang w:eastAsia="pt-BR"/>
        </w:rPr>
      </w:pPr>
    </w:p>
    <w:p w14:paraId="5C98ECDD" w14:textId="77777777" w:rsidR="007F1ADF" w:rsidRPr="00503842" w:rsidRDefault="007F1ADF" w:rsidP="007F1ADF">
      <w:pPr>
        <w:numPr>
          <w:ilvl w:val="0"/>
          <w:numId w:val="35"/>
        </w:numPr>
        <w:spacing w:after="200" w:line="276" w:lineRule="auto"/>
        <w:rPr>
          <w:rFonts w:ascii="Arial" w:hAnsi="Arial" w:cs="Arial"/>
          <w:b/>
          <w:sz w:val="24"/>
          <w:szCs w:val="24"/>
          <w:lang w:eastAsia="pt-BR"/>
        </w:rPr>
      </w:pPr>
      <w:r w:rsidRPr="00503842">
        <w:rPr>
          <w:rFonts w:ascii="Arial" w:eastAsia="Calibri" w:hAnsi="Arial" w:cs="Arial"/>
          <w:b/>
          <w:sz w:val="24"/>
          <w:szCs w:val="24"/>
          <w:lang w:eastAsia="pt-BR"/>
        </w:rPr>
        <w:lastRenderedPageBreak/>
        <w:t xml:space="preserve">Forma e Regime de Fornecimento / </w:t>
      </w:r>
      <w:r w:rsidRPr="00503842">
        <w:rPr>
          <w:rFonts w:ascii="Arial" w:hAnsi="Arial" w:cs="Arial"/>
          <w:b/>
          <w:sz w:val="24"/>
          <w:szCs w:val="24"/>
          <w:lang w:eastAsia="pt-BR"/>
        </w:rPr>
        <w:t>Critérios de aceitabilidade do objeto (recebimento do objeto)</w:t>
      </w:r>
      <w:r>
        <w:rPr>
          <w:rFonts w:ascii="Arial" w:hAnsi="Arial" w:cs="Arial"/>
          <w:b/>
          <w:sz w:val="24"/>
          <w:szCs w:val="24"/>
          <w:lang w:eastAsia="pt-BR"/>
        </w:rPr>
        <w:t xml:space="preserve"> / Da garantia</w:t>
      </w:r>
      <w:r w:rsidRPr="00503842">
        <w:rPr>
          <w:rFonts w:ascii="Arial" w:hAnsi="Arial" w:cs="Arial"/>
          <w:b/>
          <w:sz w:val="24"/>
          <w:szCs w:val="24"/>
          <w:lang w:eastAsia="pt-BR"/>
        </w:rPr>
        <w:t xml:space="preserve">: </w:t>
      </w:r>
    </w:p>
    <w:p w14:paraId="71C3AFF7" w14:textId="77777777" w:rsidR="007F1ADF" w:rsidRDefault="007F1ADF" w:rsidP="007F1ADF">
      <w:pPr>
        <w:numPr>
          <w:ilvl w:val="1"/>
          <w:numId w:val="35"/>
        </w:numPr>
        <w:shd w:val="clear" w:color="auto" w:fill="FFFFFF"/>
        <w:spacing w:after="0" w:line="240" w:lineRule="auto"/>
        <w:ind w:left="0" w:firstLine="0"/>
        <w:jc w:val="both"/>
        <w:rPr>
          <w:rFonts w:ascii="Arial" w:eastAsia="Calibri" w:hAnsi="Arial" w:cs="Arial"/>
          <w:sz w:val="24"/>
          <w:szCs w:val="24"/>
          <w:lang w:eastAsia="pt-BR"/>
        </w:rPr>
      </w:pPr>
      <w:bookmarkStart w:id="1" w:name="_Hlk133313090"/>
      <w:r w:rsidRPr="00503842">
        <w:rPr>
          <w:rFonts w:ascii="Arial" w:eastAsia="Calibri" w:hAnsi="Arial" w:cs="Arial"/>
          <w:sz w:val="24"/>
          <w:szCs w:val="24"/>
          <w:lang w:eastAsia="pt-BR"/>
        </w:rPr>
        <w:t>O objeto será realizado por fornecimento indireto, imediato, pelo regime de empreitada por preço unitário, conforme especificações técnicas e características mínimas constantes neste Termo</w:t>
      </w:r>
      <w:r>
        <w:rPr>
          <w:rFonts w:ascii="Arial" w:eastAsia="Calibri" w:hAnsi="Arial" w:cs="Arial"/>
          <w:sz w:val="24"/>
          <w:szCs w:val="24"/>
          <w:lang w:eastAsia="pt-BR"/>
        </w:rPr>
        <w:t xml:space="preserve"> e no edital</w:t>
      </w:r>
      <w:r w:rsidRPr="00503842">
        <w:rPr>
          <w:rFonts w:ascii="Arial" w:eastAsia="Calibri" w:hAnsi="Arial" w:cs="Arial"/>
          <w:sz w:val="24"/>
          <w:szCs w:val="24"/>
          <w:lang w:eastAsia="pt-BR"/>
        </w:rPr>
        <w:t xml:space="preserve">. O objeto deverá ser entregue </w:t>
      </w:r>
      <w:r>
        <w:rPr>
          <w:rFonts w:ascii="Arial" w:eastAsia="Calibri" w:hAnsi="Arial" w:cs="Arial"/>
          <w:sz w:val="24"/>
          <w:szCs w:val="24"/>
          <w:lang w:eastAsia="pt-BR"/>
        </w:rPr>
        <w:t>conforme relação e endereços abaixo discriminados:</w:t>
      </w:r>
    </w:p>
    <w:p w14:paraId="7B42786F" w14:textId="77777777" w:rsidR="007F1ADF" w:rsidRDefault="007F1ADF" w:rsidP="007F1ADF">
      <w:pPr>
        <w:shd w:val="clear" w:color="auto" w:fill="FFFFFF"/>
        <w:spacing w:after="0" w:line="240" w:lineRule="auto"/>
        <w:jc w:val="both"/>
        <w:rPr>
          <w:rFonts w:ascii="Arial" w:eastAsia="Calibri" w:hAnsi="Arial" w:cs="Arial"/>
          <w:sz w:val="24"/>
          <w:szCs w:val="24"/>
          <w:lang w:eastAsia="pt-BR"/>
        </w:rPr>
      </w:pPr>
    </w:p>
    <w:tbl>
      <w:tblPr>
        <w:tblStyle w:val="Tabelacomgrade"/>
        <w:tblW w:w="9918" w:type="dxa"/>
        <w:jc w:val="center"/>
        <w:tblLook w:val="04A0" w:firstRow="1" w:lastRow="0" w:firstColumn="1" w:lastColumn="0" w:noHBand="0" w:noVBand="1"/>
      </w:tblPr>
      <w:tblGrid>
        <w:gridCol w:w="826"/>
        <w:gridCol w:w="3989"/>
        <w:gridCol w:w="1262"/>
        <w:gridCol w:w="3841"/>
      </w:tblGrid>
      <w:tr w:rsidR="007F1ADF" w14:paraId="0F03258D" w14:textId="77777777" w:rsidTr="005572F0">
        <w:trPr>
          <w:jc w:val="center"/>
        </w:trPr>
        <w:tc>
          <w:tcPr>
            <w:tcW w:w="826" w:type="dxa"/>
          </w:tcPr>
          <w:p w14:paraId="40133522" w14:textId="77777777" w:rsidR="007F1ADF" w:rsidRPr="00E50A54" w:rsidRDefault="007F1ADF" w:rsidP="005572F0">
            <w:pPr>
              <w:jc w:val="center"/>
              <w:rPr>
                <w:rFonts w:ascii="Arial" w:eastAsia="Calibri" w:hAnsi="Arial" w:cs="Arial"/>
                <w:b/>
                <w:bCs/>
                <w:sz w:val="24"/>
                <w:szCs w:val="24"/>
              </w:rPr>
            </w:pPr>
            <w:r w:rsidRPr="00E50A54">
              <w:rPr>
                <w:rFonts w:ascii="Arial" w:eastAsia="Calibri" w:hAnsi="Arial" w:cs="Arial"/>
                <w:b/>
                <w:bCs/>
                <w:sz w:val="24"/>
                <w:szCs w:val="24"/>
              </w:rPr>
              <w:t>ITEM</w:t>
            </w:r>
          </w:p>
        </w:tc>
        <w:tc>
          <w:tcPr>
            <w:tcW w:w="3989" w:type="dxa"/>
          </w:tcPr>
          <w:p w14:paraId="3BEA281A" w14:textId="77777777" w:rsidR="007F1ADF" w:rsidRPr="00E50A54" w:rsidRDefault="007F1ADF" w:rsidP="005572F0">
            <w:pPr>
              <w:jc w:val="center"/>
              <w:rPr>
                <w:rFonts w:ascii="Arial" w:eastAsia="Calibri" w:hAnsi="Arial" w:cs="Arial"/>
                <w:b/>
                <w:bCs/>
                <w:sz w:val="24"/>
                <w:szCs w:val="24"/>
              </w:rPr>
            </w:pPr>
            <w:r w:rsidRPr="00E50A54">
              <w:rPr>
                <w:rFonts w:ascii="Arial" w:eastAsia="Calibri" w:hAnsi="Arial" w:cs="Arial"/>
                <w:b/>
                <w:bCs/>
                <w:sz w:val="24"/>
                <w:szCs w:val="24"/>
              </w:rPr>
              <w:t>DESCRIÇÃO</w:t>
            </w:r>
          </w:p>
        </w:tc>
        <w:tc>
          <w:tcPr>
            <w:tcW w:w="1262" w:type="dxa"/>
          </w:tcPr>
          <w:p w14:paraId="2111439D" w14:textId="77777777" w:rsidR="007F1ADF" w:rsidRPr="00E50A54" w:rsidRDefault="007F1ADF" w:rsidP="005572F0">
            <w:pPr>
              <w:jc w:val="center"/>
              <w:rPr>
                <w:rFonts w:ascii="Arial" w:eastAsia="Calibri" w:hAnsi="Arial" w:cs="Arial"/>
                <w:b/>
                <w:bCs/>
                <w:sz w:val="24"/>
                <w:szCs w:val="24"/>
              </w:rPr>
            </w:pPr>
            <w:r>
              <w:rPr>
                <w:rFonts w:ascii="Arial" w:eastAsia="Calibri" w:hAnsi="Arial" w:cs="Arial"/>
                <w:b/>
                <w:bCs/>
                <w:sz w:val="24"/>
                <w:szCs w:val="24"/>
              </w:rPr>
              <w:t>QUANT.</w:t>
            </w:r>
          </w:p>
        </w:tc>
        <w:tc>
          <w:tcPr>
            <w:tcW w:w="3841" w:type="dxa"/>
          </w:tcPr>
          <w:p w14:paraId="2E5BB388" w14:textId="77777777" w:rsidR="007F1ADF" w:rsidRPr="00E50A54" w:rsidRDefault="007F1ADF" w:rsidP="005572F0">
            <w:pPr>
              <w:jc w:val="center"/>
              <w:rPr>
                <w:rFonts w:ascii="Arial" w:eastAsia="Calibri" w:hAnsi="Arial" w:cs="Arial"/>
                <w:b/>
                <w:bCs/>
                <w:sz w:val="24"/>
                <w:szCs w:val="24"/>
              </w:rPr>
            </w:pPr>
            <w:r w:rsidRPr="00E50A54">
              <w:rPr>
                <w:rFonts w:ascii="Arial" w:eastAsia="Calibri" w:hAnsi="Arial" w:cs="Arial"/>
                <w:b/>
                <w:bCs/>
                <w:sz w:val="24"/>
                <w:szCs w:val="24"/>
              </w:rPr>
              <w:t>LOCAL DE ENTREGA</w:t>
            </w:r>
          </w:p>
        </w:tc>
      </w:tr>
      <w:tr w:rsidR="007F1ADF" w14:paraId="5CDA7429" w14:textId="77777777" w:rsidTr="005572F0">
        <w:trPr>
          <w:trHeight w:val="550"/>
          <w:jc w:val="center"/>
        </w:trPr>
        <w:tc>
          <w:tcPr>
            <w:tcW w:w="826" w:type="dxa"/>
            <w:vMerge w:val="restart"/>
          </w:tcPr>
          <w:p w14:paraId="06C44E18" w14:textId="77777777" w:rsidR="007F1ADF" w:rsidRDefault="007F1ADF" w:rsidP="005572F0">
            <w:pPr>
              <w:jc w:val="center"/>
              <w:rPr>
                <w:rFonts w:ascii="Arial" w:eastAsia="Calibri" w:hAnsi="Arial" w:cs="Arial"/>
                <w:sz w:val="24"/>
                <w:szCs w:val="24"/>
              </w:rPr>
            </w:pPr>
            <w:r>
              <w:rPr>
                <w:rFonts w:ascii="Arial" w:eastAsia="Calibri" w:hAnsi="Arial" w:cs="Arial"/>
                <w:sz w:val="24"/>
                <w:szCs w:val="24"/>
              </w:rPr>
              <w:t>01</w:t>
            </w:r>
          </w:p>
        </w:tc>
        <w:tc>
          <w:tcPr>
            <w:tcW w:w="3989" w:type="dxa"/>
            <w:vMerge w:val="restart"/>
          </w:tcPr>
          <w:p w14:paraId="33F4A737" w14:textId="77777777" w:rsidR="007F1ADF" w:rsidRDefault="007F1ADF" w:rsidP="005572F0">
            <w:pPr>
              <w:jc w:val="both"/>
              <w:rPr>
                <w:rFonts w:ascii="Arial" w:eastAsia="Calibri" w:hAnsi="Arial" w:cs="Arial"/>
                <w:sz w:val="24"/>
                <w:szCs w:val="24"/>
              </w:rPr>
            </w:pPr>
            <w:r>
              <w:rPr>
                <w:rFonts w:ascii="Arial" w:eastAsia="Calibri" w:hAnsi="Arial" w:cs="Arial"/>
                <w:sz w:val="24"/>
                <w:szCs w:val="24"/>
              </w:rPr>
              <w:t>R</w:t>
            </w:r>
            <w:r w:rsidRPr="00E50A54">
              <w:rPr>
                <w:rFonts w:ascii="Arial" w:eastAsia="Calibri" w:hAnsi="Arial" w:cs="Arial"/>
                <w:sz w:val="24"/>
                <w:szCs w:val="24"/>
              </w:rPr>
              <w:t xml:space="preserve">efrigerador no formato duplex, em inox, capacidade total a partir de 451 litros, 110 v, com painel de controle externo, eficiência energética “A”, tipo de degelo: </w:t>
            </w:r>
            <w:proofErr w:type="spellStart"/>
            <w:r w:rsidRPr="00E50A54">
              <w:rPr>
                <w:rFonts w:ascii="Arial" w:eastAsia="Calibri" w:hAnsi="Arial" w:cs="Arial"/>
                <w:sz w:val="24"/>
                <w:szCs w:val="24"/>
              </w:rPr>
              <w:t>frost</w:t>
            </w:r>
            <w:proofErr w:type="spellEnd"/>
            <w:r w:rsidRPr="00E50A54">
              <w:rPr>
                <w:rFonts w:ascii="Arial" w:eastAsia="Calibri" w:hAnsi="Arial" w:cs="Arial"/>
                <w:sz w:val="24"/>
                <w:szCs w:val="24"/>
              </w:rPr>
              <w:t xml:space="preserve"> </w:t>
            </w:r>
            <w:proofErr w:type="spellStart"/>
            <w:r w:rsidRPr="00E50A54">
              <w:rPr>
                <w:rFonts w:ascii="Arial" w:eastAsia="Calibri" w:hAnsi="Arial" w:cs="Arial"/>
                <w:sz w:val="24"/>
                <w:szCs w:val="24"/>
              </w:rPr>
              <w:t>free</w:t>
            </w:r>
            <w:proofErr w:type="spellEnd"/>
            <w:r w:rsidRPr="00E50A54">
              <w:rPr>
                <w:rFonts w:ascii="Arial" w:eastAsia="Calibri" w:hAnsi="Arial" w:cs="Arial"/>
                <w:sz w:val="24"/>
                <w:szCs w:val="24"/>
              </w:rPr>
              <w:t>, cor: inox</w:t>
            </w:r>
            <w:r>
              <w:rPr>
                <w:rFonts w:ascii="Arial" w:eastAsia="Calibri" w:hAnsi="Arial" w:cs="Arial"/>
                <w:sz w:val="24"/>
                <w:szCs w:val="24"/>
              </w:rPr>
              <w:t>.</w:t>
            </w:r>
          </w:p>
        </w:tc>
        <w:tc>
          <w:tcPr>
            <w:tcW w:w="1262" w:type="dxa"/>
          </w:tcPr>
          <w:p w14:paraId="4BBFC12C" w14:textId="77777777" w:rsidR="007F1ADF" w:rsidRDefault="007F1ADF" w:rsidP="005572F0">
            <w:pPr>
              <w:jc w:val="center"/>
              <w:rPr>
                <w:rFonts w:ascii="Arial" w:eastAsia="Calibri" w:hAnsi="Arial" w:cs="Arial"/>
                <w:sz w:val="24"/>
                <w:szCs w:val="24"/>
              </w:rPr>
            </w:pPr>
            <w:r>
              <w:rPr>
                <w:rFonts w:ascii="Arial" w:eastAsia="Calibri" w:hAnsi="Arial" w:cs="Arial"/>
                <w:sz w:val="24"/>
                <w:szCs w:val="24"/>
              </w:rPr>
              <w:t>02</w:t>
            </w:r>
          </w:p>
        </w:tc>
        <w:tc>
          <w:tcPr>
            <w:tcW w:w="3841" w:type="dxa"/>
          </w:tcPr>
          <w:p w14:paraId="166286CF" w14:textId="77777777" w:rsidR="007F1ADF" w:rsidRDefault="007F1ADF" w:rsidP="005572F0">
            <w:pPr>
              <w:jc w:val="both"/>
              <w:rPr>
                <w:rFonts w:ascii="Arial" w:eastAsia="Calibri" w:hAnsi="Arial" w:cs="Arial"/>
                <w:sz w:val="24"/>
                <w:szCs w:val="24"/>
              </w:rPr>
            </w:pPr>
            <w:r>
              <w:rPr>
                <w:rFonts w:ascii="Arial" w:eastAsia="Calibri" w:hAnsi="Arial" w:cs="Arial"/>
                <w:sz w:val="24"/>
                <w:szCs w:val="24"/>
              </w:rPr>
              <w:t>S</w:t>
            </w:r>
            <w:r w:rsidRPr="00503842">
              <w:rPr>
                <w:rFonts w:ascii="Arial" w:eastAsia="Calibri" w:hAnsi="Arial" w:cs="Arial"/>
                <w:sz w:val="24"/>
                <w:szCs w:val="24"/>
              </w:rPr>
              <w:t>ede da Câmara Municipal de Extrema, situada na Avenida Delegado Waldemar Gomes Pinto, 1626. Bairro Ponte Nova, em Extrema, MG</w:t>
            </w:r>
            <w:r>
              <w:rPr>
                <w:rFonts w:ascii="Arial" w:eastAsia="Calibri" w:hAnsi="Arial" w:cs="Arial"/>
                <w:sz w:val="24"/>
                <w:szCs w:val="24"/>
              </w:rPr>
              <w:t>.</w:t>
            </w:r>
          </w:p>
        </w:tc>
      </w:tr>
      <w:tr w:rsidR="007F1ADF" w14:paraId="557125CA" w14:textId="77777777" w:rsidTr="005572F0">
        <w:trPr>
          <w:trHeight w:val="550"/>
          <w:jc w:val="center"/>
        </w:trPr>
        <w:tc>
          <w:tcPr>
            <w:tcW w:w="826" w:type="dxa"/>
            <w:vMerge/>
          </w:tcPr>
          <w:p w14:paraId="43A7353E" w14:textId="77777777" w:rsidR="007F1ADF" w:rsidRDefault="007F1ADF" w:rsidP="005572F0">
            <w:pPr>
              <w:jc w:val="center"/>
              <w:rPr>
                <w:rFonts w:ascii="Arial" w:eastAsia="Calibri" w:hAnsi="Arial" w:cs="Arial"/>
                <w:sz w:val="24"/>
                <w:szCs w:val="24"/>
              </w:rPr>
            </w:pPr>
          </w:p>
        </w:tc>
        <w:tc>
          <w:tcPr>
            <w:tcW w:w="3989" w:type="dxa"/>
            <w:vMerge/>
          </w:tcPr>
          <w:p w14:paraId="00B25808" w14:textId="77777777" w:rsidR="007F1ADF" w:rsidRDefault="007F1ADF" w:rsidP="005572F0">
            <w:pPr>
              <w:jc w:val="both"/>
              <w:rPr>
                <w:rFonts w:ascii="Arial" w:eastAsia="Calibri" w:hAnsi="Arial" w:cs="Arial"/>
                <w:sz w:val="24"/>
                <w:szCs w:val="24"/>
              </w:rPr>
            </w:pPr>
          </w:p>
        </w:tc>
        <w:tc>
          <w:tcPr>
            <w:tcW w:w="1262" w:type="dxa"/>
          </w:tcPr>
          <w:p w14:paraId="54E7C97A" w14:textId="77777777" w:rsidR="007F1ADF" w:rsidRDefault="007F1ADF" w:rsidP="005572F0">
            <w:pPr>
              <w:jc w:val="center"/>
              <w:rPr>
                <w:rFonts w:ascii="Arial" w:eastAsia="Calibri" w:hAnsi="Arial" w:cs="Arial"/>
                <w:sz w:val="24"/>
                <w:szCs w:val="24"/>
              </w:rPr>
            </w:pPr>
            <w:r>
              <w:rPr>
                <w:rFonts w:ascii="Arial" w:eastAsia="Calibri" w:hAnsi="Arial" w:cs="Arial"/>
                <w:sz w:val="24"/>
                <w:szCs w:val="24"/>
              </w:rPr>
              <w:t>01</w:t>
            </w:r>
          </w:p>
        </w:tc>
        <w:tc>
          <w:tcPr>
            <w:tcW w:w="3841" w:type="dxa"/>
          </w:tcPr>
          <w:p w14:paraId="5B292B5B" w14:textId="77777777" w:rsidR="007F1ADF" w:rsidRDefault="007F1ADF" w:rsidP="005572F0">
            <w:pPr>
              <w:jc w:val="both"/>
              <w:rPr>
                <w:rFonts w:ascii="Arial" w:eastAsia="Calibri" w:hAnsi="Arial" w:cs="Arial"/>
                <w:sz w:val="24"/>
                <w:szCs w:val="24"/>
              </w:rPr>
            </w:pPr>
            <w:r>
              <w:rPr>
                <w:rFonts w:ascii="Arial" w:eastAsia="Calibri" w:hAnsi="Arial" w:cs="Arial"/>
                <w:sz w:val="24"/>
                <w:szCs w:val="24"/>
              </w:rPr>
              <w:t xml:space="preserve">Sede do PROCON, situada na </w:t>
            </w:r>
            <w:r w:rsidRPr="004839CD">
              <w:rPr>
                <w:rFonts w:ascii="Arial" w:eastAsia="Calibri" w:hAnsi="Arial" w:cs="Arial"/>
                <w:sz w:val="24"/>
                <w:szCs w:val="24"/>
              </w:rPr>
              <w:t xml:space="preserve">Rua Antônio </w:t>
            </w:r>
            <w:proofErr w:type="spellStart"/>
            <w:r w:rsidRPr="004839CD">
              <w:rPr>
                <w:rFonts w:ascii="Arial" w:eastAsia="Calibri" w:hAnsi="Arial" w:cs="Arial"/>
                <w:sz w:val="24"/>
                <w:szCs w:val="24"/>
              </w:rPr>
              <w:t>Onisto</w:t>
            </w:r>
            <w:proofErr w:type="spellEnd"/>
            <w:r w:rsidRPr="004839CD">
              <w:rPr>
                <w:rFonts w:ascii="Arial" w:eastAsia="Calibri" w:hAnsi="Arial" w:cs="Arial"/>
                <w:sz w:val="24"/>
                <w:szCs w:val="24"/>
              </w:rPr>
              <w:t>, nº 369, esquina com a Rua João Mendes, região central da cidade de Extrema, MG</w:t>
            </w:r>
            <w:r>
              <w:rPr>
                <w:rFonts w:ascii="Arial" w:eastAsia="Calibri" w:hAnsi="Arial" w:cs="Arial"/>
                <w:sz w:val="24"/>
                <w:szCs w:val="24"/>
              </w:rPr>
              <w:t>.</w:t>
            </w:r>
          </w:p>
        </w:tc>
      </w:tr>
      <w:tr w:rsidR="007F1ADF" w14:paraId="26E49A7A" w14:textId="77777777" w:rsidTr="005572F0">
        <w:trPr>
          <w:jc w:val="center"/>
        </w:trPr>
        <w:tc>
          <w:tcPr>
            <w:tcW w:w="826" w:type="dxa"/>
          </w:tcPr>
          <w:p w14:paraId="70C38727" w14:textId="77777777" w:rsidR="007F1ADF" w:rsidRDefault="007F1ADF" w:rsidP="005572F0">
            <w:pPr>
              <w:jc w:val="center"/>
              <w:rPr>
                <w:rFonts w:ascii="Arial" w:eastAsia="Calibri" w:hAnsi="Arial" w:cs="Arial"/>
                <w:sz w:val="24"/>
                <w:szCs w:val="24"/>
              </w:rPr>
            </w:pPr>
            <w:r>
              <w:rPr>
                <w:rFonts w:ascii="Arial" w:eastAsia="Calibri" w:hAnsi="Arial" w:cs="Arial"/>
                <w:sz w:val="24"/>
                <w:szCs w:val="24"/>
              </w:rPr>
              <w:t>02</w:t>
            </w:r>
          </w:p>
        </w:tc>
        <w:tc>
          <w:tcPr>
            <w:tcW w:w="3989" w:type="dxa"/>
          </w:tcPr>
          <w:p w14:paraId="1824DC08" w14:textId="77777777" w:rsidR="007F1ADF" w:rsidRDefault="007F1ADF" w:rsidP="005572F0">
            <w:pPr>
              <w:jc w:val="both"/>
              <w:rPr>
                <w:rFonts w:ascii="Arial" w:eastAsia="Calibri" w:hAnsi="Arial" w:cs="Arial"/>
                <w:sz w:val="24"/>
                <w:szCs w:val="24"/>
              </w:rPr>
            </w:pPr>
            <w:r>
              <w:rPr>
                <w:rFonts w:ascii="Arial" w:eastAsia="Calibri" w:hAnsi="Arial" w:cs="Arial"/>
                <w:sz w:val="24"/>
                <w:szCs w:val="24"/>
              </w:rPr>
              <w:t>F</w:t>
            </w:r>
            <w:r w:rsidRPr="005A7513">
              <w:rPr>
                <w:rFonts w:ascii="Arial" w:eastAsia="Calibri" w:hAnsi="Arial" w:cs="Arial"/>
                <w:sz w:val="24"/>
                <w:szCs w:val="24"/>
              </w:rPr>
              <w:t>ogão 5 bocas, de piso, mesa de vidro temperado; acendimento automático, forno a partir de 95 litros, 110 v, a gás, cor: inox</w:t>
            </w:r>
            <w:r>
              <w:rPr>
                <w:rFonts w:ascii="Arial" w:eastAsia="Calibri" w:hAnsi="Arial" w:cs="Arial"/>
                <w:sz w:val="24"/>
                <w:szCs w:val="24"/>
              </w:rPr>
              <w:t>.</w:t>
            </w:r>
          </w:p>
        </w:tc>
        <w:tc>
          <w:tcPr>
            <w:tcW w:w="1262" w:type="dxa"/>
          </w:tcPr>
          <w:p w14:paraId="5919D1EE" w14:textId="77777777" w:rsidR="007F1ADF" w:rsidRDefault="007F1ADF" w:rsidP="005572F0">
            <w:pPr>
              <w:jc w:val="center"/>
              <w:rPr>
                <w:rFonts w:ascii="Arial" w:eastAsia="Calibri" w:hAnsi="Arial" w:cs="Arial"/>
                <w:sz w:val="24"/>
                <w:szCs w:val="24"/>
              </w:rPr>
            </w:pPr>
            <w:r>
              <w:rPr>
                <w:rFonts w:ascii="Arial" w:eastAsia="Calibri" w:hAnsi="Arial" w:cs="Arial"/>
                <w:sz w:val="24"/>
                <w:szCs w:val="24"/>
              </w:rPr>
              <w:t>01</w:t>
            </w:r>
          </w:p>
        </w:tc>
        <w:tc>
          <w:tcPr>
            <w:tcW w:w="3841" w:type="dxa"/>
          </w:tcPr>
          <w:p w14:paraId="4E978C0C" w14:textId="77777777" w:rsidR="007F1ADF" w:rsidRDefault="007F1ADF" w:rsidP="005572F0">
            <w:pPr>
              <w:jc w:val="both"/>
              <w:rPr>
                <w:rFonts w:ascii="Arial" w:eastAsia="Calibri" w:hAnsi="Arial" w:cs="Arial"/>
                <w:sz w:val="24"/>
                <w:szCs w:val="24"/>
              </w:rPr>
            </w:pPr>
            <w:r w:rsidRPr="005A7513">
              <w:rPr>
                <w:rFonts w:ascii="Arial" w:eastAsia="Calibri" w:hAnsi="Arial" w:cs="Arial"/>
                <w:sz w:val="24"/>
                <w:szCs w:val="24"/>
              </w:rPr>
              <w:t>Sede da Câmara Municipal de Extrema, situada na Avenida Delegado Waldemar Gomes Pinto, 1626. Bairro Ponte Nova, em Extrema, MG.</w:t>
            </w:r>
          </w:p>
        </w:tc>
      </w:tr>
      <w:tr w:rsidR="007F1ADF" w14:paraId="419C9FFB" w14:textId="77777777" w:rsidTr="005572F0">
        <w:trPr>
          <w:trHeight w:val="1245"/>
          <w:jc w:val="center"/>
        </w:trPr>
        <w:tc>
          <w:tcPr>
            <w:tcW w:w="826" w:type="dxa"/>
            <w:vMerge w:val="restart"/>
          </w:tcPr>
          <w:p w14:paraId="2B07064D" w14:textId="77777777" w:rsidR="007F1ADF" w:rsidRDefault="007F1ADF" w:rsidP="005572F0">
            <w:pPr>
              <w:jc w:val="center"/>
              <w:rPr>
                <w:rFonts w:ascii="Arial" w:eastAsia="Calibri" w:hAnsi="Arial" w:cs="Arial"/>
                <w:sz w:val="24"/>
                <w:szCs w:val="24"/>
              </w:rPr>
            </w:pPr>
            <w:r>
              <w:rPr>
                <w:rFonts w:ascii="Arial" w:eastAsia="Calibri" w:hAnsi="Arial" w:cs="Arial"/>
                <w:sz w:val="24"/>
                <w:szCs w:val="24"/>
              </w:rPr>
              <w:t>03</w:t>
            </w:r>
          </w:p>
        </w:tc>
        <w:tc>
          <w:tcPr>
            <w:tcW w:w="3989" w:type="dxa"/>
            <w:vMerge w:val="restart"/>
          </w:tcPr>
          <w:p w14:paraId="4789727E" w14:textId="77777777" w:rsidR="007F1ADF" w:rsidRDefault="007F1ADF" w:rsidP="005572F0">
            <w:pPr>
              <w:jc w:val="both"/>
              <w:rPr>
                <w:rFonts w:ascii="Arial" w:eastAsia="Calibri" w:hAnsi="Arial" w:cs="Arial"/>
                <w:sz w:val="24"/>
                <w:szCs w:val="24"/>
              </w:rPr>
            </w:pPr>
            <w:r>
              <w:rPr>
                <w:rFonts w:ascii="Arial" w:eastAsia="Calibri" w:hAnsi="Arial" w:cs="Arial"/>
                <w:sz w:val="24"/>
                <w:szCs w:val="24"/>
              </w:rPr>
              <w:t>F</w:t>
            </w:r>
            <w:r w:rsidRPr="005A7513">
              <w:rPr>
                <w:rFonts w:ascii="Arial" w:eastAsia="Calibri" w:hAnsi="Arial" w:cs="Arial"/>
                <w:sz w:val="24"/>
                <w:szCs w:val="24"/>
              </w:rPr>
              <w:t>og</w:t>
            </w:r>
            <w:r>
              <w:rPr>
                <w:rFonts w:ascii="Arial" w:eastAsia="Calibri" w:hAnsi="Arial" w:cs="Arial"/>
                <w:sz w:val="24"/>
                <w:szCs w:val="24"/>
              </w:rPr>
              <w:t>ão</w:t>
            </w:r>
            <w:r w:rsidRPr="005A7513">
              <w:rPr>
                <w:rFonts w:ascii="Arial" w:eastAsia="Calibri" w:hAnsi="Arial" w:cs="Arial"/>
                <w:sz w:val="24"/>
                <w:szCs w:val="24"/>
              </w:rPr>
              <w:t xml:space="preserve"> 4 bocas, de piso, mesa de vidro temperado; forno a partir de 50 litros, 110 v, a gás, cor: inox</w:t>
            </w:r>
            <w:r>
              <w:rPr>
                <w:rFonts w:ascii="Arial" w:eastAsia="Calibri" w:hAnsi="Arial" w:cs="Arial"/>
                <w:sz w:val="24"/>
                <w:szCs w:val="24"/>
              </w:rPr>
              <w:t>.</w:t>
            </w:r>
          </w:p>
        </w:tc>
        <w:tc>
          <w:tcPr>
            <w:tcW w:w="1262" w:type="dxa"/>
          </w:tcPr>
          <w:p w14:paraId="7EFA204A" w14:textId="77777777" w:rsidR="007F1ADF" w:rsidRDefault="007F1ADF" w:rsidP="005572F0">
            <w:pPr>
              <w:jc w:val="center"/>
              <w:rPr>
                <w:rFonts w:ascii="Arial" w:eastAsia="Calibri" w:hAnsi="Arial" w:cs="Arial"/>
                <w:sz w:val="24"/>
                <w:szCs w:val="24"/>
              </w:rPr>
            </w:pPr>
            <w:r>
              <w:rPr>
                <w:rFonts w:ascii="Arial" w:eastAsia="Calibri" w:hAnsi="Arial" w:cs="Arial"/>
                <w:sz w:val="24"/>
                <w:szCs w:val="24"/>
              </w:rPr>
              <w:t>01</w:t>
            </w:r>
          </w:p>
        </w:tc>
        <w:tc>
          <w:tcPr>
            <w:tcW w:w="3841" w:type="dxa"/>
          </w:tcPr>
          <w:p w14:paraId="5CB5B2E3" w14:textId="77777777" w:rsidR="007F1ADF" w:rsidRDefault="007F1ADF" w:rsidP="005572F0">
            <w:pPr>
              <w:jc w:val="both"/>
              <w:rPr>
                <w:rFonts w:ascii="Arial" w:eastAsia="Calibri" w:hAnsi="Arial" w:cs="Arial"/>
                <w:sz w:val="24"/>
                <w:szCs w:val="24"/>
              </w:rPr>
            </w:pPr>
            <w:r w:rsidRPr="005A7513">
              <w:rPr>
                <w:rFonts w:ascii="Arial" w:eastAsia="Calibri" w:hAnsi="Arial" w:cs="Arial"/>
                <w:sz w:val="24"/>
                <w:szCs w:val="24"/>
              </w:rPr>
              <w:t>Sede da Câmara Municipal de Extrema, situada na Avenida Delegado Waldemar Gomes Pinto, 1626. Bairro Ponte Nova, em Extrema, MG.</w:t>
            </w:r>
          </w:p>
        </w:tc>
      </w:tr>
      <w:tr w:rsidR="007F1ADF" w14:paraId="609E03B9" w14:textId="77777777" w:rsidTr="005572F0">
        <w:trPr>
          <w:trHeight w:val="1245"/>
          <w:jc w:val="center"/>
        </w:trPr>
        <w:tc>
          <w:tcPr>
            <w:tcW w:w="826" w:type="dxa"/>
            <w:vMerge/>
          </w:tcPr>
          <w:p w14:paraId="30B24124" w14:textId="77777777" w:rsidR="007F1ADF" w:rsidRDefault="007F1ADF" w:rsidP="005572F0">
            <w:pPr>
              <w:jc w:val="center"/>
              <w:rPr>
                <w:rFonts w:ascii="Arial" w:eastAsia="Calibri" w:hAnsi="Arial" w:cs="Arial"/>
                <w:sz w:val="24"/>
                <w:szCs w:val="24"/>
              </w:rPr>
            </w:pPr>
          </w:p>
        </w:tc>
        <w:tc>
          <w:tcPr>
            <w:tcW w:w="3989" w:type="dxa"/>
            <w:vMerge/>
          </w:tcPr>
          <w:p w14:paraId="4179DD91" w14:textId="77777777" w:rsidR="007F1ADF" w:rsidRDefault="007F1ADF" w:rsidP="005572F0">
            <w:pPr>
              <w:jc w:val="both"/>
              <w:rPr>
                <w:rFonts w:ascii="Arial" w:eastAsia="Calibri" w:hAnsi="Arial" w:cs="Arial"/>
                <w:sz w:val="24"/>
                <w:szCs w:val="24"/>
              </w:rPr>
            </w:pPr>
          </w:p>
        </w:tc>
        <w:tc>
          <w:tcPr>
            <w:tcW w:w="1262" w:type="dxa"/>
          </w:tcPr>
          <w:p w14:paraId="7B35D532" w14:textId="77777777" w:rsidR="007F1ADF" w:rsidRDefault="007F1ADF" w:rsidP="005572F0">
            <w:pPr>
              <w:jc w:val="center"/>
              <w:rPr>
                <w:rFonts w:ascii="Arial" w:eastAsia="Calibri" w:hAnsi="Arial" w:cs="Arial"/>
                <w:sz w:val="24"/>
                <w:szCs w:val="24"/>
              </w:rPr>
            </w:pPr>
            <w:r>
              <w:rPr>
                <w:rFonts w:ascii="Arial" w:eastAsia="Calibri" w:hAnsi="Arial" w:cs="Arial"/>
                <w:sz w:val="24"/>
                <w:szCs w:val="24"/>
              </w:rPr>
              <w:t>01</w:t>
            </w:r>
          </w:p>
        </w:tc>
        <w:tc>
          <w:tcPr>
            <w:tcW w:w="3841" w:type="dxa"/>
          </w:tcPr>
          <w:p w14:paraId="5B40D0FB" w14:textId="77777777" w:rsidR="007F1ADF" w:rsidRPr="005A7513" w:rsidRDefault="007F1ADF" w:rsidP="005572F0">
            <w:pPr>
              <w:jc w:val="both"/>
              <w:rPr>
                <w:rFonts w:ascii="Arial" w:eastAsia="Calibri" w:hAnsi="Arial" w:cs="Arial"/>
                <w:sz w:val="24"/>
                <w:szCs w:val="24"/>
              </w:rPr>
            </w:pPr>
            <w:r w:rsidRPr="004839CD">
              <w:rPr>
                <w:rFonts w:ascii="Arial" w:eastAsia="Calibri" w:hAnsi="Arial" w:cs="Arial"/>
                <w:sz w:val="24"/>
                <w:szCs w:val="24"/>
              </w:rPr>
              <w:t xml:space="preserve">Sede do PROCON, situada na Rua Antônio </w:t>
            </w:r>
            <w:proofErr w:type="spellStart"/>
            <w:r w:rsidRPr="004839CD">
              <w:rPr>
                <w:rFonts w:ascii="Arial" w:eastAsia="Calibri" w:hAnsi="Arial" w:cs="Arial"/>
                <w:sz w:val="24"/>
                <w:szCs w:val="24"/>
              </w:rPr>
              <w:t>Onisto</w:t>
            </w:r>
            <w:proofErr w:type="spellEnd"/>
            <w:r w:rsidRPr="004839CD">
              <w:rPr>
                <w:rFonts w:ascii="Arial" w:eastAsia="Calibri" w:hAnsi="Arial" w:cs="Arial"/>
                <w:sz w:val="24"/>
                <w:szCs w:val="24"/>
              </w:rPr>
              <w:t>, nº 369, esquina com a Rua João Mendes, região central da cidade de Extrema, MG.</w:t>
            </w:r>
          </w:p>
        </w:tc>
      </w:tr>
      <w:tr w:rsidR="007F1ADF" w14:paraId="37515DAD" w14:textId="77777777" w:rsidTr="005572F0">
        <w:trPr>
          <w:trHeight w:val="1515"/>
          <w:jc w:val="center"/>
        </w:trPr>
        <w:tc>
          <w:tcPr>
            <w:tcW w:w="826" w:type="dxa"/>
            <w:vMerge w:val="restart"/>
          </w:tcPr>
          <w:p w14:paraId="2901C88B" w14:textId="77777777" w:rsidR="007F1ADF" w:rsidRDefault="007F1ADF" w:rsidP="005572F0">
            <w:pPr>
              <w:jc w:val="center"/>
              <w:rPr>
                <w:rFonts w:ascii="Arial" w:eastAsia="Calibri" w:hAnsi="Arial" w:cs="Arial"/>
                <w:sz w:val="24"/>
                <w:szCs w:val="24"/>
              </w:rPr>
            </w:pPr>
            <w:r>
              <w:rPr>
                <w:rFonts w:ascii="Arial" w:eastAsia="Calibri" w:hAnsi="Arial" w:cs="Arial"/>
                <w:sz w:val="24"/>
                <w:szCs w:val="24"/>
              </w:rPr>
              <w:t>04</w:t>
            </w:r>
          </w:p>
        </w:tc>
        <w:tc>
          <w:tcPr>
            <w:tcW w:w="3989" w:type="dxa"/>
            <w:vMerge w:val="restart"/>
          </w:tcPr>
          <w:p w14:paraId="44774B65" w14:textId="77777777" w:rsidR="007F1ADF" w:rsidRDefault="007F1ADF" w:rsidP="005572F0">
            <w:pPr>
              <w:jc w:val="both"/>
              <w:rPr>
                <w:rFonts w:ascii="Arial" w:eastAsia="Calibri" w:hAnsi="Arial" w:cs="Arial"/>
                <w:sz w:val="24"/>
                <w:szCs w:val="24"/>
              </w:rPr>
            </w:pPr>
            <w:r>
              <w:rPr>
                <w:rFonts w:ascii="Arial" w:hAnsi="Arial" w:cs="Arial"/>
                <w:color w:val="000000"/>
                <w:sz w:val="24"/>
                <w:szCs w:val="24"/>
                <w:shd w:val="clear" w:color="auto" w:fill="FFFFFF"/>
              </w:rPr>
              <w:t>F</w:t>
            </w:r>
            <w:r w:rsidRPr="00503842">
              <w:rPr>
                <w:rFonts w:ascii="Arial" w:hAnsi="Arial" w:cs="Arial"/>
                <w:color w:val="000000"/>
                <w:sz w:val="24"/>
                <w:szCs w:val="24"/>
                <w:shd w:val="clear" w:color="auto" w:fill="FFFFFF"/>
              </w:rPr>
              <w:t>rigobares, 110v, com capacidade a partir de 117 litros, dimensões máximas: 64cm de largura X 85cm de altura, com grades removíveis, prateleiras na porta, separador de garrafas e pés niveladores, cor: branca</w:t>
            </w:r>
            <w:r>
              <w:rPr>
                <w:rFonts w:ascii="Arial" w:hAnsi="Arial" w:cs="Arial"/>
                <w:color w:val="000000"/>
                <w:sz w:val="24"/>
                <w:szCs w:val="24"/>
                <w:shd w:val="clear" w:color="auto" w:fill="FFFFFF"/>
              </w:rPr>
              <w:t>.</w:t>
            </w:r>
          </w:p>
        </w:tc>
        <w:tc>
          <w:tcPr>
            <w:tcW w:w="1262" w:type="dxa"/>
          </w:tcPr>
          <w:p w14:paraId="2F9445CC" w14:textId="77777777" w:rsidR="007F1ADF" w:rsidRDefault="007F1ADF" w:rsidP="005572F0">
            <w:pPr>
              <w:jc w:val="center"/>
              <w:rPr>
                <w:rFonts w:ascii="Arial" w:eastAsia="Calibri" w:hAnsi="Arial" w:cs="Arial"/>
                <w:sz w:val="24"/>
                <w:szCs w:val="24"/>
              </w:rPr>
            </w:pPr>
            <w:r>
              <w:rPr>
                <w:rFonts w:ascii="Arial" w:eastAsia="Calibri" w:hAnsi="Arial" w:cs="Arial"/>
                <w:sz w:val="24"/>
                <w:szCs w:val="24"/>
              </w:rPr>
              <w:t>01</w:t>
            </w:r>
          </w:p>
        </w:tc>
        <w:tc>
          <w:tcPr>
            <w:tcW w:w="3841" w:type="dxa"/>
          </w:tcPr>
          <w:p w14:paraId="6646705C" w14:textId="77777777" w:rsidR="007F1ADF" w:rsidRDefault="007F1ADF" w:rsidP="005572F0">
            <w:pPr>
              <w:jc w:val="both"/>
              <w:rPr>
                <w:rFonts w:ascii="Arial" w:eastAsia="Calibri" w:hAnsi="Arial" w:cs="Arial"/>
                <w:sz w:val="24"/>
                <w:szCs w:val="24"/>
              </w:rPr>
            </w:pPr>
            <w:r w:rsidRPr="005A7513">
              <w:rPr>
                <w:rFonts w:ascii="Arial" w:eastAsia="Calibri" w:hAnsi="Arial" w:cs="Arial"/>
                <w:sz w:val="24"/>
                <w:szCs w:val="24"/>
              </w:rPr>
              <w:t>Sede da Câmara Municipal de Extrema, situada na Avenida Delegado Waldemar Gomes Pinto, 1626. Bairro Ponte Nova, em Extrema, MG.</w:t>
            </w:r>
          </w:p>
        </w:tc>
      </w:tr>
      <w:tr w:rsidR="007F1ADF" w14:paraId="207E0643" w14:textId="77777777" w:rsidTr="005572F0">
        <w:trPr>
          <w:trHeight w:val="1515"/>
          <w:jc w:val="center"/>
        </w:trPr>
        <w:tc>
          <w:tcPr>
            <w:tcW w:w="826" w:type="dxa"/>
            <w:vMerge/>
          </w:tcPr>
          <w:p w14:paraId="47839109" w14:textId="77777777" w:rsidR="007F1ADF" w:rsidRDefault="007F1ADF" w:rsidP="005572F0">
            <w:pPr>
              <w:jc w:val="center"/>
              <w:rPr>
                <w:rFonts w:ascii="Arial" w:eastAsia="Calibri" w:hAnsi="Arial" w:cs="Arial"/>
                <w:sz w:val="24"/>
                <w:szCs w:val="24"/>
              </w:rPr>
            </w:pPr>
          </w:p>
        </w:tc>
        <w:tc>
          <w:tcPr>
            <w:tcW w:w="3989" w:type="dxa"/>
            <w:vMerge/>
          </w:tcPr>
          <w:p w14:paraId="1D5FE249" w14:textId="77777777" w:rsidR="007F1ADF" w:rsidRDefault="007F1ADF" w:rsidP="005572F0">
            <w:pPr>
              <w:jc w:val="both"/>
              <w:rPr>
                <w:rFonts w:ascii="Arial" w:hAnsi="Arial" w:cs="Arial"/>
                <w:color w:val="000000"/>
                <w:sz w:val="24"/>
                <w:szCs w:val="24"/>
                <w:shd w:val="clear" w:color="auto" w:fill="FFFFFF"/>
              </w:rPr>
            </w:pPr>
          </w:p>
        </w:tc>
        <w:tc>
          <w:tcPr>
            <w:tcW w:w="1262" w:type="dxa"/>
          </w:tcPr>
          <w:p w14:paraId="0278C019" w14:textId="77777777" w:rsidR="007F1ADF" w:rsidRDefault="007F1ADF" w:rsidP="005572F0">
            <w:pPr>
              <w:jc w:val="center"/>
              <w:rPr>
                <w:rFonts w:ascii="Arial" w:eastAsia="Calibri" w:hAnsi="Arial" w:cs="Arial"/>
                <w:sz w:val="24"/>
                <w:szCs w:val="24"/>
              </w:rPr>
            </w:pPr>
            <w:r>
              <w:rPr>
                <w:rFonts w:ascii="Arial" w:eastAsia="Calibri" w:hAnsi="Arial" w:cs="Arial"/>
                <w:sz w:val="24"/>
                <w:szCs w:val="24"/>
              </w:rPr>
              <w:t>01</w:t>
            </w:r>
          </w:p>
        </w:tc>
        <w:tc>
          <w:tcPr>
            <w:tcW w:w="3841" w:type="dxa"/>
          </w:tcPr>
          <w:p w14:paraId="6D6E2DAF" w14:textId="77777777" w:rsidR="007F1ADF" w:rsidRDefault="007F1ADF" w:rsidP="005572F0">
            <w:pPr>
              <w:jc w:val="both"/>
              <w:rPr>
                <w:rFonts w:ascii="Arial" w:eastAsia="Calibri" w:hAnsi="Arial" w:cs="Arial"/>
                <w:sz w:val="24"/>
                <w:szCs w:val="24"/>
              </w:rPr>
            </w:pPr>
            <w:r>
              <w:rPr>
                <w:rFonts w:ascii="Arial" w:eastAsia="Calibri" w:hAnsi="Arial" w:cs="Arial"/>
                <w:sz w:val="24"/>
                <w:szCs w:val="24"/>
              </w:rPr>
              <w:t xml:space="preserve">Sede do PROCON, situada na </w:t>
            </w:r>
            <w:r w:rsidRPr="004839CD">
              <w:rPr>
                <w:rFonts w:ascii="Arial" w:eastAsia="Calibri" w:hAnsi="Arial" w:cs="Arial"/>
                <w:sz w:val="24"/>
                <w:szCs w:val="24"/>
              </w:rPr>
              <w:t xml:space="preserve">Rua Antônio </w:t>
            </w:r>
            <w:proofErr w:type="spellStart"/>
            <w:r w:rsidRPr="004839CD">
              <w:rPr>
                <w:rFonts w:ascii="Arial" w:eastAsia="Calibri" w:hAnsi="Arial" w:cs="Arial"/>
                <w:sz w:val="24"/>
                <w:szCs w:val="24"/>
              </w:rPr>
              <w:t>Onisto</w:t>
            </w:r>
            <w:proofErr w:type="spellEnd"/>
            <w:r w:rsidRPr="004839CD">
              <w:rPr>
                <w:rFonts w:ascii="Arial" w:eastAsia="Calibri" w:hAnsi="Arial" w:cs="Arial"/>
                <w:sz w:val="24"/>
                <w:szCs w:val="24"/>
              </w:rPr>
              <w:t>, nº 369, esquina com a Rua João Mendes, região central da cidade de Extrema, MG</w:t>
            </w:r>
            <w:r>
              <w:rPr>
                <w:rFonts w:ascii="Arial" w:eastAsia="Calibri" w:hAnsi="Arial" w:cs="Arial"/>
                <w:sz w:val="24"/>
                <w:szCs w:val="24"/>
              </w:rPr>
              <w:t>.</w:t>
            </w:r>
          </w:p>
          <w:p w14:paraId="36DB9208" w14:textId="77777777" w:rsidR="007F1ADF" w:rsidRDefault="007F1ADF" w:rsidP="005572F0">
            <w:pPr>
              <w:jc w:val="both"/>
              <w:rPr>
                <w:rFonts w:ascii="Arial" w:eastAsia="Calibri" w:hAnsi="Arial" w:cs="Arial"/>
                <w:sz w:val="24"/>
                <w:szCs w:val="24"/>
              </w:rPr>
            </w:pPr>
          </w:p>
        </w:tc>
      </w:tr>
      <w:tr w:rsidR="007F1ADF" w14:paraId="47BBC869" w14:textId="77777777" w:rsidTr="005572F0">
        <w:trPr>
          <w:jc w:val="center"/>
        </w:trPr>
        <w:tc>
          <w:tcPr>
            <w:tcW w:w="826" w:type="dxa"/>
          </w:tcPr>
          <w:p w14:paraId="1DC30B83" w14:textId="77777777" w:rsidR="007F1ADF" w:rsidRDefault="007F1ADF" w:rsidP="005572F0">
            <w:pPr>
              <w:jc w:val="center"/>
              <w:rPr>
                <w:rFonts w:ascii="Arial" w:eastAsia="Calibri" w:hAnsi="Arial" w:cs="Arial"/>
                <w:sz w:val="24"/>
                <w:szCs w:val="24"/>
              </w:rPr>
            </w:pPr>
            <w:r>
              <w:rPr>
                <w:rFonts w:ascii="Arial" w:eastAsia="Calibri" w:hAnsi="Arial" w:cs="Arial"/>
                <w:sz w:val="24"/>
                <w:szCs w:val="24"/>
              </w:rPr>
              <w:lastRenderedPageBreak/>
              <w:t>05</w:t>
            </w:r>
          </w:p>
        </w:tc>
        <w:tc>
          <w:tcPr>
            <w:tcW w:w="3989" w:type="dxa"/>
          </w:tcPr>
          <w:p w14:paraId="5E9D6BE4" w14:textId="77777777" w:rsidR="007F1ADF" w:rsidRDefault="007F1ADF" w:rsidP="005572F0">
            <w:pPr>
              <w:jc w:val="both"/>
              <w:rPr>
                <w:rFonts w:ascii="Arial" w:eastAsia="Calibri" w:hAnsi="Arial" w:cs="Arial"/>
                <w:sz w:val="24"/>
                <w:szCs w:val="24"/>
              </w:rPr>
            </w:pPr>
            <w:r>
              <w:rPr>
                <w:rFonts w:ascii="Arial" w:eastAsia="Calibri" w:hAnsi="Arial" w:cs="Arial"/>
                <w:sz w:val="24"/>
                <w:szCs w:val="24"/>
              </w:rPr>
              <w:t>M</w:t>
            </w:r>
            <w:r w:rsidRPr="004839CD">
              <w:rPr>
                <w:rFonts w:ascii="Arial" w:eastAsia="Calibri" w:hAnsi="Arial" w:cs="Arial"/>
                <w:sz w:val="24"/>
                <w:szCs w:val="24"/>
              </w:rPr>
              <w:t>icro-ondas 34 litros, 1.400 watts de potência, com timer, painel digital, relógio,110 volts, cor: cinza/ espelhado</w:t>
            </w:r>
          </w:p>
        </w:tc>
        <w:tc>
          <w:tcPr>
            <w:tcW w:w="1262" w:type="dxa"/>
          </w:tcPr>
          <w:p w14:paraId="5840F8B9" w14:textId="77777777" w:rsidR="007F1ADF" w:rsidRDefault="007F1ADF" w:rsidP="005572F0">
            <w:pPr>
              <w:jc w:val="center"/>
              <w:rPr>
                <w:rFonts w:ascii="Arial" w:eastAsia="Calibri" w:hAnsi="Arial" w:cs="Arial"/>
                <w:sz w:val="24"/>
                <w:szCs w:val="24"/>
              </w:rPr>
            </w:pPr>
            <w:r>
              <w:rPr>
                <w:rFonts w:ascii="Arial" w:eastAsia="Calibri" w:hAnsi="Arial" w:cs="Arial"/>
                <w:sz w:val="24"/>
                <w:szCs w:val="24"/>
              </w:rPr>
              <w:t>01</w:t>
            </w:r>
          </w:p>
        </w:tc>
        <w:tc>
          <w:tcPr>
            <w:tcW w:w="3841" w:type="dxa"/>
          </w:tcPr>
          <w:p w14:paraId="4F92A474" w14:textId="77777777" w:rsidR="007F1ADF" w:rsidRDefault="007F1ADF" w:rsidP="005572F0">
            <w:pPr>
              <w:jc w:val="both"/>
              <w:rPr>
                <w:rFonts w:ascii="Arial" w:eastAsia="Calibri" w:hAnsi="Arial" w:cs="Arial"/>
                <w:sz w:val="24"/>
                <w:szCs w:val="24"/>
              </w:rPr>
            </w:pPr>
            <w:r>
              <w:rPr>
                <w:rFonts w:ascii="Arial" w:eastAsia="Calibri" w:hAnsi="Arial" w:cs="Arial"/>
                <w:sz w:val="24"/>
                <w:szCs w:val="24"/>
              </w:rPr>
              <w:t xml:space="preserve">Sede do CAC localizada na </w:t>
            </w:r>
            <w:r w:rsidRPr="005A5B88">
              <w:rPr>
                <w:rFonts w:ascii="Arial" w:eastAsia="Calibri" w:hAnsi="Arial" w:cs="Arial"/>
                <w:sz w:val="24"/>
                <w:szCs w:val="24"/>
              </w:rPr>
              <w:t>Rua João Mendes, Nº 67 – Centro</w:t>
            </w:r>
            <w:r>
              <w:rPr>
                <w:rFonts w:ascii="Arial" w:eastAsia="Calibri" w:hAnsi="Arial" w:cs="Arial"/>
                <w:sz w:val="24"/>
                <w:szCs w:val="24"/>
              </w:rPr>
              <w:t>. Extrema, MG.</w:t>
            </w:r>
          </w:p>
        </w:tc>
      </w:tr>
      <w:tr w:rsidR="007F1ADF" w14:paraId="3A396ED3" w14:textId="77777777" w:rsidTr="005572F0">
        <w:trPr>
          <w:trHeight w:val="278"/>
          <w:jc w:val="center"/>
        </w:trPr>
        <w:tc>
          <w:tcPr>
            <w:tcW w:w="826" w:type="dxa"/>
            <w:vMerge w:val="restart"/>
          </w:tcPr>
          <w:p w14:paraId="0A044EEC" w14:textId="77777777" w:rsidR="007F1ADF" w:rsidRDefault="007F1ADF" w:rsidP="005572F0">
            <w:pPr>
              <w:jc w:val="center"/>
              <w:rPr>
                <w:rFonts w:ascii="Arial" w:eastAsia="Calibri" w:hAnsi="Arial" w:cs="Arial"/>
                <w:sz w:val="24"/>
                <w:szCs w:val="24"/>
              </w:rPr>
            </w:pPr>
            <w:r>
              <w:rPr>
                <w:rFonts w:ascii="Arial" w:eastAsia="Calibri" w:hAnsi="Arial" w:cs="Arial"/>
                <w:sz w:val="24"/>
                <w:szCs w:val="24"/>
              </w:rPr>
              <w:t>06</w:t>
            </w:r>
          </w:p>
        </w:tc>
        <w:tc>
          <w:tcPr>
            <w:tcW w:w="3989" w:type="dxa"/>
            <w:vMerge w:val="restart"/>
          </w:tcPr>
          <w:p w14:paraId="625460FD" w14:textId="77777777" w:rsidR="007F1ADF" w:rsidRDefault="007F1ADF" w:rsidP="005572F0">
            <w:pPr>
              <w:jc w:val="both"/>
              <w:rPr>
                <w:rFonts w:ascii="Arial" w:eastAsia="Calibri" w:hAnsi="Arial" w:cs="Arial"/>
                <w:sz w:val="24"/>
                <w:szCs w:val="24"/>
              </w:rPr>
            </w:pPr>
            <w:r>
              <w:rPr>
                <w:rFonts w:ascii="Arial" w:eastAsia="Calibri" w:hAnsi="Arial" w:cs="Arial"/>
                <w:sz w:val="24"/>
                <w:szCs w:val="24"/>
              </w:rPr>
              <w:t>M</w:t>
            </w:r>
            <w:r w:rsidRPr="005A5B88">
              <w:rPr>
                <w:rFonts w:ascii="Arial" w:eastAsia="Calibri" w:hAnsi="Arial" w:cs="Arial"/>
                <w:sz w:val="24"/>
                <w:szCs w:val="24"/>
              </w:rPr>
              <w:t>áquina de lavar roupas, com capacidade mínima de 10 kg, 110 v.</w:t>
            </w:r>
          </w:p>
        </w:tc>
        <w:tc>
          <w:tcPr>
            <w:tcW w:w="1262" w:type="dxa"/>
          </w:tcPr>
          <w:p w14:paraId="5A19BF06" w14:textId="77777777" w:rsidR="007F1ADF" w:rsidRDefault="007F1ADF" w:rsidP="005572F0">
            <w:pPr>
              <w:jc w:val="center"/>
              <w:rPr>
                <w:rFonts w:ascii="Arial" w:eastAsia="Calibri" w:hAnsi="Arial" w:cs="Arial"/>
                <w:sz w:val="24"/>
                <w:szCs w:val="24"/>
              </w:rPr>
            </w:pPr>
            <w:r>
              <w:rPr>
                <w:rFonts w:ascii="Arial" w:eastAsia="Calibri" w:hAnsi="Arial" w:cs="Arial"/>
                <w:sz w:val="24"/>
                <w:szCs w:val="24"/>
              </w:rPr>
              <w:t>01</w:t>
            </w:r>
          </w:p>
        </w:tc>
        <w:tc>
          <w:tcPr>
            <w:tcW w:w="3841" w:type="dxa"/>
          </w:tcPr>
          <w:p w14:paraId="28C21F59" w14:textId="77777777" w:rsidR="007F1ADF" w:rsidRDefault="007F1ADF" w:rsidP="005572F0">
            <w:pPr>
              <w:jc w:val="both"/>
              <w:rPr>
                <w:rFonts w:ascii="Arial" w:eastAsia="Calibri" w:hAnsi="Arial" w:cs="Arial"/>
                <w:sz w:val="24"/>
                <w:szCs w:val="24"/>
              </w:rPr>
            </w:pPr>
            <w:r w:rsidRPr="005A7513">
              <w:rPr>
                <w:rFonts w:ascii="Arial" w:eastAsia="Calibri" w:hAnsi="Arial" w:cs="Arial"/>
                <w:sz w:val="24"/>
                <w:szCs w:val="24"/>
              </w:rPr>
              <w:t>Sede da Câmara Municipal de Extrema, situada na Avenida Delegado Waldemar Gomes Pinto, 1626. Bairro Ponte Nova, em Extrema, MG.</w:t>
            </w:r>
          </w:p>
        </w:tc>
      </w:tr>
      <w:tr w:rsidR="007F1ADF" w14:paraId="01DCBC2B" w14:textId="77777777" w:rsidTr="005572F0">
        <w:trPr>
          <w:trHeight w:val="277"/>
          <w:jc w:val="center"/>
        </w:trPr>
        <w:tc>
          <w:tcPr>
            <w:tcW w:w="826" w:type="dxa"/>
            <w:vMerge/>
          </w:tcPr>
          <w:p w14:paraId="485D7828" w14:textId="77777777" w:rsidR="007F1ADF" w:rsidRDefault="007F1ADF" w:rsidP="005572F0">
            <w:pPr>
              <w:jc w:val="center"/>
              <w:rPr>
                <w:rFonts w:ascii="Arial" w:eastAsia="Calibri" w:hAnsi="Arial" w:cs="Arial"/>
                <w:sz w:val="24"/>
                <w:szCs w:val="24"/>
              </w:rPr>
            </w:pPr>
          </w:p>
        </w:tc>
        <w:tc>
          <w:tcPr>
            <w:tcW w:w="3989" w:type="dxa"/>
            <w:vMerge/>
          </w:tcPr>
          <w:p w14:paraId="44D778C3" w14:textId="77777777" w:rsidR="007F1ADF" w:rsidRDefault="007F1ADF" w:rsidP="005572F0">
            <w:pPr>
              <w:jc w:val="both"/>
              <w:rPr>
                <w:rFonts w:ascii="Arial" w:eastAsia="Calibri" w:hAnsi="Arial" w:cs="Arial"/>
                <w:sz w:val="24"/>
                <w:szCs w:val="24"/>
              </w:rPr>
            </w:pPr>
          </w:p>
        </w:tc>
        <w:tc>
          <w:tcPr>
            <w:tcW w:w="1262" w:type="dxa"/>
          </w:tcPr>
          <w:p w14:paraId="1940AFB4" w14:textId="77777777" w:rsidR="007F1ADF" w:rsidRDefault="007F1ADF" w:rsidP="005572F0">
            <w:pPr>
              <w:jc w:val="center"/>
              <w:rPr>
                <w:rFonts w:ascii="Arial" w:eastAsia="Calibri" w:hAnsi="Arial" w:cs="Arial"/>
                <w:sz w:val="24"/>
                <w:szCs w:val="24"/>
              </w:rPr>
            </w:pPr>
            <w:r>
              <w:rPr>
                <w:rFonts w:ascii="Arial" w:eastAsia="Calibri" w:hAnsi="Arial" w:cs="Arial"/>
                <w:sz w:val="24"/>
                <w:szCs w:val="24"/>
              </w:rPr>
              <w:t>01</w:t>
            </w:r>
          </w:p>
        </w:tc>
        <w:tc>
          <w:tcPr>
            <w:tcW w:w="3841" w:type="dxa"/>
          </w:tcPr>
          <w:p w14:paraId="61A13E37" w14:textId="77777777" w:rsidR="007F1ADF" w:rsidRDefault="007F1ADF" w:rsidP="005572F0">
            <w:pPr>
              <w:jc w:val="both"/>
              <w:rPr>
                <w:rFonts w:ascii="Arial" w:eastAsia="Calibri" w:hAnsi="Arial" w:cs="Arial"/>
                <w:sz w:val="24"/>
                <w:szCs w:val="24"/>
              </w:rPr>
            </w:pPr>
            <w:r>
              <w:rPr>
                <w:rFonts w:ascii="Arial" w:eastAsia="Calibri" w:hAnsi="Arial" w:cs="Arial"/>
                <w:sz w:val="24"/>
                <w:szCs w:val="24"/>
              </w:rPr>
              <w:t xml:space="preserve">Sede do CAC localizada na </w:t>
            </w:r>
            <w:r w:rsidRPr="005A5B88">
              <w:rPr>
                <w:rFonts w:ascii="Arial" w:eastAsia="Calibri" w:hAnsi="Arial" w:cs="Arial"/>
                <w:sz w:val="24"/>
                <w:szCs w:val="24"/>
              </w:rPr>
              <w:t>Rua João Mendes, Nº 67 – Centro</w:t>
            </w:r>
            <w:r>
              <w:rPr>
                <w:rFonts w:ascii="Arial" w:eastAsia="Calibri" w:hAnsi="Arial" w:cs="Arial"/>
                <w:sz w:val="24"/>
                <w:szCs w:val="24"/>
              </w:rPr>
              <w:t>. Extrema, MG.</w:t>
            </w:r>
          </w:p>
        </w:tc>
      </w:tr>
    </w:tbl>
    <w:p w14:paraId="0C2B7E96" w14:textId="77777777" w:rsidR="007F1ADF" w:rsidRDefault="007F1ADF" w:rsidP="007F1ADF">
      <w:pPr>
        <w:shd w:val="clear" w:color="auto" w:fill="FFFFFF"/>
        <w:spacing w:after="0" w:line="240" w:lineRule="auto"/>
        <w:jc w:val="both"/>
        <w:rPr>
          <w:rFonts w:ascii="Arial" w:eastAsia="Calibri" w:hAnsi="Arial" w:cs="Arial"/>
          <w:sz w:val="24"/>
          <w:szCs w:val="24"/>
          <w:lang w:eastAsia="pt-BR"/>
        </w:rPr>
      </w:pPr>
    </w:p>
    <w:p w14:paraId="7BA40679" w14:textId="77777777" w:rsidR="007F1ADF" w:rsidRDefault="007F1ADF" w:rsidP="007F1ADF">
      <w:pPr>
        <w:numPr>
          <w:ilvl w:val="1"/>
          <w:numId w:val="35"/>
        </w:numPr>
        <w:shd w:val="clear" w:color="auto" w:fill="FFFFFF"/>
        <w:spacing w:after="0" w:line="240" w:lineRule="auto"/>
        <w:ind w:left="0" w:firstLine="0"/>
        <w:jc w:val="both"/>
        <w:rPr>
          <w:rFonts w:ascii="Arial" w:eastAsia="Calibri" w:hAnsi="Arial" w:cs="Arial"/>
          <w:sz w:val="24"/>
          <w:szCs w:val="24"/>
          <w:lang w:eastAsia="pt-BR"/>
        </w:rPr>
      </w:pPr>
      <w:r w:rsidRPr="00503842">
        <w:rPr>
          <w:rFonts w:ascii="Arial" w:eastAsia="Calibri" w:hAnsi="Arial" w:cs="Arial"/>
          <w:sz w:val="24"/>
          <w:szCs w:val="24"/>
          <w:lang w:eastAsia="pt-BR"/>
        </w:rPr>
        <w:t>O objeto deverá ser entregue em até trinta dias após a assinatura do contrato. O prazo aqui disposto poderá ser prorrogado por igual período mediante solicitação da CONTRATADA e aprovação da CONTRATANTE.</w:t>
      </w:r>
      <w:r>
        <w:rPr>
          <w:rFonts w:ascii="Arial" w:eastAsia="Calibri" w:hAnsi="Arial" w:cs="Arial"/>
          <w:sz w:val="24"/>
          <w:szCs w:val="24"/>
          <w:lang w:eastAsia="pt-BR"/>
        </w:rPr>
        <w:t xml:space="preserve"> </w:t>
      </w:r>
    </w:p>
    <w:p w14:paraId="5E9959D0" w14:textId="77777777" w:rsidR="007F1ADF" w:rsidRPr="00815132" w:rsidRDefault="007F1ADF" w:rsidP="007F1ADF">
      <w:pPr>
        <w:pStyle w:val="PargrafodaLista"/>
        <w:numPr>
          <w:ilvl w:val="1"/>
          <w:numId w:val="35"/>
        </w:numPr>
        <w:ind w:left="0" w:firstLine="0"/>
        <w:jc w:val="both"/>
        <w:rPr>
          <w:rFonts w:ascii="Arial" w:hAnsi="Arial" w:cs="Arial"/>
          <w:sz w:val="24"/>
          <w:szCs w:val="24"/>
          <w:lang w:eastAsia="pt-BR"/>
        </w:rPr>
      </w:pPr>
      <w:r w:rsidRPr="00815132">
        <w:rPr>
          <w:rFonts w:ascii="Arial" w:hAnsi="Arial" w:cs="Arial"/>
          <w:sz w:val="24"/>
          <w:szCs w:val="24"/>
          <w:lang w:eastAsia="pt-BR"/>
        </w:rPr>
        <w:t>Não sendo oferecido período de garantia na proposta, esta será de doze meses, para todos os efeitos.  A garantia ofertada não se extingue com o término de vigência do contrato.</w:t>
      </w:r>
    </w:p>
    <w:bookmarkEnd w:id="1"/>
    <w:p w14:paraId="3C177A06" w14:textId="77777777" w:rsidR="007F1ADF" w:rsidRPr="00503842" w:rsidRDefault="007F1ADF" w:rsidP="007F1ADF">
      <w:pPr>
        <w:numPr>
          <w:ilvl w:val="0"/>
          <w:numId w:val="35"/>
        </w:numPr>
        <w:spacing w:after="0" w:line="240" w:lineRule="auto"/>
        <w:ind w:left="0" w:firstLine="0"/>
        <w:jc w:val="both"/>
        <w:rPr>
          <w:rFonts w:ascii="Arial" w:eastAsia="Times New Roman" w:hAnsi="Arial" w:cs="Arial"/>
          <w:b/>
          <w:sz w:val="24"/>
          <w:szCs w:val="24"/>
          <w:lang w:eastAsia="pt-BR"/>
        </w:rPr>
      </w:pPr>
      <w:r w:rsidRPr="00503842">
        <w:rPr>
          <w:rFonts w:ascii="Arial" w:eastAsia="Times New Roman" w:hAnsi="Arial" w:cs="Arial"/>
          <w:b/>
          <w:sz w:val="24"/>
          <w:szCs w:val="24"/>
          <w:lang w:eastAsia="pt-BR"/>
        </w:rPr>
        <w:t xml:space="preserve">Requisitos necessários: </w:t>
      </w:r>
    </w:p>
    <w:p w14:paraId="6BB0FC83" w14:textId="77777777" w:rsidR="007F1ADF" w:rsidRPr="00503842" w:rsidRDefault="007F1ADF" w:rsidP="007F1ADF">
      <w:pPr>
        <w:spacing w:after="0" w:line="240" w:lineRule="auto"/>
        <w:rPr>
          <w:rFonts w:ascii="Arial" w:eastAsia="Times New Roman" w:hAnsi="Arial" w:cs="Arial"/>
          <w:bCs/>
          <w:color w:val="000000"/>
          <w:sz w:val="24"/>
          <w:szCs w:val="24"/>
          <w:lang w:eastAsia="zh-CN"/>
        </w:rPr>
      </w:pPr>
    </w:p>
    <w:p w14:paraId="7FD4209A" w14:textId="77777777" w:rsidR="007F1ADF" w:rsidRPr="00503842" w:rsidRDefault="007F1ADF" w:rsidP="007F1ADF">
      <w:pPr>
        <w:spacing w:after="0" w:line="240" w:lineRule="auto"/>
        <w:jc w:val="both"/>
        <w:rPr>
          <w:rFonts w:ascii="Arial" w:eastAsia="Times New Roman" w:hAnsi="Arial" w:cs="Arial"/>
          <w:b/>
          <w:bCs/>
          <w:color w:val="000000"/>
          <w:sz w:val="24"/>
          <w:szCs w:val="24"/>
          <w:lang w:eastAsia="zh-CN"/>
        </w:rPr>
      </w:pPr>
      <w:r w:rsidRPr="00503842">
        <w:rPr>
          <w:rFonts w:ascii="Arial" w:eastAsia="Times New Roman" w:hAnsi="Arial" w:cs="Arial"/>
          <w:b/>
          <w:bCs/>
          <w:color w:val="000000"/>
          <w:sz w:val="24"/>
          <w:szCs w:val="24"/>
          <w:lang w:eastAsia="zh-CN"/>
        </w:rPr>
        <w:t>I – HABILITAÇÃO JURÍDICA:</w:t>
      </w:r>
    </w:p>
    <w:p w14:paraId="07F3AD42" w14:textId="77777777" w:rsidR="007F1ADF" w:rsidRPr="00503842" w:rsidRDefault="007F1ADF" w:rsidP="007F1ADF">
      <w:pPr>
        <w:spacing w:after="0" w:line="240" w:lineRule="auto"/>
        <w:jc w:val="both"/>
        <w:rPr>
          <w:rFonts w:ascii="Arial" w:eastAsia="Times New Roman" w:hAnsi="Arial" w:cs="Arial"/>
          <w:bCs/>
          <w:color w:val="000000"/>
          <w:sz w:val="24"/>
          <w:szCs w:val="24"/>
          <w:lang w:eastAsia="zh-CN"/>
        </w:rPr>
      </w:pPr>
    </w:p>
    <w:p w14:paraId="2A4A7373" w14:textId="77777777" w:rsidR="007F1ADF" w:rsidRPr="00503842" w:rsidRDefault="007F1ADF" w:rsidP="007F1ADF">
      <w:pPr>
        <w:numPr>
          <w:ilvl w:val="0"/>
          <w:numId w:val="37"/>
        </w:numPr>
        <w:spacing w:after="0" w:line="240" w:lineRule="auto"/>
        <w:ind w:left="0" w:firstLine="0"/>
        <w:jc w:val="both"/>
        <w:rPr>
          <w:rFonts w:ascii="Arial" w:eastAsia="Times New Roman" w:hAnsi="Arial" w:cs="Arial"/>
          <w:bCs/>
          <w:color w:val="000000"/>
          <w:sz w:val="24"/>
          <w:szCs w:val="24"/>
          <w:lang w:eastAsia="zh-CN"/>
        </w:rPr>
      </w:pPr>
      <w:r w:rsidRPr="00503842">
        <w:rPr>
          <w:rFonts w:ascii="Arial" w:eastAsia="Times New Roman" w:hAnsi="Arial" w:cs="Arial"/>
          <w:bCs/>
          <w:color w:val="000000"/>
          <w:sz w:val="24"/>
          <w:szCs w:val="24"/>
          <w:lang w:eastAsia="zh-CN"/>
        </w:rPr>
        <w:t>Registro comercial, no caso de empresa individual;</w:t>
      </w:r>
    </w:p>
    <w:p w14:paraId="053BDEA5" w14:textId="77777777" w:rsidR="007F1ADF" w:rsidRPr="00503842" w:rsidRDefault="007F1ADF" w:rsidP="007F1ADF">
      <w:pPr>
        <w:spacing w:after="0" w:line="240" w:lineRule="auto"/>
        <w:jc w:val="both"/>
        <w:rPr>
          <w:rFonts w:ascii="Arial" w:eastAsia="Times New Roman" w:hAnsi="Arial" w:cs="Arial"/>
          <w:bCs/>
          <w:color w:val="000000"/>
          <w:sz w:val="24"/>
          <w:szCs w:val="24"/>
          <w:lang w:eastAsia="zh-CN"/>
        </w:rPr>
      </w:pPr>
    </w:p>
    <w:p w14:paraId="64D90794" w14:textId="77777777" w:rsidR="007F1ADF" w:rsidRPr="00503842" w:rsidRDefault="007F1ADF" w:rsidP="007F1ADF">
      <w:pPr>
        <w:spacing w:after="0" w:line="240" w:lineRule="auto"/>
        <w:jc w:val="both"/>
        <w:rPr>
          <w:rFonts w:ascii="Arial" w:eastAsia="Times New Roman" w:hAnsi="Arial" w:cs="Arial"/>
          <w:bCs/>
          <w:color w:val="000000"/>
          <w:sz w:val="24"/>
          <w:szCs w:val="24"/>
          <w:lang w:eastAsia="zh-CN"/>
        </w:rPr>
      </w:pPr>
      <w:r w:rsidRPr="00503842">
        <w:rPr>
          <w:rFonts w:ascii="Arial" w:eastAsia="Times New Roman" w:hAnsi="Arial" w:cs="Arial"/>
          <w:bCs/>
          <w:color w:val="000000"/>
          <w:sz w:val="24"/>
          <w:szCs w:val="24"/>
          <w:lang w:eastAsia="zh-CN"/>
        </w:rPr>
        <w:t xml:space="preserve">b) Ato constitutivo, estatuto ou contrato social em vigor, devidamente registrado, em se tratando de sociedades comerciais, e, no caso de sociedades por ações, acompanhado de documentos de eleição de seus administradores; </w:t>
      </w:r>
    </w:p>
    <w:p w14:paraId="750495F9" w14:textId="77777777" w:rsidR="007F1ADF" w:rsidRPr="00503842" w:rsidRDefault="007F1ADF" w:rsidP="007F1ADF">
      <w:pPr>
        <w:spacing w:after="0" w:line="240" w:lineRule="auto"/>
        <w:jc w:val="both"/>
        <w:rPr>
          <w:rFonts w:ascii="Arial" w:eastAsia="Times New Roman" w:hAnsi="Arial" w:cs="Arial"/>
          <w:bCs/>
          <w:color w:val="000000"/>
          <w:sz w:val="24"/>
          <w:szCs w:val="24"/>
          <w:lang w:eastAsia="zh-CN"/>
        </w:rPr>
      </w:pPr>
    </w:p>
    <w:p w14:paraId="4BFA7029" w14:textId="77777777" w:rsidR="007F1ADF" w:rsidRPr="00503842" w:rsidRDefault="007F1ADF" w:rsidP="007F1ADF">
      <w:pPr>
        <w:spacing w:after="0" w:line="240" w:lineRule="auto"/>
        <w:jc w:val="both"/>
        <w:rPr>
          <w:rFonts w:ascii="Arial" w:eastAsia="Times New Roman" w:hAnsi="Arial" w:cs="Arial"/>
          <w:bCs/>
          <w:color w:val="000000"/>
          <w:sz w:val="24"/>
          <w:szCs w:val="24"/>
          <w:lang w:eastAsia="zh-CN"/>
        </w:rPr>
      </w:pPr>
      <w:r w:rsidRPr="00503842">
        <w:rPr>
          <w:rFonts w:ascii="Arial" w:eastAsia="Times New Roman" w:hAnsi="Arial" w:cs="Arial"/>
          <w:bCs/>
          <w:color w:val="000000"/>
          <w:sz w:val="24"/>
          <w:szCs w:val="24"/>
          <w:lang w:eastAsia="zh-CN"/>
        </w:rPr>
        <w:t>c) Decreto de autorização, em se tratando de empresa ou sociedade estrangeira em funcionamento no país, e ato de registro ou autorização para funcionamento expedido pelo órgão competente, quando a atividade assim o exigir.</w:t>
      </w:r>
    </w:p>
    <w:p w14:paraId="61ADB4BA" w14:textId="77777777" w:rsidR="007F1ADF" w:rsidRPr="00503842" w:rsidRDefault="007F1ADF" w:rsidP="007F1ADF">
      <w:pPr>
        <w:spacing w:after="0" w:line="240" w:lineRule="auto"/>
        <w:jc w:val="both"/>
        <w:rPr>
          <w:rFonts w:ascii="Arial" w:eastAsia="Times New Roman" w:hAnsi="Arial" w:cs="Arial"/>
          <w:bCs/>
          <w:color w:val="000000"/>
          <w:sz w:val="24"/>
          <w:szCs w:val="24"/>
          <w:lang w:eastAsia="zh-CN"/>
        </w:rPr>
      </w:pPr>
    </w:p>
    <w:p w14:paraId="5FFB299F" w14:textId="77777777" w:rsidR="007F1ADF" w:rsidRPr="00503842" w:rsidRDefault="007F1ADF" w:rsidP="007F1ADF">
      <w:pPr>
        <w:spacing w:after="0" w:line="240" w:lineRule="auto"/>
        <w:jc w:val="both"/>
        <w:rPr>
          <w:rFonts w:ascii="Arial" w:eastAsia="Times New Roman" w:hAnsi="Arial" w:cs="Arial"/>
          <w:b/>
          <w:bCs/>
          <w:color w:val="000000"/>
          <w:sz w:val="24"/>
          <w:szCs w:val="24"/>
          <w:lang w:eastAsia="zh-CN"/>
        </w:rPr>
      </w:pPr>
      <w:r w:rsidRPr="00503842">
        <w:rPr>
          <w:rFonts w:ascii="Arial" w:eastAsia="Times New Roman" w:hAnsi="Arial" w:cs="Arial"/>
          <w:b/>
          <w:bCs/>
          <w:color w:val="000000"/>
          <w:sz w:val="24"/>
          <w:szCs w:val="24"/>
          <w:lang w:eastAsia="zh-CN"/>
        </w:rPr>
        <w:t>II – REGULARIDADE FISCAL E TRABALHISTA:</w:t>
      </w:r>
    </w:p>
    <w:p w14:paraId="4178A1BD" w14:textId="77777777" w:rsidR="007F1ADF" w:rsidRPr="00503842" w:rsidRDefault="007F1ADF" w:rsidP="007F1ADF">
      <w:pPr>
        <w:spacing w:after="0" w:line="240" w:lineRule="auto"/>
        <w:jc w:val="both"/>
        <w:rPr>
          <w:rFonts w:ascii="Arial" w:eastAsia="Times New Roman" w:hAnsi="Arial" w:cs="Arial"/>
          <w:bCs/>
          <w:color w:val="000000"/>
          <w:sz w:val="24"/>
          <w:szCs w:val="24"/>
          <w:lang w:eastAsia="zh-CN"/>
        </w:rPr>
      </w:pPr>
    </w:p>
    <w:p w14:paraId="4BE1957E" w14:textId="77777777" w:rsidR="007F1ADF" w:rsidRPr="00503842" w:rsidRDefault="007F1ADF" w:rsidP="007F1ADF">
      <w:pPr>
        <w:spacing w:after="0" w:line="240" w:lineRule="auto"/>
        <w:jc w:val="both"/>
        <w:rPr>
          <w:rFonts w:ascii="Arial" w:eastAsia="Times New Roman" w:hAnsi="Arial" w:cs="Arial"/>
          <w:bCs/>
          <w:color w:val="000000"/>
          <w:sz w:val="24"/>
          <w:szCs w:val="24"/>
          <w:lang w:eastAsia="zh-CN"/>
        </w:rPr>
      </w:pPr>
      <w:r w:rsidRPr="00503842">
        <w:rPr>
          <w:rFonts w:ascii="Arial" w:eastAsia="Times New Roman" w:hAnsi="Arial" w:cs="Arial"/>
          <w:bCs/>
          <w:color w:val="000000"/>
          <w:sz w:val="24"/>
          <w:szCs w:val="24"/>
          <w:lang w:eastAsia="zh-CN"/>
        </w:rPr>
        <w:t xml:space="preserve">a) </w:t>
      </w:r>
      <w:r w:rsidRPr="00503842">
        <w:rPr>
          <w:rFonts w:ascii="Arial" w:eastAsia="Times New Roman" w:hAnsi="Arial" w:cs="Arial"/>
          <w:bCs/>
          <w:color w:val="000000"/>
          <w:sz w:val="24"/>
          <w:szCs w:val="24"/>
          <w:lang w:eastAsia="zh-CN"/>
        </w:rPr>
        <w:tab/>
        <w:t>Prova de inscrição no Cadastro Nacional de Pessoa Jurídica do Ministério da Fazenda – CNPJ/MF;</w:t>
      </w:r>
    </w:p>
    <w:p w14:paraId="2830E7B4" w14:textId="77777777" w:rsidR="007F1ADF" w:rsidRPr="00503842" w:rsidRDefault="007F1ADF" w:rsidP="007F1ADF">
      <w:pPr>
        <w:spacing w:after="0" w:line="240" w:lineRule="auto"/>
        <w:jc w:val="both"/>
        <w:rPr>
          <w:rFonts w:ascii="Arial" w:eastAsia="Times New Roman" w:hAnsi="Arial" w:cs="Arial"/>
          <w:bCs/>
          <w:color w:val="000000"/>
          <w:sz w:val="24"/>
          <w:szCs w:val="24"/>
          <w:lang w:eastAsia="zh-CN"/>
        </w:rPr>
      </w:pPr>
    </w:p>
    <w:p w14:paraId="7735B190" w14:textId="77777777" w:rsidR="007F1ADF" w:rsidRPr="00503842" w:rsidRDefault="007F1ADF" w:rsidP="007F1ADF">
      <w:pPr>
        <w:spacing w:after="0" w:line="240" w:lineRule="auto"/>
        <w:jc w:val="both"/>
        <w:rPr>
          <w:rFonts w:ascii="Arial" w:eastAsia="Times New Roman" w:hAnsi="Arial" w:cs="Arial"/>
          <w:bCs/>
          <w:color w:val="000000"/>
          <w:sz w:val="24"/>
          <w:szCs w:val="24"/>
          <w:lang w:eastAsia="zh-CN"/>
        </w:rPr>
      </w:pPr>
      <w:r w:rsidRPr="00503842">
        <w:rPr>
          <w:rFonts w:ascii="Arial" w:eastAsia="Times New Roman" w:hAnsi="Arial" w:cs="Arial"/>
          <w:bCs/>
          <w:color w:val="000000"/>
          <w:sz w:val="24"/>
          <w:szCs w:val="24"/>
          <w:lang w:eastAsia="zh-CN"/>
        </w:rPr>
        <w:t>b)</w:t>
      </w:r>
      <w:r w:rsidRPr="00503842">
        <w:rPr>
          <w:rFonts w:ascii="Arial" w:eastAsia="Times New Roman" w:hAnsi="Arial" w:cs="Arial"/>
          <w:bCs/>
          <w:color w:val="000000"/>
          <w:sz w:val="24"/>
          <w:szCs w:val="24"/>
          <w:lang w:eastAsia="zh-CN"/>
        </w:rPr>
        <w:tab/>
        <w:t>Prova de regularidade para com a Fazenda Estadual do domicílio ou sede do licitante, ou outra equivalente, na forma da lei, com prazo de validade em vigor;</w:t>
      </w:r>
    </w:p>
    <w:p w14:paraId="61E9E4F6" w14:textId="77777777" w:rsidR="007F1ADF" w:rsidRPr="00503842" w:rsidRDefault="007F1ADF" w:rsidP="007F1ADF">
      <w:pPr>
        <w:spacing w:after="0" w:line="240" w:lineRule="auto"/>
        <w:jc w:val="both"/>
        <w:rPr>
          <w:rFonts w:ascii="Arial" w:eastAsia="Times New Roman" w:hAnsi="Arial" w:cs="Arial"/>
          <w:bCs/>
          <w:color w:val="000000"/>
          <w:sz w:val="24"/>
          <w:szCs w:val="24"/>
          <w:lang w:eastAsia="zh-CN"/>
        </w:rPr>
      </w:pPr>
    </w:p>
    <w:p w14:paraId="650190C0" w14:textId="77777777" w:rsidR="007F1ADF" w:rsidRPr="00503842" w:rsidRDefault="007F1ADF" w:rsidP="007F1ADF">
      <w:pPr>
        <w:spacing w:after="0" w:line="240" w:lineRule="auto"/>
        <w:jc w:val="both"/>
        <w:rPr>
          <w:rFonts w:ascii="Arial" w:eastAsia="Times New Roman" w:hAnsi="Arial" w:cs="Arial"/>
          <w:bCs/>
          <w:color w:val="000000"/>
          <w:sz w:val="24"/>
          <w:szCs w:val="24"/>
          <w:lang w:eastAsia="zh-CN"/>
        </w:rPr>
      </w:pPr>
      <w:r w:rsidRPr="00503842">
        <w:rPr>
          <w:rFonts w:ascii="Arial" w:eastAsia="Times New Roman" w:hAnsi="Arial" w:cs="Arial"/>
          <w:bCs/>
          <w:color w:val="000000"/>
          <w:sz w:val="24"/>
          <w:szCs w:val="24"/>
          <w:lang w:eastAsia="zh-CN"/>
        </w:rPr>
        <w:t>c)</w:t>
      </w:r>
      <w:r w:rsidRPr="00503842">
        <w:rPr>
          <w:rFonts w:ascii="Arial" w:eastAsia="Times New Roman" w:hAnsi="Arial" w:cs="Arial"/>
          <w:bCs/>
          <w:color w:val="000000"/>
          <w:sz w:val="24"/>
          <w:szCs w:val="24"/>
          <w:lang w:eastAsia="zh-CN"/>
        </w:rPr>
        <w:tab/>
        <w:t>Prova de regularidade com débitos relativos aos Tributos Federais e à dívida ativa da União;</w:t>
      </w:r>
    </w:p>
    <w:p w14:paraId="081AF85C" w14:textId="77777777" w:rsidR="007F1ADF" w:rsidRPr="00503842" w:rsidRDefault="007F1ADF" w:rsidP="007F1ADF">
      <w:pPr>
        <w:spacing w:after="0" w:line="240" w:lineRule="auto"/>
        <w:jc w:val="both"/>
        <w:rPr>
          <w:rFonts w:ascii="Arial" w:eastAsia="Times New Roman" w:hAnsi="Arial" w:cs="Arial"/>
          <w:bCs/>
          <w:color w:val="000000"/>
          <w:sz w:val="24"/>
          <w:szCs w:val="24"/>
          <w:lang w:eastAsia="zh-CN"/>
        </w:rPr>
      </w:pPr>
    </w:p>
    <w:p w14:paraId="0DB69666" w14:textId="77777777" w:rsidR="007F1ADF" w:rsidRPr="00503842" w:rsidRDefault="007F1ADF" w:rsidP="007F1ADF">
      <w:pPr>
        <w:spacing w:after="0" w:line="240" w:lineRule="auto"/>
        <w:jc w:val="both"/>
        <w:rPr>
          <w:rFonts w:ascii="Arial" w:eastAsia="Times New Roman" w:hAnsi="Arial" w:cs="Arial"/>
          <w:bCs/>
          <w:color w:val="000000"/>
          <w:sz w:val="24"/>
          <w:szCs w:val="24"/>
          <w:lang w:eastAsia="zh-CN"/>
        </w:rPr>
      </w:pPr>
      <w:r w:rsidRPr="00503842">
        <w:rPr>
          <w:rFonts w:ascii="Arial" w:eastAsia="Times New Roman" w:hAnsi="Arial" w:cs="Arial"/>
          <w:bCs/>
          <w:color w:val="000000"/>
          <w:sz w:val="24"/>
          <w:szCs w:val="24"/>
          <w:lang w:eastAsia="zh-CN"/>
        </w:rPr>
        <w:t xml:space="preserve">d) </w:t>
      </w:r>
      <w:r w:rsidRPr="00503842">
        <w:rPr>
          <w:rFonts w:ascii="Arial" w:eastAsia="Times New Roman" w:hAnsi="Arial" w:cs="Arial"/>
          <w:bCs/>
          <w:color w:val="000000"/>
          <w:sz w:val="24"/>
          <w:szCs w:val="24"/>
          <w:lang w:eastAsia="zh-CN"/>
        </w:rPr>
        <w:tab/>
        <w:t xml:space="preserve">Prova de regularidade para com o FGTS – Fundo de Garantia de Tempo de Serviço (Lei n° 9.012, de 30/03/95), através da apresentação do Certificado </w:t>
      </w:r>
      <w:r w:rsidRPr="00503842">
        <w:rPr>
          <w:rFonts w:ascii="Arial" w:eastAsia="Times New Roman" w:hAnsi="Arial" w:cs="Arial"/>
          <w:bCs/>
          <w:color w:val="000000"/>
          <w:sz w:val="24"/>
          <w:szCs w:val="24"/>
          <w:lang w:eastAsia="zh-CN"/>
        </w:rPr>
        <w:lastRenderedPageBreak/>
        <w:t>de Regularidade de Situação do FGTS (CRF), emitido pela Caixa Econômica Federal, ou do documento denominado “Situação de Regularidade do Empregador”, com prazo de validade em vigor na data de encerramento do prazo de entrega dos envelopes;</w:t>
      </w:r>
    </w:p>
    <w:p w14:paraId="30B48AA4" w14:textId="77777777" w:rsidR="007F1ADF" w:rsidRPr="00503842" w:rsidRDefault="007F1ADF" w:rsidP="007F1ADF">
      <w:pPr>
        <w:spacing w:after="0" w:line="240" w:lineRule="auto"/>
        <w:jc w:val="both"/>
        <w:rPr>
          <w:rFonts w:ascii="Arial" w:eastAsia="Times New Roman" w:hAnsi="Arial" w:cs="Arial"/>
          <w:bCs/>
          <w:color w:val="000000"/>
          <w:sz w:val="24"/>
          <w:szCs w:val="24"/>
          <w:lang w:eastAsia="zh-CN"/>
        </w:rPr>
      </w:pPr>
    </w:p>
    <w:p w14:paraId="19378947" w14:textId="77777777" w:rsidR="007F1ADF" w:rsidRPr="00503842" w:rsidRDefault="007F1ADF" w:rsidP="007F1ADF">
      <w:pPr>
        <w:spacing w:after="0" w:line="240" w:lineRule="auto"/>
        <w:jc w:val="both"/>
        <w:rPr>
          <w:rFonts w:ascii="Arial" w:eastAsia="Times New Roman" w:hAnsi="Arial" w:cs="Arial"/>
          <w:bCs/>
          <w:color w:val="000000"/>
          <w:sz w:val="24"/>
          <w:szCs w:val="24"/>
          <w:lang w:eastAsia="zh-CN"/>
        </w:rPr>
      </w:pPr>
      <w:r w:rsidRPr="00503842">
        <w:rPr>
          <w:rFonts w:ascii="Arial" w:eastAsia="Times New Roman" w:hAnsi="Arial" w:cs="Arial"/>
          <w:bCs/>
          <w:color w:val="000000"/>
          <w:sz w:val="24"/>
          <w:szCs w:val="24"/>
          <w:lang w:eastAsia="zh-CN"/>
        </w:rPr>
        <w:t xml:space="preserve">e) </w:t>
      </w:r>
      <w:r w:rsidRPr="00503842">
        <w:rPr>
          <w:rFonts w:ascii="Arial" w:eastAsia="Times New Roman" w:hAnsi="Arial" w:cs="Arial"/>
          <w:bCs/>
          <w:color w:val="000000"/>
          <w:sz w:val="24"/>
          <w:szCs w:val="24"/>
          <w:lang w:eastAsia="zh-CN"/>
        </w:rPr>
        <w:tab/>
        <w:t>Prova de regularidade Trabalhista, mediante a apresentação da CNDT – Certidão Negativa de Débitos Trabalhistas ou da CPDT – Certidão Positiva de Débitos Trabalhistas com efeitos de negativa;</w:t>
      </w:r>
    </w:p>
    <w:p w14:paraId="029A1827" w14:textId="77777777" w:rsidR="007F1ADF" w:rsidRPr="00503842" w:rsidRDefault="007F1ADF" w:rsidP="007F1ADF">
      <w:pPr>
        <w:spacing w:after="0" w:line="240" w:lineRule="auto"/>
        <w:jc w:val="both"/>
        <w:rPr>
          <w:rFonts w:ascii="Arial" w:eastAsia="Times New Roman" w:hAnsi="Arial" w:cs="Arial"/>
          <w:bCs/>
          <w:color w:val="000000"/>
          <w:sz w:val="24"/>
          <w:szCs w:val="24"/>
          <w:lang w:eastAsia="zh-CN"/>
        </w:rPr>
      </w:pPr>
    </w:p>
    <w:p w14:paraId="6C9D3BD9" w14:textId="77777777" w:rsidR="007F1ADF" w:rsidRPr="00503842" w:rsidRDefault="007F1ADF" w:rsidP="007F1ADF">
      <w:pPr>
        <w:spacing w:after="0" w:line="240" w:lineRule="auto"/>
        <w:jc w:val="both"/>
        <w:rPr>
          <w:rFonts w:ascii="Arial" w:eastAsia="Times New Roman" w:hAnsi="Arial" w:cs="Arial"/>
          <w:bCs/>
          <w:color w:val="000000"/>
          <w:sz w:val="24"/>
          <w:szCs w:val="24"/>
          <w:lang w:eastAsia="zh-CN"/>
        </w:rPr>
      </w:pPr>
      <w:r w:rsidRPr="00503842">
        <w:rPr>
          <w:rFonts w:ascii="Arial" w:eastAsia="Times New Roman" w:hAnsi="Arial" w:cs="Arial"/>
          <w:bCs/>
          <w:color w:val="000000"/>
          <w:sz w:val="24"/>
          <w:szCs w:val="24"/>
          <w:lang w:eastAsia="zh-CN"/>
        </w:rPr>
        <w:t xml:space="preserve">f) </w:t>
      </w:r>
      <w:r w:rsidRPr="00503842">
        <w:rPr>
          <w:rFonts w:ascii="Arial" w:eastAsia="Times New Roman" w:hAnsi="Arial" w:cs="Arial"/>
          <w:bCs/>
          <w:color w:val="000000"/>
          <w:sz w:val="24"/>
          <w:szCs w:val="24"/>
          <w:lang w:eastAsia="zh-CN"/>
        </w:rPr>
        <w:tab/>
        <w:t>Prova de regularidade de Débitos da Fazenda Municipal (CND) do domicílio ou sede do licitante, ou outra equivalente, na forma da lei, com prazo de validade em vigor;</w:t>
      </w:r>
    </w:p>
    <w:p w14:paraId="670DF010" w14:textId="77777777" w:rsidR="007F1ADF" w:rsidRPr="00503842" w:rsidRDefault="007F1ADF" w:rsidP="007F1ADF">
      <w:pPr>
        <w:spacing w:after="0" w:line="240" w:lineRule="auto"/>
        <w:jc w:val="both"/>
        <w:rPr>
          <w:rFonts w:ascii="Arial" w:eastAsia="Times New Roman" w:hAnsi="Arial" w:cs="Arial"/>
          <w:bCs/>
          <w:color w:val="000000"/>
          <w:sz w:val="24"/>
          <w:szCs w:val="24"/>
          <w:lang w:eastAsia="zh-CN"/>
        </w:rPr>
      </w:pPr>
    </w:p>
    <w:p w14:paraId="1CBF8CE0" w14:textId="77777777" w:rsidR="007F1ADF" w:rsidRPr="00503842" w:rsidRDefault="007F1ADF" w:rsidP="007F1ADF">
      <w:pPr>
        <w:spacing w:after="0" w:line="240" w:lineRule="auto"/>
        <w:jc w:val="both"/>
        <w:rPr>
          <w:rFonts w:ascii="Arial" w:eastAsia="Times New Roman" w:hAnsi="Arial" w:cs="Arial"/>
          <w:bCs/>
          <w:color w:val="000000"/>
          <w:sz w:val="24"/>
          <w:szCs w:val="24"/>
          <w:lang w:eastAsia="zh-CN"/>
        </w:rPr>
      </w:pPr>
      <w:r w:rsidRPr="00503842">
        <w:rPr>
          <w:rFonts w:ascii="Arial" w:eastAsia="Times New Roman" w:hAnsi="Arial" w:cs="Arial"/>
          <w:bCs/>
          <w:color w:val="000000"/>
          <w:sz w:val="24"/>
          <w:szCs w:val="24"/>
          <w:lang w:eastAsia="zh-CN"/>
        </w:rPr>
        <w:t xml:space="preserve">g) </w:t>
      </w:r>
      <w:r w:rsidRPr="00503842">
        <w:rPr>
          <w:rFonts w:ascii="Arial" w:eastAsia="Times New Roman" w:hAnsi="Arial" w:cs="Arial"/>
          <w:bCs/>
          <w:color w:val="000000"/>
          <w:sz w:val="24"/>
          <w:szCs w:val="24"/>
          <w:lang w:eastAsia="zh-CN"/>
        </w:rPr>
        <w:tab/>
        <w:t>As provas de regularidades poderão ser Certidões Negativas de Débitos ou Certidões Positivas com efeitos de Negativas.</w:t>
      </w:r>
    </w:p>
    <w:p w14:paraId="7B8C38E6" w14:textId="77777777" w:rsidR="007F1ADF" w:rsidRPr="00503842" w:rsidRDefault="007F1ADF" w:rsidP="007F1ADF">
      <w:pPr>
        <w:spacing w:after="0" w:line="240" w:lineRule="auto"/>
        <w:jc w:val="both"/>
        <w:rPr>
          <w:rFonts w:ascii="Arial" w:eastAsia="Times New Roman" w:hAnsi="Arial" w:cs="Arial"/>
          <w:bCs/>
          <w:color w:val="000000"/>
          <w:sz w:val="24"/>
          <w:szCs w:val="24"/>
          <w:lang w:eastAsia="zh-CN"/>
        </w:rPr>
      </w:pPr>
    </w:p>
    <w:p w14:paraId="4D6FD35A" w14:textId="77777777" w:rsidR="007F1ADF" w:rsidRPr="00503842" w:rsidRDefault="007F1ADF" w:rsidP="007F1ADF">
      <w:pPr>
        <w:spacing w:after="0" w:line="240" w:lineRule="auto"/>
        <w:jc w:val="both"/>
        <w:rPr>
          <w:rFonts w:ascii="Arial" w:eastAsia="Times New Roman" w:hAnsi="Arial" w:cs="Arial"/>
          <w:b/>
          <w:bCs/>
          <w:color w:val="000000"/>
          <w:sz w:val="24"/>
          <w:szCs w:val="24"/>
          <w:lang w:eastAsia="zh-CN"/>
        </w:rPr>
      </w:pPr>
      <w:r w:rsidRPr="00503842">
        <w:rPr>
          <w:rFonts w:ascii="Arial" w:eastAsia="Times New Roman" w:hAnsi="Arial" w:cs="Arial"/>
          <w:b/>
          <w:bCs/>
          <w:color w:val="000000"/>
          <w:sz w:val="24"/>
          <w:szCs w:val="24"/>
          <w:lang w:eastAsia="zh-CN"/>
        </w:rPr>
        <w:t>III – Qualificação técnica:</w:t>
      </w:r>
    </w:p>
    <w:p w14:paraId="560C1104" w14:textId="77777777" w:rsidR="007F1ADF" w:rsidRPr="00503842" w:rsidRDefault="007F1ADF" w:rsidP="007F1ADF">
      <w:pPr>
        <w:widowControl w:val="0"/>
        <w:suppressAutoHyphens/>
        <w:spacing w:after="0" w:line="240" w:lineRule="auto"/>
        <w:jc w:val="both"/>
        <w:rPr>
          <w:rFonts w:ascii="Arial" w:eastAsia="Times New Roman" w:hAnsi="Arial" w:cs="Arial"/>
          <w:sz w:val="24"/>
          <w:szCs w:val="24"/>
          <w:shd w:val="clear" w:color="auto" w:fill="FFFF00"/>
          <w:lang w:eastAsia="zh-CN"/>
        </w:rPr>
      </w:pPr>
    </w:p>
    <w:p w14:paraId="27F5A0D2" w14:textId="77777777" w:rsidR="007F1ADF" w:rsidRPr="00503842" w:rsidRDefault="007F1ADF" w:rsidP="007F1ADF">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503842">
        <w:rPr>
          <w:rFonts w:ascii="Arial" w:eastAsia="Times New Roman" w:hAnsi="Arial" w:cs="Arial"/>
          <w:b/>
          <w:sz w:val="24"/>
          <w:szCs w:val="24"/>
          <w:lang w:eastAsia="zh-CN"/>
        </w:rPr>
        <w:t>ATESTADO DE CAPACIDADE TÉCNICO OPERACIONAL:</w:t>
      </w:r>
      <w:r w:rsidRPr="00503842">
        <w:rPr>
          <w:rFonts w:ascii="Arial" w:eastAsia="Times New Roman" w:hAnsi="Arial" w:cs="Arial"/>
          <w:sz w:val="24"/>
          <w:szCs w:val="24"/>
          <w:lang w:eastAsia="zh-CN"/>
        </w:rPr>
        <w:t xml:space="preserve"> 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15274E04" w14:textId="77777777" w:rsidR="007F1ADF" w:rsidRPr="00503842" w:rsidRDefault="007F1ADF" w:rsidP="007F1ADF">
      <w:pPr>
        <w:spacing w:after="0" w:line="240" w:lineRule="auto"/>
        <w:jc w:val="both"/>
        <w:rPr>
          <w:rFonts w:ascii="Arial" w:eastAsia="Times New Roman" w:hAnsi="Arial" w:cs="Arial"/>
          <w:b/>
          <w:bCs/>
          <w:color w:val="000000"/>
          <w:sz w:val="24"/>
          <w:szCs w:val="24"/>
          <w:lang w:eastAsia="zh-CN"/>
        </w:rPr>
      </w:pPr>
    </w:p>
    <w:p w14:paraId="1FE8ABFF" w14:textId="77777777" w:rsidR="007F1ADF" w:rsidRPr="00503842" w:rsidRDefault="007F1ADF" w:rsidP="007F1ADF">
      <w:pPr>
        <w:spacing w:after="0" w:line="240" w:lineRule="auto"/>
        <w:jc w:val="both"/>
        <w:rPr>
          <w:rFonts w:ascii="Arial" w:eastAsia="Times New Roman" w:hAnsi="Arial" w:cs="Arial"/>
          <w:b/>
          <w:bCs/>
          <w:color w:val="000000"/>
          <w:sz w:val="24"/>
          <w:szCs w:val="24"/>
          <w:lang w:eastAsia="zh-CN"/>
        </w:rPr>
      </w:pPr>
      <w:r w:rsidRPr="00503842">
        <w:rPr>
          <w:rFonts w:ascii="Arial" w:eastAsia="Times New Roman" w:hAnsi="Arial" w:cs="Arial"/>
          <w:b/>
          <w:bCs/>
          <w:color w:val="000000"/>
          <w:sz w:val="24"/>
          <w:szCs w:val="24"/>
          <w:lang w:eastAsia="zh-CN"/>
        </w:rPr>
        <w:t>IV – Qualificação econômico-financeira</w:t>
      </w:r>
    </w:p>
    <w:p w14:paraId="3C1B267C" w14:textId="77777777" w:rsidR="007F1ADF" w:rsidRPr="00503842" w:rsidRDefault="007F1ADF" w:rsidP="007F1ADF">
      <w:pPr>
        <w:spacing w:after="0" w:line="240" w:lineRule="auto"/>
        <w:jc w:val="both"/>
        <w:rPr>
          <w:rFonts w:ascii="Arial" w:eastAsia="Times New Roman" w:hAnsi="Arial" w:cs="Arial"/>
          <w:bCs/>
          <w:color w:val="000000"/>
          <w:sz w:val="24"/>
          <w:szCs w:val="24"/>
          <w:lang w:eastAsia="zh-CN"/>
        </w:rPr>
      </w:pPr>
    </w:p>
    <w:p w14:paraId="78A03C82" w14:textId="77777777" w:rsidR="007F1ADF" w:rsidRPr="00503842" w:rsidRDefault="007F1ADF" w:rsidP="007F1ADF">
      <w:pPr>
        <w:spacing w:after="0" w:line="240" w:lineRule="auto"/>
        <w:jc w:val="both"/>
        <w:rPr>
          <w:rFonts w:ascii="Arial" w:eastAsia="Times New Roman" w:hAnsi="Arial" w:cs="Arial"/>
          <w:bCs/>
          <w:color w:val="000000"/>
          <w:sz w:val="24"/>
          <w:szCs w:val="24"/>
          <w:lang w:eastAsia="zh-CN"/>
        </w:rPr>
      </w:pPr>
      <w:proofErr w:type="spellStart"/>
      <w:r w:rsidRPr="00503842">
        <w:rPr>
          <w:rFonts w:ascii="Arial" w:eastAsia="Times New Roman" w:hAnsi="Arial" w:cs="Arial"/>
          <w:bCs/>
          <w:color w:val="000000"/>
          <w:sz w:val="24"/>
          <w:szCs w:val="24"/>
          <w:lang w:eastAsia="zh-CN"/>
        </w:rPr>
        <w:t>IV.a</w:t>
      </w:r>
      <w:proofErr w:type="spellEnd"/>
      <w:r w:rsidRPr="00503842">
        <w:rPr>
          <w:rFonts w:ascii="Arial" w:eastAsia="Times New Roman" w:hAnsi="Arial" w:cs="Arial"/>
          <w:bCs/>
          <w:color w:val="000000"/>
          <w:sz w:val="24"/>
          <w:szCs w:val="24"/>
          <w:lang w:eastAsia="zh-CN"/>
        </w:rPr>
        <w:t>)</w:t>
      </w:r>
      <w:r w:rsidRPr="00503842">
        <w:rPr>
          <w:rFonts w:ascii="Arial" w:eastAsia="Times New Roman" w:hAnsi="Arial" w:cs="Arial"/>
          <w:bCs/>
          <w:color w:val="000000"/>
          <w:sz w:val="24"/>
          <w:szCs w:val="24"/>
          <w:lang w:eastAsia="zh-CN"/>
        </w:rPr>
        <w:tab/>
        <w:t>Certidão negativa de falência ou concordata expedida pelo distribuidor da sede da pessoa jurídica, ou de execução patrimonial, expedida no domicílio da pessoa física.</w:t>
      </w:r>
    </w:p>
    <w:p w14:paraId="363E42C9" w14:textId="77777777" w:rsidR="007F1ADF" w:rsidRPr="00503842" w:rsidRDefault="007F1ADF" w:rsidP="007F1ADF">
      <w:pPr>
        <w:spacing w:after="0" w:line="240" w:lineRule="auto"/>
        <w:jc w:val="both"/>
        <w:rPr>
          <w:rFonts w:ascii="Arial" w:eastAsia="Times New Roman" w:hAnsi="Arial" w:cs="Arial"/>
          <w:bCs/>
          <w:color w:val="000000"/>
          <w:sz w:val="24"/>
          <w:szCs w:val="24"/>
          <w:lang w:eastAsia="zh-CN"/>
        </w:rPr>
      </w:pPr>
      <w:proofErr w:type="spellStart"/>
      <w:r w:rsidRPr="00503842">
        <w:rPr>
          <w:rFonts w:ascii="Arial" w:eastAsia="Times New Roman" w:hAnsi="Arial" w:cs="Arial"/>
          <w:bCs/>
          <w:color w:val="000000"/>
          <w:sz w:val="24"/>
          <w:szCs w:val="24"/>
          <w:lang w:eastAsia="zh-CN"/>
        </w:rPr>
        <w:t>IV.b</w:t>
      </w:r>
      <w:proofErr w:type="spellEnd"/>
      <w:r w:rsidRPr="00503842">
        <w:rPr>
          <w:rFonts w:ascii="Arial" w:eastAsia="Times New Roman" w:hAnsi="Arial" w:cs="Arial"/>
          <w:bCs/>
          <w:color w:val="000000"/>
          <w:sz w:val="24"/>
          <w:szCs w:val="24"/>
          <w:lang w:eastAsia="zh-CN"/>
        </w:rPr>
        <w:t>)</w:t>
      </w:r>
      <w:r w:rsidRPr="00503842">
        <w:rPr>
          <w:rFonts w:ascii="Arial" w:eastAsia="Times New Roman" w:hAnsi="Arial" w:cs="Arial"/>
          <w:bCs/>
          <w:color w:val="000000"/>
          <w:sz w:val="24"/>
          <w:szCs w:val="24"/>
          <w:lang w:eastAsia="zh-CN"/>
        </w:rPr>
        <w:tab/>
        <w:t xml:space="preserve">Será exigida da licitante em recuperação judicial a comprovação de que o plano de recuperação foi acolhido na esfera judicial, na forma do art. 58 da Lei n. 11.101, de 2005. </w:t>
      </w:r>
    </w:p>
    <w:p w14:paraId="0D94E0BB" w14:textId="77777777" w:rsidR="007F1ADF" w:rsidRPr="00503842" w:rsidRDefault="007F1ADF" w:rsidP="007F1ADF">
      <w:pPr>
        <w:spacing w:after="0" w:line="240" w:lineRule="auto"/>
        <w:jc w:val="both"/>
        <w:rPr>
          <w:rFonts w:ascii="Arial" w:eastAsia="Times New Roman" w:hAnsi="Arial" w:cs="Arial"/>
          <w:bCs/>
          <w:color w:val="000000"/>
          <w:sz w:val="24"/>
          <w:szCs w:val="24"/>
          <w:lang w:eastAsia="zh-CN"/>
        </w:rPr>
      </w:pPr>
    </w:p>
    <w:p w14:paraId="237E12E5" w14:textId="77777777" w:rsidR="007F1ADF" w:rsidRPr="00503842" w:rsidRDefault="007F1ADF" w:rsidP="007F1ADF">
      <w:pPr>
        <w:spacing w:after="0" w:line="240" w:lineRule="auto"/>
        <w:jc w:val="both"/>
        <w:rPr>
          <w:rFonts w:ascii="Arial" w:eastAsia="Times New Roman" w:hAnsi="Arial" w:cs="Arial"/>
          <w:b/>
          <w:bCs/>
          <w:color w:val="000000"/>
          <w:sz w:val="24"/>
          <w:szCs w:val="24"/>
          <w:lang w:eastAsia="zh-CN"/>
        </w:rPr>
      </w:pPr>
      <w:proofErr w:type="spellStart"/>
      <w:r w:rsidRPr="00503842">
        <w:rPr>
          <w:rFonts w:ascii="Arial" w:eastAsia="Times New Roman" w:hAnsi="Arial" w:cs="Arial"/>
          <w:b/>
          <w:bCs/>
          <w:color w:val="000000"/>
          <w:sz w:val="24"/>
          <w:szCs w:val="24"/>
          <w:lang w:eastAsia="zh-CN"/>
        </w:rPr>
        <w:t>IV.c</w:t>
      </w:r>
      <w:proofErr w:type="spellEnd"/>
      <w:r w:rsidRPr="00503842">
        <w:rPr>
          <w:rFonts w:ascii="Arial" w:eastAsia="Times New Roman" w:hAnsi="Arial" w:cs="Arial"/>
          <w:b/>
          <w:bCs/>
          <w:color w:val="000000"/>
          <w:sz w:val="24"/>
          <w:szCs w:val="24"/>
          <w:lang w:eastAsia="zh-CN"/>
        </w:rPr>
        <w:t xml:space="preserve"> – Documentação complementar:</w:t>
      </w:r>
    </w:p>
    <w:p w14:paraId="36A78E12" w14:textId="77777777" w:rsidR="007F1ADF" w:rsidRPr="00503842" w:rsidRDefault="007F1ADF" w:rsidP="007F1ADF">
      <w:pPr>
        <w:spacing w:after="0" w:line="240" w:lineRule="auto"/>
        <w:jc w:val="both"/>
        <w:rPr>
          <w:rFonts w:ascii="Arial" w:eastAsia="Times New Roman" w:hAnsi="Arial" w:cs="Arial"/>
          <w:bCs/>
          <w:color w:val="000000"/>
          <w:sz w:val="24"/>
          <w:szCs w:val="24"/>
          <w:lang w:eastAsia="zh-CN"/>
        </w:rPr>
      </w:pPr>
    </w:p>
    <w:p w14:paraId="550208D4" w14:textId="77777777" w:rsidR="007F1ADF" w:rsidRPr="00503842" w:rsidRDefault="007F1ADF" w:rsidP="007F1ADF">
      <w:pPr>
        <w:widowControl w:val="0"/>
        <w:numPr>
          <w:ilvl w:val="0"/>
          <w:numId w:val="38"/>
        </w:numPr>
        <w:shd w:val="clear" w:color="auto" w:fill="FFFFFF"/>
        <w:suppressAutoHyphens/>
        <w:spacing w:after="0" w:line="240" w:lineRule="auto"/>
        <w:jc w:val="both"/>
        <w:rPr>
          <w:rFonts w:ascii="Arial" w:eastAsia="Calibri" w:hAnsi="Arial" w:cs="Arial"/>
          <w:i/>
          <w:sz w:val="24"/>
          <w:szCs w:val="24"/>
          <w:lang w:eastAsia="pt-BR"/>
        </w:rPr>
      </w:pPr>
      <w:r w:rsidRPr="00503842">
        <w:rPr>
          <w:rFonts w:ascii="Arial" w:eastAsia="Times New Roman" w:hAnsi="Arial" w:cs="Arial"/>
          <w:bCs/>
          <w:sz w:val="24"/>
          <w:szCs w:val="24"/>
          <w:lang w:eastAsia="zh-CN"/>
        </w:rPr>
        <w:t>Declaração de não empregabilidade de menores;</w:t>
      </w:r>
    </w:p>
    <w:p w14:paraId="4A198103" w14:textId="77777777" w:rsidR="007F1ADF" w:rsidRPr="00503842" w:rsidRDefault="007F1ADF" w:rsidP="007F1ADF">
      <w:pPr>
        <w:spacing w:after="0" w:line="240" w:lineRule="auto"/>
        <w:jc w:val="both"/>
        <w:rPr>
          <w:rFonts w:ascii="Arial" w:eastAsia="Times New Roman" w:hAnsi="Arial" w:cs="Arial"/>
          <w:i/>
          <w:sz w:val="24"/>
          <w:szCs w:val="24"/>
          <w:lang w:eastAsia="pt-BR"/>
        </w:rPr>
      </w:pPr>
    </w:p>
    <w:p w14:paraId="4F771B51" w14:textId="77777777" w:rsidR="007F1ADF" w:rsidRPr="00503842" w:rsidRDefault="007F1ADF" w:rsidP="007F1ADF">
      <w:pPr>
        <w:widowControl w:val="0"/>
        <w:numPr>
          <w:ilvl w:val="0"/>
          <w:numId w:val="38"/>
        </w:numPr>
        <w:shd w:val="clear" w:color="auto" w:fill="FFFFFF"/>
        <w:suppressAutoHyphens/>
        <w:spacing w:after="0" w:line="240" w:lineRule="auto"/>
        <w:jc w:val="both"/>
        <w:rPr>
          <w:rFonts w:ascii="Arial" w:eastAsia="Calibri" w:hAnsi="Arial" w:cs="Arial"/>
          <w:i/>
          <w:sz w:val="24"/>
          <w:szCs w:val="24"/>
          <w:lang w:eastAsia="pt-BR"/>
        </w:rPr>
      </w:pPr>
      <w:r w:rsidRPr="00503842">
        <w:rPr>
          <w:rFonts w:ascii="Arial" w:eastAsia="Times New Roman" w:hAnsi="Arial" w:cs="Arial"/>
          <w:sz w:val="24"/>
          <w:szCs w:val="24"/>
          <w:lang w:eastAsia="zh-CN"/>
        </w:rPr>
        <w:t>Declaração de Microempresa / EPP/ Equiparadas;</w:t>
      </w:r>
    </w:p>
    <w:p w14:paraId="275FDA5A" w14:textId="77777777" w:rsidR="007F1ADF" w:rsidRPr="00503842" w:rsidRDefault="007F1ADF" w:rsidP="007F1ADF">
      <w:pPr>
        <w:spacing w:after="0" w:line="240" w:lineRule="auto"/>
        <w:jc w:val="both"/>
        <w:rPr>
          <w:rFonts w:ascii="Arial" w:eastAsia="Times New Roman" w:hAnsi="Arial" w:cs="Arial"/>
          <w:i/>
          <w:sz w:val="24"/>
          <w:szCs w:val="24"/>
          <w:lang w:eastAsia="pt-BR"/>
        </w:rPr>
      </w:pPr>
    </w:p>
    <w:p w14:paraId="23488610" w14:textId="77777777" w:rsidR="007F1ADF" w:rsidRPr="00503842" w:rsidRDefault="007F1ADF" w:rsidP="007F1ADF">
      <w:pPr>
        <w:widowControl w:val="0"/>
        <w:numPr>
          <w:ilvl w:val="0"/>
          <w:numId w:val="38"/>
        </w:numPr>
        <w:shd w:val="clear" w:color="auto" w:fill="FFFFFF"/>
        <w:suppressAutoHyphens/>
        <w:spacing w:after="0" w:line="240" w:lineRule="auto"/>
        <w:jc w:val="both"/>
        <w:rPr>
          <w:rFonts w:ascii="Arial" w:eastAsia="Calibri" w:hAnsi="Arial" w:cs="Arial"/>
          <w:sz w:val="24"/>
          <w:szCs w:val="24"/>
          <w:lang w:eastAsia="pt-BR"/>
        </w:rPr>
      </w:pPr>
      <w:r w:rsidRPr="00503842">
        <w:rPr>
          <w:rFonts w:ascii="Arial" w:eastAsia="Calibri" w:hAnsi="Arial" w:cs="Arial"/>
          <w:sz w:val="24"/>
          <w:szCs w:val="24"/>
          <w:lang w:eastAsia="pt-BR"/>
        </w:rPr>
        <w:t>Declaração de que o proponente cumpre os requisitos de habilitação.</w:t>
      </w:r>
    </w:p>
    <w:p w14:paraId="304BE5B6" w14:textId="77777777" w:rsidR="007F1ADF" w:rsidRPr="00503842" w:rsidRDefault="007F1ADF" w:rsidP="007F1ADF">
      <w:pPr>
        <w:spacing w:after="0" w:line="240" w:lineRule="auto"/>
        <w:ind w:left="850"/>
        <w:jc w:val="both"/>
        <w:rPr>
          <w:rFonts w:ascii="Arial" w:eastAsia="Calibri" w:hAnsi="Arial" w:cs="Arial"/>
          <w:sz w:val="24"/>
          <w:szCs w:val="24"/>
          <w:lang w:eastAsia="pt-BR"/>
        </w:rPr>
      </w:pPr>
    </w:p>
    <w:p w14:paraId="6AB83F0C" w14:textId="77777777" w:rsidR="007F1ADF" w:rsidRPr="00815132" w:rsidRDefault="007F1ADF" w:rsidP="007F1ADF">
      <w:pPr>
        <w:numPr>
          <w:ilvl w:val="0"/>
          <w:numId w:val="35"/>
        </w:numPr>
        <w:spacing w:after="0" w:line="240" w:lineRule="auto"/>
        <w:ind w:left="0" w:firstLine="0"/>
        <w:jc w:val="both"/>
        <w:rPr>
          <w:rFonts w:ascii="Arial" w:eastAsia="Times New Roman" w:hAnsi="Arial" w:cs="Arial"/>
          <w:b/>
          <w:bCs/>
          <w:sz w:val="24"/>
          <w:szCs w:val="24"/>
          <w:lang w:eastAsia="pt-BR"/>
        </w:rPr>
      </w:pPr>
      <w:r w:rsidRPr="00503842">
        <w:rPr>
          <w:rFonts w:ascii="Arial" w:eastAsia="Times New Roman" w:hAnsi="Arial" w:cs="Arial"/>
          <w:b/>
          <w:sz w:val="24"/>
          <w:szCs w:val="24"/>
          <w:lang w:eastAsia="pt-BR"/>
        </w:rPr>
        <w:t>Critérios de aceitabilidade da proposta:</w:t>
      </w:r>
      <w:r w:rsidRPr="00503842">
        <w:rPr>
          <w:rFonts w:ascii="Arial" w:eastAsia="Times New Roman" w:hAnsi="Arial" w:cs="Arial"/>
          <w:sz w:val="24"/>
          <w:szCs w:val="24"/>
          <w:lang w:eastAsia="pt-BR"/>
        </w:rPr>
        <w:t xml:space="preserve"> A proposta deverá ser expressa em reais, </w:t>
      </w:r>
      <w:r w:rsidRPr="00503842">
        <w:rPr>
          <w:rFonts w:ascii="Arial" w:eastAsia="Times New Roman" w:hAnsi="Arial" w:cs="Arial"/>
          <w:b/>
          <w:sz w:val="24"/>
          <w:szCs w:val="24"/>
          <w:lang w:eastAsia="pt-BR"/>
        </w:rPr>
        <w:t>preenchida em conformidade com o anexo do edital</w:t>
      </w:r>
      <w:r w:rsidRPr="00503842">
        <w:rPr>
          <w:rFonts w:ascii="Arial" w:eastAsia="Times New Roman" w:hAnsi="Arial" w:cs="Arial"/>
          <w:sz w:val="24"/>
          <w:szCs w:val="24"/>
          <w:lang w:eastAsia="pt-BR"/>
        </w:rPr>
        <w:t>, e o indicativo do valor unitário e global, e a garantia. O licitante poderá anexar folder ou catálogo na sua proposta. Caso não seja indicada expressamente a garantia do item a mesma será de doze meses para todos os efeitos.</w:t>
      </w:r>
      <w:r>
        <w:rPr>
          <w:rFonts w:ascii="Arial" w:eastAsia="Times New Roman" w:hAnsi="Arial" w:cs="Arial"/>
          <w:sz w:val="24"/>
          <w:szCs w:val="24"/>
          <w:lang w:eastAsia="pt-BR"/>
        </w:rPr>
        <w:t xml:space="preserve"> </w:t>
      </w:r>
      <w:r w:rsidRPr="00815132">
        <w:rPr>
          <w:rFonts w:ascii="Arial" w:eastAsia="Times New Roman" w:hAnsi="Arial" w:cs="Arial"/>
          <w:b/>
          <w:bCs/>
          <w:sz w:val="24"/>
          <w:szCs w:val="24"/>
          <w:lang w:eastAsia="pt-BR"/>
        </w:rPr>
        <w:t>É obrigatória a indicação de marca e modelo de todos os itens.</w:t>
      </w:r>
    </w:p>
    <w:p w14:paraId="39579796" w14:textId="77777777" w:rsidR="007F1ADF" w:rsidRPr="00503842" w:rsidRDefault="007F1ADF" w:rsidP="007F1ADF">
      <w:pPr>
        <w:spacing w:after="0" w:line="240" w:lineRule="auto"/>
        <w:jc w:val="both"/>
        <w:rPr>
          <w:rFonts w:ascii="Arial" w:eastAsia="Times New Roman" w:hAnsi="Arial" w:cs="Arial"/>
          <w:b/>
          <w:sz w:val="24"/>
          <w:szCs w:val="24"/>
          <w:lang w:eastAsia="pt-BR"/>
        </w:rPr>
      </w:pPr>
    </w:p>
    <w:p w14:paraId="705F225E" w14:textId="77777777" w:rsidR="007F1ADF" w:rsidRPr="00503842" w:rsidRDefault="007F1ADF" w:rsidP="007F1ADF">
      <w:pPr>
        <w:numPr>
          <w:ilvl w:val="0"/>
          <w:numId w:val="35"/>
        </w:numPr>
        <w:spacing w:after="0" w:line="240" w:lineRule="auto"/>
        <w:jc w:val="both"/>
        <w:rPr>
          <w:rFonts w:ascii="Arial" w:eastAsia="Calibri" w:hAnsi="Arial" w:cs="Arial"/>
          <w:b/>
          <w:color w:val="000000"/>
          <w:sz w:val="24"/>
          <w:szCs w:val="24"/>
          <w:lang w:eastAsia="pt-BR"/>
        </w:rPr>
      </w:pPr>
      <w:r w:rsidRPr="00503842">
        <w:rPr>
          <w:rFonts w:ascii="Arial" w:eastAsia="Calibri" w:hAnsi="Arial" w:cs="Arial"/>
          <w:b/>
          <w:color w:val="000000"/>
          <w:sz w:val="24"/>
          <w:szCs w:val="24"/>
          <w:lang w:eastAsia="pt-BR"/>
        </w:rPr>
        <w:lastRenderedPageBreak/>
        <w:t>Da subcontratação</w:t>
      </w:r>
    </w:p>
    <w:p w14:paraId="0CB657ED" w14:textId="77777777" w:rsidR="007F1ADF" w:rsidRPr="00503842" w:rsidRDefault="007F1ADF" w:rsidP="007F1ADF">
      <w:pPr>
        <w:spacing w:after="0" w:line="240" w:lineRule="auto"/>
        <w:jc w:val="both"/>
        <w:rPr>
          <w:rFonts w:ascii="Arial" w:eastAsia="Times New Roman" w:hAnsi="Arial" w:cs="Arial"/>
          <w:sz w:val="24"/>
          <w:szCs w:val="24"/>
          <w:lang w:eastAsia="pt-BR"/>
        </w:rPr>
      </w:pPr>
    </w:p>
    <w:p w14:paraId="4A57E89A" w14:textId="77777777" w:rsidR="007F1ADF" w:rsidRPr="00503842" w:rsidRDefault="007F1ADF" w:rsidP="007F1ADF">
      <w:pPr>
        <w:spacing w:after="0" w:line="240" w:lineRule="auto"/>
        <w:jc w:val="both"/>
        <w:rPr>
          <w:rFonts w:ascii="Arial" w:eastAsia="Times New Roman" w:hAnsi="Arial" w:cs="Arial"/>
          <w:sz w:val="24"/>
          <w:szCs w:val="24"/>
          <w:lang w:eastAsia="pt-BR"/>
        </w:rPr>
      </w:pPr>
      <w:r w:rsidRPr="00503842">
        <w:rPr>
          <w:rFonts w:ascii="Arial" w:eastAsia="Times New Roman" w:hAnsi="Arial" w:cs="Arial"/>
          <w:sz w:val="24"/>
          <w:szCs w:val="24"/>
          <w:lang w:eastAsia="pt-BR"/>
        </w:rPr>
        <w:t xml:space="preserve">6.1 A subcontratação total do objeto do Contrato é vedada. </w:t>
      </w:r>
    </w:p>
    <w:p w14:paraId="29833D0E" w14:textId="77777777" w:rsidR="007F1ADF" w:rsidRPr="00503842" w:rsidRDefault="007F1ADF" w:rsidP="007F1ADF">
      <w:pPr>
        <w:autoSpaceDE w:val="0"/>
        <w:autoSpaceDN w:val="0"/>
        <w:adjustRightInd w:val="0"/>
        <w:spacing w:after="0" w:line="240" w:lineRule="auto"/>
        <w:jc w:val="both"/>
        <w:rPr>
          <w:rFonts w:ascii="Arial" w:eastAsia="Times New Roman" w:hAnsi="Arial" w:cs="Arial"/>
          <w:color w:val="000000"/>
          <w:sz w:val="24"/>
          <w:szCs w:val="24"/>
          <w:lang w:eastAsia="pt-BR"/>
        </w:rPr>
      </w:pPr>
    </w:p>
    <w:p w14:paraId="2ACA0526" w14:textId="77777777" w:rsidR="007F1ADF" w:rsidRPr="00503842" w:rsidRDefault="007F1ADF" w:rsidP="007F1ADF">
      <w:pPr>
        <w:numPr>
          <w:ilvl w:val="0"/>
          <w:numId w:val="35"/>
        </w:numPr>
        <w:spacing w:after="0" w:line="240" w:lineRule="auto"/>
        <w:ind w:left="0" w:firstLine="0"/>
        <w:jc w:val="both"/>
        <w:rPr>
          <w:rFonts w:ascii="Arial" w:eastAsia="Times New Roman" w:hAnsi="Arial" w:cs="Arial"/>
          <w:b/>
          <w:sz w:val="24"/>
          <w:szCs w:val="24"/>
          <w:lang w:eastAsia="pt-BR"/>
        </w:rPr>
      </w:pPr>
      <w:r w:rsidRPr="00503842">
        <w:rPr>
          <w:rFonts w:ascii="Arial" w:eastAsia="Times New Roman" w:hAnsi="Arial" w:cs="Arial"/>
          <w:b/>
          <w:sz w:val="24"/>
          <w:szCs w:val="24"/>
          <w:lang w:eastAsia="pt-BR"/>
        </w:rPr>
        <w:t>Estimativa de valor da contratação e dotação orçamentária e financeira para a despesa:</w:t>
      </w:r>
    </w:p>
    <w:p w14:paraId="23344C16" w14:textId="77777777" w:rsidR="007F1ADF" w:rsidRPr="00503842" w:rsidRDefault="007F1ADF" w:rsidP="007F1ADF">
      <w:pPr>
        <w:spacing w:after="0" w:line="240" w:lineRule="auto"/>
        <w:ind w:left="708"/>
        <w:rPr>
          <w:rFonts w:ascii="Arial" w:eastAsia="Times New Roman" w:hAnsi="Arial" w:cs="Arial"/>
          <w:sz w:val="24"/>
          <w:szCs w:val="24"/>
          <w:lang w:eastAsia="pt-BR"/>
        </w:rPr>
      </w:pPr>
    </w:p>
    <w:p w14:paraId="2857B432" w14:textId="77777777" w:rsidR="007F1ADF" w:rsidRPr="00503842" w:rsidRDefault="007F1ADF" w:rsidP="007F1ADF">
      <w:pPr>
        <w:spacing w:after="0" w:line="240" w:lineRule="auto"/>
        <w:ind w:left="708"/>
        <w:jc w:val="both"/>
        <w:rPr>
          <w:rFonts w:ascii="Arial" w:eastAsia="Times New Roman" w:hAnsi="Arial" w:cs="Arial"/>
          <w:bCs/>
          <w:iCs/>
          <w:sz w:val="24"/>
          <w:szCs w:val="24"/>
          <w:lang w:eastAsia="pt-BR"/>
        </w:rPr>
      </w:pPr>
      <w:r w:rsidRPr="00503842">
        <w:rPr>
          <w:rFonts w:ascii="Arial" w:eastAsia="Times New Roman" w:hAnsi="Arial" w:cs="Arial"/>
          <w:sz w:val="24"/>
          <w:szCs w:val="24"/>
          <w:lang w:eastAsia="pt-BR"/>
        </w:rPr>
        <w:t xml:space="preserve">Estimativa do valor global material permanente: </w:t>
      </w:r>
      <w:r w:rsidRPr="00815132">
        <w:rPr>
          <w:rFonts w:ascii="Arial" w:eastAsia="Times New Roman" w:hAnsi="Arial" w:cs="Arial"/>
          <w:bCs/>
          <w:iCs/>
          <w:sz w:val="24"/>
          <w:szCs w:val="24"/>
          <w:lang w:eastAsia="pt-BR"/>
        </w:rPr>
        <w:t>R$ 29.122,13 (vinte e nove mil e cento e vinte e dois reais e treze centavos).</w:t>
      </w:r>
      <w:r w:rsidRPr="00503842">
        <w:rPr>
          <w:rFonts w:ascii="Arial" w:eastAsia="Times New Roman" w:hAnsi="Arial" w:cs="Arial"/>
          <w:bCs/>
          <w:iCs/>
          <w:sz w:val="24"/>
          <w:szCs w:val="24"/>
          <w:lang w:eastAsia="pt-BR"/>
        </w:rPr>
        <w:t xml:space="preserve"> </w:t>
      </w:r>
    </w:p>
    <w:p w14:paraId="47A8B197" w14:textId="77777777" w:rsidR="007F1ADF" w:rsidRPr="00503842" w:rsidRDefault="007F1ADF" w:rsidP="007F1ADF">
      <w:pPr>
        <w:spacing w:after="0" w:line="240" w:lineRule="auto"/>
        <w:ind w:left="708"/>
        <w:jc w:val="both"/>
        <w:rPr>
          <w:rFonts w:ascii="Arial" w:eastAsia="Times New Roman" w:hAnsi="Arial" w:cs="Arial"/>
          <w:bCs/>
          <w:iCs/>
          <w:sz w:val="24"/>
          <w:szCs w:val="24"/>
          <w:lang w:eastAsia="pt-BR"/>
        </w:rPr>
      </w:pPr>
    </w:p>
    <w:p w14:paraId="2DB1B603" w14:textId="77777777" w:rsidR="007F1ADF" w:rsidRPr="00503842" w:rsidRDefault="007F1ADF" w:rsidP="007F1ADF">
      <w:pPr>
        <w:spacing w:after="0" w:line="240" w:lineRule="auto"/>
        <w:ind w:left="708"/>
        <w:jc w:val="both"/>
        <w:rPr>
          <w:rFonts w:ascii="Arial" w:eastAsia="Times New Roman" w:hAnsi="Arial" w:cs="Arial"/>
          <w:sz w:val="24"/>
          <w:szCs w:val="24"/>
          <w:lang w:eastAsia="pt-BR"/>
        </w:rPr>
      </w:pPr>
      <w:r w:rsidRPr="00503842">
        <w:rPr>
          <w:rFonts w:ascii="Arial" w:eastAsia="Times New Roman" w:hAnsi="Arial" w:cs="Arial"/>
          <w:sz w:val="24"/>
          <w:szCs w:val="24"/>
          <w:lang w:eastAsia="pt-BR"/>
        </w:rPr>
        <w:t xml:space="preserve">Dotação orçamentária: 4.4.90.52 – Equipamentos e Material Permanente. Ficha 02. </w:t>
      </w:r>
    </w:p>
    <w:p w14:paraId="15A067DC" w14:textId="77777777" w:rsidR="007F1ADF" w:rsidRPr="00503842" w:rsidRDefault="007F1ADF" w:rsidP="007F1ADF">
      <w:pPr>
        <w:spacing w:after="0" w:line="240" w:lineRule="auto"/>
        <w:ind w:left="708"/>
        <w:jc w:val="both"/>
        <w:rPr>
          <w:rFonts w:ascii="Arial" w:eastAsia="Times New Roman" w:hAnsi="Arial" w:cs="Arial"/>
          <w:sz w:val="24"/>
          <w:szCs w:val="24"/>
          <w:lang w:eastAsia="pt-BR"/>
        </w:rPr>
      </w:pPr>
    </w:p>
    <w:p w14:paraId="45BD236F" w14:textId="77777777" w:rsidR="007F1ADF" w:rsidRPr="00503842" w:rsidRDefault="007F1ADF" w:rsidP="007F1ADF">
      <w:pPr>
        <w:numPr>
          <w:ilvl w:val="0"/>
          <w:numId w:val="35"/>
        </w:numPr>
        <w:spacing w:after="0" w:line="240" w:lineRule="auto"/>
        <w:ind w:left="0" w:firstLine="0"/>
        <w:jc w:val="both"/>
        <w:rPr>
          <w:rFonts w:ascii="Arial" w:eastAsia="Times New Roman" w:hAnsi="Arial" w:cs="Arial"/>
          <w:b/>
          <w:sz w:val="24"/>
          <w:szCs w:val="24"/>
          <w:lang w:eastAsia="pt-BR"/>
        </w:rPr>
      </w:pPr>
      <w:r w:rsidRPr="00503842">
        <w:rPr>
          <w:rFonts w:ascii="Arial" w:eastAsia="Times New Roman" w:hAnsi="Arial" w:cs="Arial"/>
          <w:b/>
          <w:sz w:val="24"/>
          <w:szCs w:val="24"/>
          <w:lang w:eastAsia="pt-BR"/>
        </w:rPr>
        <w:t>Obrigações da contratada:</w:t>
      </w:r>
    </w:p>
    <w:p w14:paraId="0405423A" w14:textId="77777777" w:rsidR="007F1ADF" w:rsidRPr="00503842" w:rsidRDefault="007F1ADF" w:rsidP="007F1ADF">
      <w:pPr>
        <w:spacing w:after="0" w:line="240" w:lineRule="auto"/>
        <w:jc w:val="both"/>
        <w:rPr>
          <w:rFonts w:ascii="Arial" w:eastAsia="Times New Roman" w:hAnsi="Arial" w:cs="Arial"/>
          <w:b/>
          <w:sz w:val="24"/>
          <w:szCs w:val="24"/>
          <w:lang w:eastAsia="pt-BR"/>
        </w:rPr>
      </w:pPr>
    </w:p>
    <w:p w14:paraId="58CA69EF" w14:textId="77777777" w:rsidR="007F1ADF" w:rsidRPr="00503842" w:rsidRDefault="007F1ADF" w:rsidP="007F1ADF">
      <w:pPr>
        <w:numPr>
          <w:ilvl w:val="0"/>
          <w:numId w:val="32"/>
        </w:numPr>
        <w:spacing w:after="0" w:line="240" w:lineRule="auto"/>
        <w:jc w:val="both"/>
        <w:rPr>
          <w:rFonts w:ascii="Arial" w:eastAsia="Times New Roman" w:hAnsi="Arial" w:cs="Arial"/>
          <w:color w:val="000000"/>
          <w:sz w:val="24"/>
          <w:szCs w:val="24"/>
          <w:lang w:eastAsia="pt-BR"/>
        </w:rPr>
      </w:pPr>
      <w:r w:rsidRPr="00503842">
        <w:rPr>
          <w:rFonts w:ascii="Arial" w:eastAsia="Times New Roman" w:hAnsi="Arial" w:cs="Arial"/>
          <w:color w:val="000000"/>
          <w:sz w:val="24"/>
          <w:szCs w:val="24"/>
          <w:lang w:eastAsia="pt-BR"/>
        </w:rPr>
        <w:t>assumir a responsabilidade por todos os encargos previdenciários e obrigações sociais previstos na legislação social e trabalhista em vigor, obrigando-se a saldá-la na época própria, vez que os seus empregados não manterão nenhum vínculo empregatício com a ADMINISTRAÇÃO;</w:t>
      </w:r>
    </w:p>
    <w:p w14:paraId="684EDEDF" w14:textId="77777777" w:rsidR="007F1ADF" w:rsidRPr="00503842" w:rsidRDefault="007F1ADF" w:rsidP="007F1ADF">
      <w:pPr>
        <w:numPr>
          <w:ilvl w:val="0"/>
          <w:numId w:val="32"/>
        </w:numPr>
        <w:spacing w:after="0" w:line="240" w:lineRule="auto"/>
        <w:jc w:val="both"/>
        <w:rPr>
          <w:rFonts w:ascii="Arial" w:eastAsia="Times New Roman" w:hAnsi="Arial" w:cs="Arial"/>
          <w:color w:val="000000"/>
          <w:sz w:val="24"/>
          <w:szCs w:val="24"/>
          <w:lang w:eastAsia="pt-BR"/>
        </w:rPr>
      </w:pPr>
      <w:r w:rsidRPr="00503842">
        <w:rPr>
          <w:rFonts w:ascii="Arial" w:eastAsia="Times New Roman" w:hAnsi="Arial" w:cs="Arial"/>
          <w:color w:val="000000"/>
          <w:sz w:val="24"/>
          <w:szCs w:val="24"/>
          <w:lang w:eastAsia="pt-BR"/>
        </w:rPr>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ADMINISTRAÇÃO;</w:t>
      </w:r>
    </w:p>
    <w:p w14:paraId="34C9042D" w14:textId="77777777" w:rsidR="007F1ADF" w:rsidRPr="00503842" w:rsidRDefault="007F1ADF" w:rsidP="007F1ADF">
      <w:pPr>
        <w:numPr>
          <w:ilvl w:val="0"/>
          <w:numId w:val="32"/>
        </w:numPr>
        <w:spacing w:after="0" w:line="240" w:lineRule="auto"/>
        <w:jc w:val="both"/>
        <w:rPr>
          <w:rFonts w:ascii="Arial" w:eastAsia="Times New Roman" w:hAnsi="Arial" w:cs="Arial"/>
          <w:color w:val="000000"/>
          <w:sz w:val="24"/>
          <w:szCs w:val="24"/>
          <w:lang w:eastAsia="pt-BR"/>
        </w:rPr>
      </w:pPr>
      <w:r w:rsidRPr="00503842">
        <w:rPr>
          <w:rFonts w:ascii="Arial" w:eastAsia="Times New Roman" w:hAnsi="Arial" w:cs="Arial"/>
          <w:color w:val="000000"/>
          <w:sz w:val="24"/>
          <w:szCs w:val="24"/>
          <w:lang w:eastAsia="pt-BR"/>
        </w:rPr>
        <w:t>assumir todos os encargos de possível demanda trabalhista, cível ou penal, relacionadas ao objeto, originariamente ou vinculada por prevenção, conexão ou contingência;</w:t>
      </w:r>
    </w:p>
    <w:p w14:paraId="1EB21328" w14:textId="77777777" w:rsidR="007F1ADF" w:rsidRPr="00503842" w:rsidRDefault="007F1ADF" w:rsidP="007F1ADF">
      <w:pPr>
        <w:numPr>
          <w:ilvl w:val="0"/>
          <w:numId w:val="32"/>
        </w:numPr>
        <w:spacing w:after="0" w:line="240" w:lineRule="auto"/>
        <w:jc w:val="both"/>
        <w:rPr>
          <w:rFonts w:ascii="Arial" w:eastAsia="Times New Roman" w:hAnsi="Arial" w:cs="Arial"/>
          <w:color w:val="000000"/>
          <w:sz w:val="24"/>
          <w:szCs w:val="24"/>
          <w:lang w:eastAsia="pt-BR"/>
        </w:rPr>
      </w:pPr>
      <w:r w:rsidRPr="00503842">
        <w:rPr>
          <w:rFonts w:ascii="Arial" w:eastAsia="Times New Roman" w:hAnsi="Arial" w:cs="Arial"/>
          <w:color w:val="000000"/>
          <w:sz w:val="24"/>
          <w:szCs w:val="24"/>
          <w:lang w:eastAsia="pt-BR"/>
        </w:rPr>
        <w:t xml:space="preserve">assumir a responsabilidade pelos encargos fiscais e comerciais resultantes da homologação do pregão. </w:t>
      </w:r>
    </w:p>
    <w:p w14:paraId="3095B315" w14:textId="77777777" w:rsidR="007F1ADF" w:rsidRPr="00503842" w:rsidRDefault="007F1ADF" w:rsidP="007F1ADF">
      <w:pPr>
        <w:numPr>
          <w:ilvl w:val="0"/>
          <w:numId w:val="32"/>
        </w:numPr>
        <w:spacing w:after="0" w:line="240" w:lineRule="auto"/>
        <w:jc w:val="both"/>
        <w:rPr>
          <w:rFonts w:ascii="Arial" w:eastAsia="Times New Roman" w:hAnsi="Arial" w:cs="Arial"/>
          <w:color w:val="000000"/>
          <w:sz w:val="24"/>
          <w:szCs w:val="24"/>
          <w:lang w:eastAsia="pt-BR"/>
        </w:rPr>
      </w:pPr>
      <w:r w:rsidRPr="00503842">
        <w:rPr>
          <w:rFonts w:ascii="Arial" w:eastAsia="Times New Roman" w:hAnsi="Arial" w:cs="Arial"/>
          <w:color w:val="000000"/>
          <w:sz w:val="24"/>
          <w:szCs w:val="24"/>
          <w:lang w:eastAsia="pt-BR"/>
        </w:rPr>
        <w:t xml:space="preserve">manter-se em compatibilidade com as obrigações a serem assumidas e com todas as condições de habilitação e qualificação exigidas no pregão, e, em destaque também àquelas que dizem respeito aos conhecimentos e habilidades necessários para o perfeito fornecimento do seu objeto e demais obrigações assumidas. </w:t>
      </w:r>
    </w:p>
    <w:p w14:paraId="7A040664" w14:textId="77777777" w:rsidR="007F1ADF" w:rsidRPr="00503842" w:rsidRDefault="007F1ADF" w:rsidP="007F1ADF">
      <w:pPr>
        <w:numPr>
          <w:ilvl w:val="0"/>
          <w:numId w:val="32"/>
        </w:numPr>
        <w:spacing w:after="0" w:line="240" w:lineRule="auto"/>
        <w:jc w:val="both"/>
        <w:rPr>
          <w:rFonts w:ascii="Arial" w:eastAsia="Times New Roman" w:hAnsi="Arial" w:cs="Arial"/>
          <w:color w:val="000000"/>
          <w:sz w:val="24"/>
          <w:szCs w:val="24"/>
          <w:lang w:eastAsia="pt-BR"/>
        </w:rPr>
      </w:pPr>
      <w:r w:rsidRPr="00503842">
        <w:rPr>
          <w:rFonts w:ascii="Arial" w:eastAsia="Times New Roman" w:hAnsi="Arial" w:cs="Arial"/>
          <w:color w:val="000000"/>
          <w:sz w:val="24"/>
          <w:szCs w:val="24"/>
          <w:lang w:eastAsia="pt-BR"/>
        </w:rPr>
        <w:t>A inadimplência da LICITANTE, com referência aos encargos estabelecidos nesta cláusula, não transfere à Administração a responsabilidade por seu pagamento, nem poderá onerar o objeto, razão pela qual a LICITANTE renuncia expressamente a qualquer vínculo de solidariedade, ativa ou passiva, com a ADMINISTRAÇÃO.</w:t>
      </w:r>
    </w:p>
    <w:p w14:paraId="07761B66" w14:textId="77777777" w:rsidR="007F1ADF" w:rsidRPr="00503842" w:rsidRDefault="007F1ADF" w:rsidP="007F1ADF">
      <w:pPr>
        <w:numPr>
          <w:ilvl w:val="0"/>
          <w:numId w:val="32"/>
        </w:numPr>
        <w:tabs>
          <w:tab w:val="clear" w:pos="720"/>
          <w:tab w:val="left" w:pos="709"/>
        </w:tabs>
        <w:spacing w:after="0" w:line="240" w:lineRule="auto"/>
        <w:jc w:val="both"/>
        <w:rPr>
          <w:rFonts w:ascii="Arial" w:eastAsia="Times New Roman" w:hAnsi="Arial" w:cs="Arial"/>
          <w:color w:val="000000"/>
          <w:sz w:val="24"/>
          <w:szCs w:val="24"/>
          <w:lang w:eastAsia="pt-BR"/>
        </w:rPr>
      </w:pPr>
      <w:r w:rsidRPr="00503842">
        <w:rPr>
          <w:rFonts w:ascii="Arial" w:eastAsia="Times New Roman" w:hAnsi="Arial" w:cs="Arial"/>
          <w:color w:val="000000"/>
          <w:sz w:val="24"/>
          <w:szCs w:val="24"/>
          <w:lang w:eastAsia="pt-BR"/>
        </w:rPr>
        <w:t>Responsabilizar-se pela qualidade dos produtos, substituindo, imediatamente, aqueles que apresentarem qualquer tipo de vício ou imperfeição, ou não se adequarem às especificações constantes deste Termo, sob pena de aplicação das sanções cabíveis;</w:t>
      </w:r>
    </w:p>
    <w:p w14:paraId="5905CF47" w14:textId="77777777" w:rsidR="007F1ADF" w:rsidRPr="00503842" w:rsidRDefault="007F1ADF" w:rsidP="007F1ADF">
      <w:pPr>
        <w:numPr>
          <w:ilvl w:val="0"/>
          <w:numId w:val="32"/>
        </w:numPr>
        <w:spacing w:after="0" w:line="240" w:lineRule="auto"/>
        <w:jc w:val="both"/>
        <w:rPr>
          <w:rFonts w:ascii="Arial" w:eastAsia="Times New Roman" w:hAnsi="Arial" w:cs="Arial"/>
          <w:color w:val="000000"/>
          <w:sz w:val="24"/>
          <w:szCs w:val="24"/>
          <w:lang w:eastAsia="pt-BR"/>
        </w:rPr>
      </w:pPr>
      <w:r w:rsidRPr="00503842">
        <w:rPr>
          <w:rFonts w:ascii="Arial" w:eastAsia="Times New Roman" w:hAnsi="Arial" w:cs="Arial"/>
          <w:color w:val="000000"/>
          <w:sz w:val="24"/>
          <w:szCs w:val="24"/>
          <w:lang w:eastAsia="pt-BR"/>
        </w:rPr>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4EEDAB9C" w14:textId="77777777" w:rsidR="007F1ADF" w:rsidRPr="00503842" w:rsidRDefault="007F1ADF" w:rsidP="007F1ADF">
      <w:pPr>
        <w:numPr>
          <w:ilvl w:val="0"/>
          <w:numId w:val="32"/>
        </w:numPr>
        <w:spacing w:after="0" w:line="240" w:lineRule="auto"/>
        <w:jc w:val="both"/>
        <w:rPr>
          <w:rFonts w:ascii="Arial" w:eastAsia="Times New Roman" w:hAnsi="Arial" w:cs="Arial"/>
          <w:color w:val="000000"/>
          <w:sz w:val="24"/>
          <w:szCs w:val="24"/>
          <w:lang w:eastAsia="pt-BR"/>
        </w:rPr>
      </w:pPr>
      <w:r w:rsidRPr="00503842">
        <w:rPr>
          <w:rFonts w:ascii="Arial" w:eastAsia="Times New Roman" w:hAnsi="Arial" w:cs="Arial"/>
          <w:color w:val="000000"/>
          <w:sz w:val="24"/>
          <w:szCs w:val="24"/>
          <w:lang w:eastAsia="pt-BR"/>
        </w:rPr>
        <w:lastRenderedPageBreak/>
        <w:t>Cumprir todas as condições e prazos fixados no Edital ou outros que venham a ser fixados, assim como a observar, atender, respeitar, cumprir e fazer cumprir a legislação aplicável e a favorecer e garantir a qualidade do objeto.</w:t>
      </w:r>
    </w:p>
    <w:p w14:paraId="0EDD7131" w14:textId="77777777" w:rsidR="007F1ADF" w:rsidRPr="00503842" w:rsidRDefault="007F1ADF" w:rsidP="007F1ADF">
      <w:pPr>
        <w:spacing w:after="0" w:line="240" w:lineRule="auto"/>
        <w:ind w:left="720"/>
        <w:jc w:val="both"/>
        <w:rPr>
          <w:rFonts w:ascii="Arial" w:eastAsia="Times New Roman" w:hAnsi="Arial" w:cs="Arial"/>
          <w:color w:val="000000"/>
          <w:sz w:val="24"/>
          <w:szCs w:val="24"/>
          <w:lang w:eastAsia="pt-BR"/>
        </w:rPr>
      </w:pPr>
    </w:p>
    <w:p w14:paraId="604C1F65" w14:textId="77777777" w:rsidR="007F1ADF" w:rsidRPr="00503842" w:rsidRDefault="007F1ADF" w:rsidP="007F1ADF">
      <w:pPr>
        <w:numPr>
          <w:ilvl w:val="0"/>
          <w:numId w:val="35"/>
        </w:numPr>
        <w:spacing w:after="0" w:line="240" w:lineRule="auto"/>
        <w:ind w:left="0" w:firstLine="0"/>
        <w:jc w:val="both"/>
        <w:rPr>
          <w:rFonts w:ascii="Arial" w:eastAsia="Times New Roman" w:hAnsi="Arial" w:cs="Arial"/>
          <w:b/>
          <w:sz w:val="24"/>
          <w:szCs w:val="24"/>
          <w:lang w:eastAsia="pt-BR"/>
        </w:rPr>
      </w:pPr>
      <w:r w:rsidRPr="00503842">
        <w:rPr>
          <w:rFonts w:ascii="Arial" w:eastAsia="Times New Roman" w:hAnsi="Arial" w:cs="Arial"/>
          <w:b/>
          <w:sz w:val="24"/>
          <w:szCs w:val="24"/>
          <w:lang w:eastAsia="pt-BR"/>
        </w:rPr>
        <w:t>Obrigações da contratante:</w:t>
      </w:r>
    </w:p>
    <w:p w14:paraId="635D412D" w14:textId="77777777" w:rsidR="007F1ADF" w:rsidRPr="00503842" w:rsidRDefault="007F1ADF" w:rsidP="007F1ADF">
      <w:pPr>
        <w:spacing w:after="0" w:line="240" w:lineRule="auto"/>
        <w:ind w:left="720"/>
        <w:jc w:val="both"/>
        <w:rPr>
          <w:rFonts w:ascii="Arial" w:eastAsia="Times New Roman" w:hAnsi="Arial" w:cs="Arial"/>
          <w:b/>
          <w:sz w:val="24"/>
          <w:szCs w:val="24"/>
          <w:lang w:eastAsia="pt-BR"/>
        </w:rPr>
      </w:pPr>
    </w:p>
    <w:p w14:paraId="0B9A533D" w14:textId="77777777" w:rsidR="007F1ADF" w:rsidRPr="00503842" w:rsidRDefault="007F1ADF" w:rsidP="007F1ADF">
      <w:pPr>
        <w:numPr>
          <w:ilvl w:val="0"/>
          <w:numId w:val="34"/>
        </w:numPr>
        <w:spacing w:after="0" w:line="240" w:lineRule="auto"/>
        <w:jc w:val="both"/>
        <w:rPr>
          <w:rFonts w:ascii="Arial" w:eastAsia="Times New Roman" w:hAnsi="Arial" w:cs="Arial"/>
          <w:color w:val="000000"/>
          <w:sz w:val="24"/>
          <w:szCs w:val="24"/>
          <w:lang w:eastAsia="pt-BR"/>
        </w:rPr>
      </w:pPr>
      <w:r w:rsidRPr="00503842">
        <w:rPr>
          <w:rFonts w:ascii="Arial" w:eastAsia="Times New Roman" w:hAnsi="Arial" w:cs="Arial"/>
          <w:color w:val="000000"/>
          <w:sz w:val="24"/>
          <w:szCs w:val="24"/>
          <w:lang w:eastAsia="pt-BR"/>
        </w:rPr>
        <w:t>Efetuar os devidos pagamentos no prazo estipulado;</w:t>
      </w:r>
    </w:p>
    <w:p w14:paraId="3A77F040" w14:textId="77777777" w:rsidR="007F1ADF" w:rsidRPr="00503842" w:rsidRDefault="007F1ADF" w:rsidP="007F1ADF">
      <w:pPr>
        <w:numPr>
          <w:ilvl w:val="0"/>
          <w:numId w:val="34"/>
        </w:numPr>
        <w:spacing w:after="0" w:line="240" w:lineRule="auto"/>
        <w:jc w:val="both"/>
        <w:rPr>
          <w:rFonts w:ascii="Arial" w:eastAsia="Times New Roman" w:hAnsi="Arial" w:cs="Arial"/>
          <w:color w:val="000000"/>
          <w:sz w:val="24"/>
          <w:szCs w:val="24"/>
          <w:lang w:eastAsia="pt-BR"/>
        </w:rPr>
      </w:pPr>
      <w:r w:rsidRPr="00503842">
        <w:rPr>
          <w:rFonts w:ascii="Arial" w:eastAsia="Times New Roman" w:hAnsi="Arial" w:cs="Arial"/>
          <w:color w:val="000000"/>
          <w:sz w:val="24"/>
          <w:szCs w:val="24"/>
          <w:lang w:eastAsia="pt-BR"/>
        </w:rPr>
        <w:t>Fornecer cópia do projeto do ar condicionado;</w:t>
      </w:r>
    </w:p>
    <w:p w14:paraId="26489DB8" w14:textId="77777777" w:rsidR="007F1ADF" w:rsidRPr="00503842" w:rsidRDefault="007F1ADF" w:rsidP="007F1ADF">
      <w:pPr>
        <w:numPr>
          <w:ilvl w:val="0"/>
          <w:numId w:val="34"/>
        </w:numPr>
        <w:spacing w:after="0" w:line="240" w:lineRule="auto"/>
        <w:jc w:val="both"/>
        <w:rPr>
          <w:rFonts w:ascii="Arial" w:eastAsia="Times New Roman" w:hAnsi="Arial" w:cs="Arial"/>
          <w:color w:val="000000"/>
          <w:sz w:val="24"/>
          <w:szCs w:val="24"/>
          <w:lang w:eastAsia="pt-BR"/>
        </w:rPr>
      </w:pPr>
      <w:r w:rsidRPr="00503842">
        <w:rPr>
          <w:rFonts w:ascii="Arial" w:eastAsia="Times New Roman" w:hAnsi="Arial" w:cs="Arial"/>
          <w:color w:val="000000"/>
          <w:sz w:val="24"/>
          <w:szCs w:val="24"/>
          <w:lang w:eastAsia="pt-BR"/>
        </w:rPr>
        <w:t>Orientar a LICITANTE para que os pagamentos e os documentos de cobrança não sofram atrasos;</w:t>
      </w:r>
    </w:p>
    <w:p w14:paraId="4AD766D9" w14:textId="77777777" w:rsidR="007F1ADF" w:rsidRPr="00503842" w:rsidRDefault="007F1ADF" w:rsidP="007F1ADF">
      <w:pPr>
        <w:numPr>
          <w:ilvl w:val="0"/>
          <w:numId w:val="34"/>
        </w:numPr>
        <w:spacing w:after="0" w:line="240" w:lineRule="auto"/>
        <w:jc w:val="both"/>
        <w:rPr>
          <w:rFonts w:ascii="Arial" w:eastAsia="Times New Roman" w:hAnsi="Arial" w:cs="Arial"/>
          <w:color w:val="000000"/>
          <w:sz w:val="24"/>
          <w:szCs w:val="24"/>
          <w:lang w:eastAsia="pt-BR"/>
        </w:rPr>
      </w:pPr>
      <w:r w:rsidRPr="00503842">
        <w:rPr>
          <w:rFonts w:ascii="Arial" w:eastAsia="Times New Roman" w:hAnsi="Arial" w:cs="Arial"/>
          <w:color w:val="000000"/>
          <w:sz w:val="24"/>
          <w:szCs w:val="24"/>
          <w:lang w:eastAsia="pt-BR"/>
        </w:rPr>
        <w:t>Notificar por escrito a LICITANTE fixando-lhe prazos para corrigir eventuais irregularidades encontradas no fornecimento do objeto, bem como quando da aplicação de multas, retenção por danos causados e quaisquer débitos;</w:t>
      </w:r>
    </w:p>
    <w:p w14:paraId="449165DA" w14:textId="77777777" w:rsidR="007F1ADF" w:rsidRPr="00503842" w:rsidRDefault="007F1ADF" w:rsidP="007F1ADF">
      <w:pPr>
        <w:numPr>
          <w:ilvl w:val="0"/>
          <w:numId w:val="34"/>
        </w:numPr>
        <w:spacing w:after="0" w:line="240" w:lineRule="auto"/>
        <w:jc w:val="both"/>
        <w:rPr>
          <w:rFonts w:ascii="Arial" w:eastAsia="Times New Roman" w:hAnsi="Arial" w:cs="Arial"/>
          <w:color w:val="000000"/>
          <w:sz w:val="24"/>
          <w:szCs w:val="24"/>
          <w:lang w:eastAsia="pt-BR"/>
        </w:rPr>
      </w:pPr>
      <w:r w:rsidRPr="00503842">
        <w:rPr>
          <w:rFonts w:ascii="Arial" w:eastAsia="Times New Roman" w:hAnsi="Arial" w:cs="Arial"/>
          <w:color w:val="000000"/>
          <w:sz w:val="24"/>
          <w:szCs w:val="24"/>
          <w:lang w:eastAsia="pt-BR"/>
        </w:rPr>
        <w:t xml:space="preserve">Prestar as informações necessárias à LICITANTE para o perfeito fornecimento do objeto. </w:t>
      </w:r>
    </w:p>
    <w:p w14:paraId="18FD3FED" w14:textId="77777777" w:rsidR="007F1ADF" w:rsidRPr="00503842" w:rsidRDefault="007F1ADF" w:rsidP="007F1ADF">
      <w:pPr>
        <w:numPr>
          <w:ilvl w:val="0"/>
          <w:numId w:val="34"/>
        </w:numPr>
        <w:spacing w:after="0" w:line="240" w:lineRule="auto"/>
        <w:jc w:val="both"/>
        <w:rPr>
          <w:rFonts w:ascii="Arial" w:eastAsia="Times New Roman" w:hAnsi="Arial" w:cs="Arial"/>
          <w:color w:val="000000"/>
          <w:sz w:val="24"/>
          <w:szCs w:val="24"/>
          <w:lang w:eastAsia="pt-BR"/>
        </w:rPr>
      </w:pPr>
      <w:r w:rsidRPr="00503842">
        <w:rPr>
          <w:rFonts w:ascii="Arial" w:eastAsia="Times New Roman" w:hAnsi="Arial" w:cs="Arial"/>
          <w:color w:val="000000"/>
          <w:sz w:val="24"/>
          <w:szCs w:val="24"/>
          <w:lang w:eastAsia="pt-BR"/>
        </w:rPr>
        <w:t xml:space="preserve"> Promover a emissão da requisição.</w:t>
      </w:r>
    </w:p>
    <w:p w14:paraId="468A37DF" w14:textId="77777777" w:rsidR="007F1ADF" w:rsidRPr="00503842" w:rsidRDefault="007F1ADF" w:rsidP="007F1ADF">
      <w:pPr>
        <w:spacing w:after="0" w:line="240" w:lineRule="auto"/>
        <w:ind w:left="720"/>
        <w:jc w:val="both"/>
        <w:rPr>
          <w:rFonts w:ascii="Arial" w:eastAsia="Times New Roman" w:hAnsi="Arial" w:cs="Arial"/>
          <w:color w:val="000000"/>
          <w:sz w:val="24"/>
          <w:szCs w:val="24"/>
          <w:lang w:eastAsia="pt-BR"/>
        </w:rPr>
      </w:pPr>
    </w:p>
    <w:p w14:paraId="3F8E3882" w14:textId="77777777" w:rsidR="007F1ADF" w:rsidRPr="00503842" w:rsidRDefault="007F1ADF" w:rsidP="007F1ADF">
      <w:pPr>
        <w:numPr>
          <w:ilvl w:val="0"/>
          <w:numId w:val="35"/>
        </w:numPr>
        <w:spacing w:after="0" w:line="240" w:lineRule="auto"/>
        <w:ind w:left="0" w:firstLine="0"/>
        <w:jc w:val="both"/>
        <w:rPr>
          <w:rFonts w:ascii="Arial" w:eastAsia="Times New Roman" w:hAnsi="Arial" w:cs="Arial"/>
          <w:b/>
          <w:sz w:val="24"/>
          <w:szCs w:val="24"/>
          <w:lang w:eastAsia="pt-BR"/>
        </w:rPr>
      </w:pPr>
      <w:r w:rsidRPr="00503842">
        <w:rPr>
          <w:rFonts w:ascii="Arial" w:eastAsia="Times New Roman" w:hAnsi="Arial" w:cs="Arial"/>
          <w:b/>
          <w:sz w:val="24"/>
          <w:szCs w:val="24"/>
          <w:lang w:eastAsia="pt-BR"/>
        </w:rPr>
        <w:t xml:space="preserve"> Gestão e fiscalização do contrato:</w:t>
      </w:r>
    </w:p>
    <w:p w14:paraId="4E1AAC8A" w14:textId="77777777" w:rsidR="007F1ADF" w:rsidRPr="00503842" w:rsidRDefault="007F1ADF" w:rsidP="007F1ADF">
      <w:pPr>
        <w:spacing w:after="0" w:line="240" w:lineRule="auto"/>
        <w:ind w:left="720"/>
        <w:jc w:val="both"/>
        <w:rPr>
          <w:rFonts w:ascii="Arial" w:eastAsia="Times New Roman" w:hAnsi="Arial" w:cs="Arial"/>
          <w:b/>
          <w:sz w:val="24"/>
          <w:szCs w:val="24"/>
          <w:lang w:eastAsia="pt-BR"/>
        </w:rPr>
      </w:pPr>
    </w:p>
    <w:p w14:paraId="705A17C0" w14:textId="77777777" w:rsidR="007F1ADF" w:rsidRPr="00503842" w:rsidRDefault="007F1ADF" w:rsidP="007F1ADF">
      <w:pPr>
        <w:spacing w:after="0" w:line="240" w:lineRule="auto"/>
        <w:jc w:val="both"/>
        <w:rPr>
          <w:rFonts w:ascii="Arial" w:eastAsia="Times New Roman" w:hAnsi="Arial" w:cs="Arial"/>
          <w:color w:val="000000"/>
          <w:sz w:val="24"/>
          <w:szCs w:val="24"/>
          <w:lang w:eastAsia="pt-BR"/>
        </w:rPr>
      </w:pPr>
      <w:r w:rsidRPr="00503842">
        <w:rPr>
          <w:rFonts w:ascii="Arial" w:eastAsia="Times New Roman" w:hAnsi="Arial" w:cs="Arial"/>
          <w:color w:val="000000"/>
          <w:sz w:val="24"/>
          <w:szCs w:val="24"/>
          <w:lang w:eastAsia="pt-BR"/>
        </w:rPr>
        <w:t>a.</w:t>
      </w:r>
      <w:r w:rsidRPr="00503842">
        <w:rPr>
          <w:rFonts w:ascii="Arial" w:eastAsia="Times New Roman" w:hAnsi="Arial" w:cs="Arial"/>
          <w:color w:val="000000"/>
          <w:sz w:val="24"/>
          <w:szCs w:val="24"/>
          <w:lang w:eastAsia="pt-BR"/>
        </w:rPr>
        <w:tab/>
        <w:t>Durante a vigência deste CONTRATO, o fornecimento de que trata o objeto será acompanhado e fiscalizado pela servidora Caroline de Souza Lima Paschoal, CPF nº 103.432.426-80, designada para este fim, denominada em ato próprio Fiscal e Gestora de Contratos, ou qualquer outro que vier a substituí-la, permitida a contratação de terceiros para assisti-la e subsidiá-la de informações pertinentes a esta atribuição.</w:t>
      </w:r>
    </w:p>
    <w:p w14:paraId="4B4E16FD" w14:textId="77777777" w:rsidR="007F1ADF" w:rsidRPr="00503842" w:rsidRDefault="007F1ADF" w:rsidP="007F1ADF">
      <w:pPr>
        <w:spacing w:after="0" w:line="240" w:lineRule="auto"/>
        <w:jc w:val="both"/>
        <w:rPr>
          <w:rFonts w:ascii="Arial" w:eastAsia="Times New Roman" w:hAnsi="Arial" w:cs="Arial"/>
          <w:color w:val="000000"/>
          <w:sz w:val="24"/>
          <w:szCs w:val="24"/>
          <w:lang w:eastAsia="pt-BR"/>
        </w:rPr>
      </w:pPr>
      <w:r w:rsidRPr="00503842">
        <w:rPr>
          <w:rFonts w:ascii="Arial" w:eastAsia="Times New Roman" w:hAnsi="Arial" w:cs="Arial"/>
          <w:color w:val="000000"/>
          <w:sz w:val="24"/>
          <w:szCs w:val="24"/>
          <w:lang w:eastAsia="pt-BR"/>
        </w:rPr>
        <w:t>b.</w:t>
      </w:r>
      <w:r w:rsidRPr="00503842">
        <w:rPr>
          <w:rFonts w:ascii="Arial" w:eastAsia="Times New Roman" w:hAnsi="Arial" w:cs="Arial"/>
          <w:color w:val="000000"/>
          <w:sz w:val="24"/>
          <w:szCs w:val="24"/>
          <w:lang w:eastAsia="pt-BR"/>
        </w:rPr>
        <w:tab/>
        <w:t>Serão anotadas em formulários próprios todas as ocorrências relacionadas com o fornecimento mencionado, determinando o que for necessário à regularização das faltas ou defeitos observados.</w:t>
      </w:r>
    </w:p>
    <w:p w14:paraId="0DD4B3AB" w14:textId="77777777" w:rsidR="007F1ADF" w:rsidRPr="00503842" w:rsidRDefault="007F1ADF" w:rsidP="007F1ADF">
      <w:pPr>
        <w:spacing w:after="0" w:line="240" w:lineRule="auto"/>
        <w:jc w:val="both"/>
        <w:rPr>
          <w:rFonts w:ascii="Arial" w:eastAsia="Times New Roman" w:hAnsi="Arial" w:cs="Arial"/>
          <w:color w:val="000000"/>
          <w:sz w:val="24"/>
          <w:szCs w:val="24"/>
          <w:lang w:eastAsia="pt-BR"/>
        </w:rPr>
      </w:pPr>
      <w:r w:rsidRPr="00503842">
        <w:rPr>
          <w:rFonts w:ascii="Arial" w:eastAsia="Times New Roman" w:hAnsi="Arial" w:cs="Arial"/>
          <w:color w:val="000000"/>
          <w:sz w:val="24"/>
          <w:szCs w:val="24"/>
          <w:lang w:eastAsia="pt-BR"/>
        </w:rPr>
        <w:t>c.</w:t>
      </w:r>
      <w:r w:rsidRPr="00503842">
        <w:rPr>
          <w:rFonts w:ascii="Arial" w:eastAsia="Times New Roman" w:hAnsi="Arial" w:cs="Arial"/>
          <w:color w:val="000000"/>
          <w:sz w:val="24"/>
          <w:szCs w:val="24"/>
          <w:lang w:eastAsia="pt-BR"/>
        </w:rPr>
        <w:tab/>
        <w:t>O acompanhamento e a fiscalização de que trata esta cláusula não excluem nem reduzem a responsabilidade da CONTRATADA pelo correto cumprimento das obrigações decorrentes deste CONTRATO.</w:t>
      </w:r>
    </w:p>
    <w:p w14:paraId="33FD4CBC" w14:textId="77777777" w:rsidR="007F1ADF" w:rsidRPr="00503842" w:rsidRDefault="007F1ADF" w:rsidP="007F1ADF">
      <w:pPr>
        <w:spacing w:after="0" w:line="240" w:lineRule="auto"/>
        <w:jc w:val="both"/>
        <w:rPr>
          <w:rFonts w:ascii="Arial" w:eastAsia="Times New Roman" w:hAnsi="Arial" w:cs="Arial"/>
          <w:color w:val="000000"/>
          <w:sz w:val="24"/>
          <w:szCs w:val="24"/>
          <w:lang w:eastAsia="pt-BR"/>
        </w:rPr>
      </w:pPr>
    </w:p>
    <w:p w14:paraId="1775A92F" w14:textId="77777777" w:rsidR="007F1ADF" w:rsidRPr="00503842" w:rsidRDefault="007F1ADF" w:rsidP="007F1ADF">
      <w:pPr>
        <w:spacing w:after="0" w:line="240" w:lineRule="auto"/>
        <w:jc w:val="both"/>
        <w:rPr>
          <w:rFonts w:ascii="Arial" w:eastAsia="Times New Roman" w:hAnsi="Arial" w:cs="Arial"/>
          <w:color w:val="000000"/>
          <w:sz w:val="24"/>
          <w:szCs w:val="24"/>
          <w:lang w:eastAsia="pt-BR"/>
        </w:rPr>
      </w:pPr>
    </w:p>
    <w:p w14:paraId="17E81E3C" w14:textId="77777777" w:rsidR="007F1ADF" w:rsidRPr="00503842" w:rsidRDefault="007F1ADF" w:rsidP="007F1ADF">
      <w:pPr>
        <w:numPr>
          <w:ilvl w:val="0"/>
          <w:numId w:val="35"/>
        </w:numPr>
        <w:spacing w:after="0" w:line="240" w:lineRule="auto"/>
        <w:ind w:left="0" w:firstLine="0"/>
        <w:jc w:val="both"/>
        <w:rPr>
          <w:rFonts w:ascii="Arial" w:eastAsia="Times New Roman" w:hAnsi="Arial" w:cs="Arial"/>
          <w:b/>
          <w:sz w:val="24"/>
          <w:szCs w:val="24"/>
          <w:lang w:eastAsia="pt-BR"/>
        </w:rPr>
      </w:pPr>
      <w:r w:rsidRPr="00503842">
        <w:rPr>
          <w:rFonts w:ascii="Arial" w:eastAsia="Times New Roman" w:hAnsi="Arial" w:cs="Arial"/>
          <w:b/>
          <w:sz w:val="24"/>
          <w:szCs w:val="24"/>
          <w:lang w:eastAsia="pt-BR"/>
        </w:rPr>
        <w:t>Condições de pagamento:</w:t>
      </w:r>
    </w:p>
    <w:p w14:paraId="3EDC9314" w14:textId="77777777" w:rsidR="007F1ADF" w:rsidRPr="00503842" w:rsidRDefault="007F1ADF" w:rsidP="007F1ADF">
      <w:pPr>
        <w:spacing w:after="0" w:line="240" w:lineRule="auto"/>
        <w:ind w:left="720"/>
        <w:jc w:val="both"/>
        <w:rPr>
          <w:rFonts w:ascii="Arial" w:eastAsia="Times New Roman" w:hAnsi="Arial" w:cs="Arial"/>
          <w:b/>
          <w:sz w:val="24"/>
          <w:szCs w:val="24"/>
          <w:lang w:eastAsia="pt-BR"/>
        </w:rPr>
      </w:pPr>
    </w:p>
    <w:p w14:paraId="2F033158" w14:textId="77777777" w:rsidR="007F1ADF" w:rsidRPr="00815132" w:rsidRDefault="007F1ADF" w:rsidP="007F1ADF">
      <w:pPr>
        <w:widowControl w:val="0"/>
        <w:suppressAutoHyphens/>
        <w:spacing w:after="0" w:line="240" w:lineRule="auto"/>
        <w:ind w:left="720"/>
        <w:jc w:val="both"/>
        <w:rPr>
          <w:rFonts w:ascii="Arial" w:eastAsia="Times New Roman" w:hAnsi="Arial" w:cs="Arial"/>
          <w:color w:val="000000"/>
          <w:sz w:val="24"/>
          <w:szCs w:val="24"/>
          <w:lang w:eastAsia="zh-CN"/>
        </w:rPr>
      </w:pPr>
      <w:r w:rsidRPr="00815132">
        <w:rPr>
          <w:rFonts w:ascii="Arial" w:eastAsia="Times New Roman" w:hAnsi="Arial" w:cs="Arial"/>
          <w:color w:val="000000"/>
          <w:sz w:val="24"/>
          <w:szCs w:val="24"/>
          <w:lang w:eastAsia="zh-CN"/>
        </w:rPr>
        <w:t>O pagamento referente ao fornecimento do objeto deste Contrato será efetuado nas seguintes condições:</w:t>
      </w:r>
    </w:p>
    <w:p w14:paraId="2888D6F6" w14:textId="77777777" w:rsidR="007F1ADF" w:rsidRPr="00815132" w:rsidRDefault="007F1ADF" w:rsidP="007F1ADF">
      <w:pPr>
        <w:widowControl w:val="0"/>
        <w:suppressAutoHyphens/>
        <w:spacing w:after="0" w:line="240" w:lineRule="auto"/>
        <w:ind w:left="720"/>
        <w:jc w:val="both"/>
        <w:rPr>
          <w:rFonts w:ascii="Arial" w:eastAsia="Times New Roman" w:hAnsi="Arial" w:cs="Arial"/>
          <w:color w:val="000000"/>
          <w:sz w:val="24"/>
          <w:szCs w:val="24"/>
          <w:lang w:eastAsia="zh-CN"/>
        </w:rPr>
      </w:pPr>
    </w:p>
    <w:p w14:paraId="24AB549D" w14:textId="77777777" w:rsidR="007F1ADF" w:rsidRPr="00815132" w:rsidRDefault="007F1ADF" w:rsidP="007F1ADF">
      <w:pPr>
        <w:widowControl w:val="0"/>
        <w:suppressAutoHyphens/>
        <w:spacing w:after="0" w:line="240" w:lineRule="auto"/>
        <w:ind w:left="720"/>
        <w:jc w:val="both"/>
        <w:rPr>
          <w:rFonts w:ascii="Arial" w:eastAsia="Times New Roman" w:hAnsi="Arial" w:cs="Arial"/>
          <w:color w:val="000000"/>
          <w:sz w:val="24"/>
          <w:szCs w:val="24"/>
          <w:lang w:eastAsia="zh-CN"/>
        </w:rPr>
      </w:pPr>
      <w:r w:rsidRPr="00815132">
        <w:rPr>
          <w:rFonts w:ascii="Arial" w:eastAsia="Times New Roman" w:hAnsi="Arial" w:cs="Arial"/>
          <w:color w:val="000000"/>
          <w:sz w:val="24"/>
          <w:szCs w:val="24"/>
          <w:lang w:eastAsia="zh-CN"/>
        </w:rPr>
        <w:t xml:space="preserve">1. </w:t>
      </w:r>
      <w:r w:rsidRPr="00815132">
        <w:rPr>
          <w:rFonts w:ascii="Arial" w:eastAsia="Times New Roman" w:hAnsi="Arial" w:cs="Arial"/>
          <w:color w:val="000000"/>
          <w:sz w:val="24"/>
          <w:szCs w:val="24"/>
          <w:lang w:eastAsia="zh-CN"/>
        </w:rPr>
        <w:tab/>
        <w:t>Recebida a Nota Fiscal ou documento de cobrança equivalente, em consonância com o que foi efetivamente requisitado e entregue correrá o prazo de até 10 (dez) dias úteis para fins de liquidação, na forma desta seção.</w:t>
      </w:r>
    </w:p>
    <w:p w14:paraId="5BD9DC2E" w14:textId="77777777" w:rsidR="007F1ADF" w:rsidRPr="00815132" w:rsidRDefault="007F1ADF" w:rsidP="007F1ADF">
      <w:pPr>
        <w:widowControl w:val="0"/>
        <w:suppressAutoHyphens/>
        <w:spacing w:after="0" w:line="240" w:lineRule="auto"/>
        <w:ind w:left="720"/>
        <w:jc w:val="both"/>
        <w:rPr>
          <w:rFonts w:ascii="Arial" w:eastAsia="Times New Roman" w:hAnsi="Arial" w:cs="Arial"/>
          <w:color w:val="000000"/>
          <w:sz w:val="24"/>
          <w:szCs w:val="24"/>
          <w:lang w:eastAsia="zh-CN"/>
        </w:rPr>
      </w:pPr>
      <w:r w:rsidRPr="00815132">
        <w:rPr>
          <w:rFonts w:ascii="Arial" w:eastAsia="Times New Roman" w:hAnsi="Arial" w:cs="Arial"/>
          <w:color w:val="000000"/>
          <w:sz w:val="24"/>
          <w:szCs w:val="24"/>
          <w:lang w:eastAsia="zh-CN"/>
        </w:rPr>
        <w:t>2.     O pagamento ocorrerá em parcela única em até 05 (cinco) dias úteis, após a liquidação da competente nota fiscal em consonância com o que foi efetivamente requisitado e entregue.</w:t>
      </w:r>
    </w:p>
    <w:p w14:paraId="4FE0C60C" w14:textId="77777777" w:rsidR="007F1ADF" w:rsidRPr="00815132" w:rsidRDefault="007F1ADF" w:rsidP="007F1ADF">
      <w:pPr>
        <w:widowControl w:val="0"/>
        <w:suppressAutoHyphens/>
        <w:spacing w:after="0" w:line="240" w:lineRule="auto"/>
        <w:ind w:left="720"/>
        <w:jc w:val="both"/>
        <w:rPr>
          <w:rFonts w:ascii="Arial" w:eastAsia="Times New Roman" w:hAnsi="Arial" w:cs="Arial"/>
          <w:color w:val="000000"/>
          <w:sz w:val="24"/>
          <w:szCs w:val="24"/>
          <w:lang w:eastAsia="zh-CN"/>
        </w:rPr>
      </w:pPr>
      <w:r w:rsidRPr="00815132">
        <w:rPr>
          <w:rFonts w:ascii="Arial" w:eastAsia="Times New Roman" w:hAnsi="Arial" w:cs="Arial"/>
          <w:color w:val="000000"/>
          <w:sz w:val="24"/>
          <w:szCs w:val="24"/>
          <w:lang w:eastAsia="zh-CN"/>
        </w:rPr>
        <w:t>3.</w:t>
      </w:r>
      <w:r w:rsidRPr="00815132">
        <w:rPr>
          <w:rFonts w:ascii="Arial" w:eastAsia="Times New Roman" w:hAnsi="Arial" w:cs="Arial"/>
          <w:color w:val="000000"/>
          <w:sz w:val="24"/>
          <w:szCs w:val="24"/>
          <w:lang w:eastAsia="zh-CN"/>
        </w:rPr>
        <w:tab/>
        <w:t xml:space="preserve">O pagamento será creditado em conta corrente da LICITANTE, ou </w:t>
      </w:r>
      <w:r w:rsidRPr="00815132">
        <w:rPr>
          <w:rFonts w:ascii="Arial" w:eastAsia="Times New Roman" w:hAnsi="Arial" w:cs="Arial"/>
          <w:color w:val="000000"/>
          <w:sz w:val="24"/>
          <w:szCs w:val="24"/>
          <w:lang w:eastAsia="zh-CN"/>
        </w:rPr>
        <w:lastRenderedPageBreak/>
        <w:t>mediante boleto bancário emitido pela LICITANTE.</w:t>
      </w:r>
    </w:p>
    <w:p w14:paraId="7D1AA56E" w14:textId="77777777" w:rsidR="007F1ADF" w:rsidRPr="00815132" w:rsidRDefault="007F1ADF" w:rsidP="007F1ADF">
      <w:pPr>
        <w:widowControl w:val="0"/>
        <w:suppressAutoHyphens/>
        <w:spacing w:after="0" w:line="240" w:lineRule="auto"/>
        <w:ind w:left="720"/>
        <w:jc w:val="both"/>
        <w:rPr>
          <w:rFonts w:ascii="Arial" w:eastAsia="Times New Roman" w:hAnsi="Arial" w:cs="Arial"/>
          <w:color w:val="000000"/>
          <w:sz w:val="24"/>
          <w:szCs w:val="24"/>
          <w:lang w:eastAsia="zh-CN"/>
        </w:rPr>
      </w:pPr>
      <w:r w:rsidRPr="00815132">
        <w:rPr>
          <w:rFonts w:ascii="Arial" w:eastAsia="Times New Roman" w:hAnsi="Arial" w:cs="Arial"/>
          <w:color w:val="000000"/>
          <w:sz w:val="24"/>
          <w:szCs w:val="24"/>
          <w:lang w:eastAsia="zh-CN"/>
        </w:rPr>
        <w:t>4.</w:t>
      </w:r>
      <w:r w:rsidRPr="00815132">
        <w:rPr>
          <w:rFonts w:ascii="Arial" w:eastAsia="Times New Roman" w:hAnsi="Arial" w:cs="Arial"/>
          <w:color w:val="000000"/>
          <w:sz w:val="24"/>
          <w:szCs w:val="24"/>
          <w:lang w:eastAsia="zh-CN"/>
        </w:rPr>
        <w:tab/>
        <w:t>A nota fiscal ou documento equivalente será emitida pela LICITANTE em inteira conformidade com as exigências legais e contratuais, especialmente as de natureza fiscal, com destaque, quando exigíveis, das retenções tributárias e/ou previdenciárias.</w:t>
      </w:r>
    </w:p>
    <w:p w14:paraId="02495C75" w14:textId="77777777" w:rsidR="007F1ADF" w:rsidRPr="00815132" w:rsidRDefault="007F1ADF" w:rsidP="007F1ADF">
      <w:pPr>
        <w:widowControl w:val="0"/>
        <w:suppressAutoHyphens/>
        <w:spacing w:after="0" w:line="240" w:lineRule="auto"/>
        <w:ind w:left="720"/>
        <w:jc w:val="both"/>
        <w:rPr>
          <w:rFonts w:ascii="Arial" w:eastAsia="Times New Roman" w:hAnsi="Arial" w:cs="Arial"/>
          <w:color w:val="000000"/>
          <w:sz w:val="24"/>
          <w:szCs w:val="24"/>
          <w:lang w:eastAsia="zh-CN"/>
        </w:rPr>
      </w:pPr>
      <w:r w:rsidRPr="00815132">
        <w:rPr>
          <w:rFonts w:ascii="Arial" w:eastAsia="Times New Roman" w:hAnsi="Arial" w:cs="Arial"/>
          <w:color w:val="000000"/>
          <w:sz w:val="24"/>
          <w:szCs w:val="24"/>
          <w:lang w:eastAsia="zh-CN"/>
        </w:rPr>
        <w:t>5.</w:t>
      </w:r>
      <w:r w:rsidRPr="00815132">
        <w:rPr>
          <w:rFonts w:ascii="Arial" w:eastAsia="Times New Roman" w:hAnsi="Arial" w:cs="Arial"/>
          <w:color w:val="000000"/>
          <w:sz w:val="24"/>
          <w:szCs w:val="24"/>
          <w:lang w:eastAsia="zh-CN"/>
        </w:rPr>
        <w:tab/>
        <w:t>A ADMINISTRAÇÃO, identificando qualquer divergência na nota fiscal, mormente no que tange a valores dos serviços, deverá devolvê-la à LICITANTE para que sejam feitas as correções necessárias, sendo que o prazo estipulado para pagamento será contado somente a partir da reapresentação do documento, desde que devidamente sanado o vício.</w:t>
      </w:r>
    </w:p>
    <w:p w14:paraId="536CB2C5" w14:textId="77777777" w:rsidR="007F1ADF" w:rsidRPr="00815132" w:rsidRDefault="007F1ADF" w:rsidP="007F1ADF">
      <w:pPr>
        <w:widowControl w:val="0"/>
        <w:suppressAutoHyphens/>
        <w:spacing w:after="0" w:line="240" w:lineRule="auto"/>
        <w:ind w:left="720"/>
        <w:jc w:val="both"/>
        <w:rPr>
          <w:rFonts w:ascii="Arial" w:eastAsia="Times New Roman" w:hAnsi="Arial" w:cs="Arial"/>
          <w:color w:val="000000"/>
          <w:sz w:val="24"/>
          <w:szCs w:val="24"/>
          <w:lang w:eastAsia="zh-CN"/>
        </w:rPr>
      </w:pPr>
      <w:r w:rsidRPr="00815132">
        <w:rPr>
          <w:rFonts w:ascii="Arial" w:eastAsia="Times New Roman" w:hAnsi="Arial" w:cs="Arial"/>
          <w:color w:val="000000"/>
          <w:sz w:val="24"/>
          <w:szCs w:val="24"/>
          <w:lang w:eastAsia="zh-CN"/>
        </w:rPr>
        <w:t>6.</w:t>
      </w:r>
      <w:r w:rsidRPr="00815132">
        <w:rPr>
          <w:rFonts w:ascii="Arial" w:eastAsia="Times New Roman" w:hAnsi="Arial" w:cs="Arial"/>
          <w:color w:val="000000"/>
          <w:sz w:val="24"/>
          <w:szCs w:val="24"/>
          <w:lang w:eastAsia="zh-CN"/>
        </w:rPr>
        <w:tab/>
        <w:t>Nenhum pagamento será efetuado enquanto estiver pendente de liquidação qualquer obrigação por parte da LICITANTE, sem que isto gere direito a alteração de preços, correção monetária, compensação financeira ou paralisação do fornecimento do objeto deste Contrato.</w:t>
      </w:r>
    </w:p>
    <w:p w14:paraId="0C13073D" w14:textId="77777777" w:rsidR="007F1ADF" w:rsidRPr="00815132" w:rsidRDefault="007F1ADF" w:rsidP="007F1ADF">
      <w:pPr>
        <w:widowControl w:val="0"/>
        <w:suppressAutoHyphens/>
        <w:spacing w:after="0" w:line="240" w:lineRule="auto"/>
        <w:ind w:left="720"/>
        <w:jc w:val="both"/>
        <w:rPr>
          <w:rFonts w:ascii="Arial" w:eastAsia="Times New Roman" w:hAnsi="Arial" w:cs="Arial"/>
          <w:color w:val="000000"/>
          <w:sz w:val="24"/>
          <w:szCs w:val="24"/>
          <w:lang w:eastAsia="zh-CN"/>
        </w:rPr>
      </w:pPr>
      <w:r w:rsidRPr="00815132">
        <w:rPr>
          <w:rFonts w:ascii="Arial" w:eastAsia="Times New Roman" w:hAnsi="Arial" w:cs="Arial"/>
          <w:color w:val="000000"/>
          <w:sz w:val="24"/>
          <w:szCs w:val="24"/>
          <w:lang w:eastAsia="zh-CN"/>
        </w:rPr>
        <w:t>7.</w:t>
      </w:r>
      <w:r w:rsidRPr="00815132">
        <w:rPr>
          <w:rFonts w:ascii="Arial" w:eastAsia="Times New Roman" w:hAnsi="Arial" w:cs="Arial"/>
          <w:color w:val="000000"/>
          <w:sz w:val="24"/>
          <w:szCs w:val="24"/>
          <w:lang w:eastAsia="zh-CN"/>
        </w:rPr>
        <w:tab/>
        <w:t>Uma vez paga a importância discriminada na nota fiscal, a LICITANTE dará a ADMINISTRAÇÃO plena, geral e irrestrita quitação da remuneração referente aos serviços nela discriminados, para nada mais vir a reclamar ou exigir a qualquer título, tempo ou forma.</w:t>
      </w:r>
    </w:p>
    <w:p w14:paraId="51096735" w14:textId="77777777" w:rsidR="007F1ADF" w:rsidRPr="00815132" w:rsidRDefault="007F1ADF" w:rsidP="007F1ADF">
      <w:pPr>
        <w:widowControl w:val="0"/>
        <w:suppressAutoHyphens/>
        <w:spacing w:after="0" w:line="240" w:lineRule="auto"/>
        <w:ind w:left="720"/>
        <w:jc w:val="both"/>
        <w:rPr>
          <w:rFonts w:ascii="Arial" w:eastAsia="Times New Roman" w:hAnsi="Arial" w:cs="Arial"/>
          <w:color w:val="000000"/>
          <w:sz w:val="24"/>
          <w:szCs w:val="24"/>
          <w:lang w:eastAsia="zh-CN"/>
        </w:rPr>
      </w:pPr>
      <w:r w:rsidRPr="00815132">
        <w:rPr>
          <w:rFonts w:ascii="Arial" w:eastAsia="Times New Roman" w:hAnsi="Arial" w:cs="Arial"/>
          <w:color w:val="000000"/>
          <w:sz w:val="24"/>
          <w:szCs w:val="24"/>
          <w:lang w:eastAsia="zh-CN"/>
        </w:rPr>
        <w:t>8.</w:t>
      </w:r>
      <w:r w:rsidRPr="00815132">
        <w:rPr>
          <w:rFonts w:ascii="Arial" w:eastAsia="Times New Roman" w:hAnsi="Arial" w:cs="Arial"/>
          <w:color w:val="000000"/>
          <w:sz w:val="24"/>
          <w:szCs w:val="24"/>
          <w:lang w:eastAsia="zh-CN"/>
        </w:rPr>
        <w:tab/>
        <w:t>A ADMINISTRAÇÃO poderá deduzir das importâncias a pagar os valores correspondentes a multas ou indenizações devidas pela LICITANTE nos termos deste Contrato.</w:t>
      </w:r>
    </w:p>
    <w:p w14:paraId="70C930FF" w14:textId="77777777" w:rsidR="007F1ADF" w:rsidRPr="00815132" w:rsidRDefault="007F1ADF" w:rsidP="007F1ADF">
      <w:pPr>
        <w:widowControl w:val="0"/>
        <w:suppressAutoHyphens/>
        <w:spacing w:after="0" w:line="240" w:lineRule="auto"/>
        <w:ind w:left="720"/>
        <w:jc w:val="both"/>
        <w:rPr>
          <w:rFonts w:ascii="Arial" w:eastAsia="Times New Roman" w:hAnsi="Arial" w:cs="Arial"/>
          <w:color w:val="000000"/>
          <w:sz w:val="24"/>
          <w:szCs w:val="24"/>
          <w:lang w:eastAsia="zh-CN"/>
        </w:rPr>
      </w:pPr>
      <w:r w:rsidRPr="00815132">
        <w:rPr>
          <w:rFonts w:ascii="Arial" w:eastAsia="Times New Roman" w:hAnsi="Arial" w:cs="Arial"/>
          <w:color w:val="000000"/>
          <w:sz w:val="24"/>
          <w:szCs w:val="24"/>
          <w:lang w:eastAsia="zh-CN"/>
        </w:rPr>
        <w:t>9.</w:t>
      </w:r>
      <w:r w:rsidRPr="00815132">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7169912F" w14:textId="77777777" w:rsidR="007F1ADF" w:rsidRPr="00815132" w:rsidRDefault="007F1ADF" w:rsidP="007F1ADF">
      <w:pPr>
        <w:widowControl w:val="0"/>
        <w:suppressAutoHyphens/>
        <w:spacing w:after="0" w:line="240" w:lineRule="auto"/>
        <w:ind w:left="720"/>
        <w:jc w:val="both"/>
        <w:rPr>
          <w:rFonts w:ascii="Arial" w:eastAsia="Times New Roman" w:hAnsi="Arial" w:cs="Arial"/>
          <w:color w:val="000000"/>
          <w:sz w:val="24"/>
          <w:szCs w:val="24"/>
          <w:lang w:eastAsia="zh-CN"/>
        </w:rPr>
      </w:pPr>
      <w:r w:rsidRPr="00815132">
        <w:rPr>
          <w:rFonts w:ascii="Arial" w:eastAsia="Times New Roman" w:hAnsi="Arial" w:cs="Arial"/>
          <w:color w:val="000000"/>
          <w:sz w:val="24"/>
          <w:szCs w:val="24"/>
          <w:lang w:eastAsia="zh-CN"/>
        </w:rPr>
        <w:t xml:space="preserve">10. </w:t>
      </w:r>
      <w:r w:rsidRPr="00815132">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79F39D4D" w14:textId="77777777" w:rsidR="007F1ADF" w:rsidRDefault="007F1ADF" w:rsidP="007F1ADF">
      <w:pPr>
        <w:widowControl w:val="0"/>
        <w:suppressAutoHyphens/>
        <w:spacing w:after="0" w:line="240" w:lineRule="auto"/>
        <w:ind w:left="720"/>
        <w:jc w:val="both"/>
        <w:rPr>
          <w:rFonts w:ascii="Arial" w:eastAsia="Times New Roman" w:hAnsi="Arial" w:cs="Arial"/>
          <w:color w:val="000000"/>
          <w:sz w:val="24"/>
          <w:szCs w:val="24"/>
          <w:lang w:eastAsia="zh-CN"/>
        </w:rPr>
      </w:pPr>
      <w:r w:rsidRPr="00815132">
        <w:rPr>
          <w:rFonts w:ascii="Arial" w:eastAsia="Times New Roman" w:hAnsi="Arial" w:cs="Arial"/>
          <w:color w:val="000000"/>
          <w:sz w:val="24"/>
          <w:szCs w:val="24"/>
          <w:lang w:eastAsia="zh-CN"/>
        </w:rPr>
        <w:t>11.  Em caso de atraso do pagamento imputável exclusivamente à ADMINISTRAÇÃO, a LICITANTE terá direito à correção monetária a partir do primeiro dia posterior ao termo final do prazo para pagamento. Para a correção monetária será usado Índice Nacional de Preços ao Consumidor Amplo – IPCA, ou qualquer outro índice oficial que vier a substituí-lo.</w:t>
      </w:r>
    </w:p>
    <w:p w14:paraId="11E67C1A" w14:textId="77777777" w:rsidR="007F1ADF" w:rsidRPr="00503842" w:rsidRDefault="007F1ADF" w:rsidP="007F1ADF">
      <w:pPr>
        <w:widowControl w:val="0"/>
        <w:suppressAutoHyphens/>
        <w:spacing w:after="0" w:line="240" w:lineRule="auto"/>
        <w:ind w:left="720"/>
        <w:jc w:val="both"/>
        <w:rPr>
          <w:rFonts w:ascii="Arial" w:eastAsia="Times New Roman" w:hAnsi="Arial" w:cs="Arial"/>
          <w:color w:val="000000"/>
          <w:sz w:val="24"/>
          <w:szCs w:val="24"/>
          <w:lang w:eastAsia="zh-CN"/>
        </w:rPr>
      </w:pPr>
    </w:p>
    <w:p w14:paraId="52339EED" w14:textId="77777777" w:rsidR="007F1ADF" w:rsidRPr="00503842" w:rsidRDefault="007F1ADF" w:rsidP="007F1ADF">
      <w:pPr>
        <w:numPr>
          <w:ilvl w:val="0"/>
          <w:numId w:val="35"/>
        </w:numPr>
        <w:spacing w:after="0" w:line="240" w:lineRule="auto"/>
        <w:ind w:left="0" w:firstLine="0"/>
        <w:jc w:val="both"/>
        <w:rPr>
          <w:rFonts w:ascii="Arial" w:eastAsia="Times New Roman" w:hAnsi="Arial" w:cs="Arial"/>
          <w:sz w:val="24"/>
          <w:szCs w:val="24"/>
          <w:lang w:eastAsia="pt-BR"/>
        </w:rPr>
      </w:pPr>
      <w:r w:rsidRPr="00503842">
        <w:rPr>
          <w:rFonts w:ascii="Arial" w:eastAsia="Times New Roman" w:hAnsi="Arial" w:cs="Arial"/>
          <w:b/>
          <w:sz w:val="24"/>
          <w:szCs w:val="24"/>
          <w:lang w:eastAsia="pt-BR"/>
        </w:rPr>
        <w:t xml:space="preserve">Vigência do contrato: </w:t>
      </w:r>
      <w:r w:rsidRPr="00503842">
        <w:rPr>
          <w:rFonts w:ascii="Arial" w:eastAsia="Times New Roman" w:hAnsi="Arial" w:cs="Arial"/>
          <w:sz w:val="24"/>
          <w:szCs w:val="24"/>
          <w:lang w:eastAsia="pt-BR"/>
        </w:rPr>
        <w:t>A vigência do contrato será da data de sua assinatura até 31 de dezembro de 2023. Não haverá prorrogação contratual. A garantia não se extingue com o vencimento do contrato.</w:t>
      </w:r>
    </w:p>
    <w:p w14:paraId="2164CDC1" w14:textId="77777777" w:rsidR="007F1ADF" w:rsidRPr="00503842" w:rsidRDefault="007F1ADF" w:rsidP="007F1ADF">
      <w:pPr>
        <w:spacing w:after="0" w:line="240" w:lineRule="auto"/>
        <w:jc w:val="both"/>
        <w:rPr>
          <w:rFonts w:ascii="Arial" w:eastAsia="Times New Roman" w:hAnsi="Arial" w:cs="Arial"/>
          <w:sz w:val="24"/>
          <w:szCs w:val="24"/>
          <w:lang w:eastAsia="pt-BR"/>
        </w:rPr>
      </w:pPr>
    </w:p>
    <w:p w14:paraId="33362EEB" w14:textId="77777777" w:rsidR="007F1ADF" w:rsidRPr="00503842" w:rsidRDefault="007F1ADF" w:rsidP="007F1ADF">
      <w:pPr>
        <w:numPr>
          <w:ilvl w:val="0"/>
          <w:numId w:val="35"/>
        </w:numPr>
        <w:spacing w:after="0" w:line="240" w:lineRule="auto"/>
        <w:ind w:left="0" w:firstLine="0"/>
        <w:jc w:val="both"/>
        <w:rPr>
          <w:rFonts w:ascii="Arial" w:eastAsia="Times New Roman" w:hAnsi="Arial" w:cs="Arial"/>
          <w:b/>
          <w:sz w:val="24"/>
          <w:szCs w:val="24"/>
          <w:lang w:eastAsia="pt-BR"/>
        </w:rPr>
      </w:pPr>
      <w:r w:rsidRPr="00503842">
        <w:rPr>
          <w:rFonts w:ascii="Arial" w:eastAsia="Times New Roman" w:hAnsi="Arial" w:cs="Arial"/>
          <w:b/>
          <w:sz w:val="24"/>
          <w:szCs w:val="24"/>
          <w:lang w:eastAsia="pt-BR"/>
        </w:rPr>
        <w:t>Sanções contratuais:</w:t>
      </w:r>
    </w:p>
    <w:p w14:paraId="40B2C3FD" w14:textId="77777777" w:rsidR="007F1ADF" w:rsidRPr="00503842" w:rsidRDefault="007F1ADF" w:rsidP="007F1ADF">
      <w:pPr>
        <w:numPr>
          <w:ilvl w:val="1"/>
          <w:numId w:val="35"/>
        </w:numPr>
        <w:spacing w:after="0" w:line="240" w:lineRule="auto"/>
        <w:ind w:left="0" w:firstLine="0"/>
        <w:jc w:val="both"/>
        <w:rPr>
          <w:rFonts w:ascii="Arial" w:eastAsia="Times New Roman" w:hAnsi="Arial" w:cs="Arial"/>
          <w:color w:val="000000"/>
          <w:sz w:val="24"/>
          <w:szCs w:val="24"/>
          <w:lang w:eastAsia="pt-BR"/>
        </w:rPr>
      </w:pPr>
      <w:r w:rsidRPr="00503842">
        <w:rPr>
          <w:rFonts w:ascii="Arial" w:eastAsia="Times New Roman" w:hAnsi="Arial" w:cs="Arial"/>
          <w:color w:val="000000"/>
          <w:sz w:val="24"/>
          <w:szCs w:val="24"/>
          <w:lang w:eastAsia="pt-BR"/>
        </w:rPr>
        <w:t>A inexecução total ou parcial deste Contrato enseja a sua rescisão, com as consequências contratuais e as previstas na Lei 8.666/93.</w:t>
      </w:r>
    </w:p>
    <w:p w14:paraId="251599DA" w14:textId="77777777" w:rsidR="007F1ADF" w:rsidRPr="00503842" w:rsidRDefault="007F1ADF" w:rsidP="007F1ADF">
      <w:pPr>
        <w:numPr>
          <w:ilvl w:val="1"/>
          <w:numId w:val="35"/>
        </w:numPr>
        <w:spacing w:after="0" w:line="240" w:lineRule="auto"/>
        <w:ind w:left="0" w:firstLine="0"/>
        <w:jc w:val="both"/>
        <w:rPr>
          <w:rFonts w:ascii="Arial" w:eastAsia="Times New Roman" w:hAnsi="Arial" w:cs="Arial"/>
          <w:color w:val="000000"/>
          <w:sz w:val="24"/>
          <w:szCs w:val="24"/>
          <w:lang w:eastAsia="pt-BR"/>
        </w:rPr>
      </w:pPr>
      <w:r w:rsidRPr="00503842">
        <w:rPr>
          <w:rFonts w:ascii="Arial" w:eastAsia="Times New Roman" w:hAnsi="Arial" w:cs="Arial"/>
          <w:color w:val="000000"/>
          <w:sz w:val="24"/>
          <w:szCs w:val="24"/>
          <w:lang w:eastAsia="pt-BR"/>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48BC0AF9" w14:textId="77777777" w:rsidR="007F1ADF" w:rsidRPr="00503842" w:rsidRDefault="007F1ADF" w:rsidP="007F1ADF">
      <w:pPr>
        <w:spacing w:after="0" w:line="240" w:lineRule="auto"/>
        <w:jc w:val="both"/>
        <w:rPr>
          <w:rFonts w:ascii="Arial" w:eastAsia="Times New Roman" w:hAnsi="Arial" w:cs="Arial"/>
          <w:color w:val="000000"/>
          <w:sz w:val="24"/>
          <w:szCs w:val="24"/>
          <w:lang w:eastAsia="pt-BR"/>
        </w:rPr>
      </w:pPr>
      <w:r w:rsidRPr="00503842">
        <w:rPr>
          <w:rFonts w:ascii="Arial" w:eastAsia="Times New Roman" w:hAnsi="Arial" w:cs="Arial"/>
          <w:color w:val="000000"/>
          <w:sz w:val="24"/>
          <w:szCs w:val="24"/>
          <w:lang w:eastAsia="pt-BR"/>
        </w:rPr>
        <w:t>15.3 O disposto no item 16.2 não se aplica aos CONTRATADOS convocados nos termos do art. 64, § 2o da Lei 8.666/93, que não aceitarem a contratação, nas mesmas condições propostas pelo primeiro adjudicatário, inclusive quanto ao prazo e preço.</w:t>
      </w:r>
    </w:p>
    <w:p w14:paraId="70FDD6EF" w14:textId="77777777" w:rsidR="007F1ADF" w:rsidRPr="00503842" w:rsidRDefault="007F1ADF" w:rsidP="007F1ADF">
      <w:pPr>
        <w:numPr>
          <w:ilvl w:val="1"/>
          <w:numId w:val="40"/>
        </w:numPr>
        <w:spacing w:after="0" w:line="240" w:lineRule="auto"/>
        <w:ind w:left="0" w:firstLine="0"/>
        <w:jc w:val="both"/>
        <w:rPr>
          <w:rFonts w:ascii="Arial" w:eastAsia="Calibri" w:hAnsi="Arial" w:cs="Arial"/>
          <w:color w:val="000000"/>
          <w:sz w:val="24"/>
          <w:szCs w:val="24"/>
          <w:lang w:eastAsia="pt-BR"/>
        </w:rPr>
      </w:pPr>
      <w:r w:rsidRPr="00503842">
        <w:rPr>
          <w:rFonts w:ascii="Arial" w:eastAsia="Calibri" w:hAnsi="Arial" w:cs="Arial"/>
          <w:color w:val="000000"/>
          <w:sz w:val="24"/>
          <w:szCs w:val="24"/>
          <w:lang w:eastAsia="pt-BR"/>
        </w:rPr>
        <w:lastRenderedPageBreak/>
        <w:t>Pela inexecução total ou parcial do objeto deste Contrato, bem como das obrigações assumidas, a CONTRATANTE poderá, garantida a prévia defesa, aplicar à CONTRATADA as seguintes sanções:</w:t>
      </w:r>
    </w:p>
    <w:p w14:paraId="552B7EEA" w14:textId="77777777" w:rsidR="007F1ADF" w:rsidRPr="00503842" w:rsidRDefault="007F1ADF" w:rsidP="007F1ADF">
      <w:pPr>
        <w:spacing w:after="0" w:line="240" w:lineRule="auto"/>
        <w:jc w:val="both"/>
        <w:rPr>
          <w:rFonts w:ascii="Arial" w:eastAsia="Calibri" w:hAnsi="Arial" w:cs="Arial"/>
          <w:color w:val="000000"/>
          <w:sz w:val="24"/>
          <w:szCs w:val="24"/>
          <w:lang w:eastAsia="pt-BR"/>
        </w:rPr>
      </w:pPr>
    </w:p>
    <w:p w14:paraId="00B0CD06" w14:textId="77777777" w:rsidR="007F1ADF" w:rsidRPr="00503842" w:rsidRDefault="007F1ADF" w:rsidP="007F1ADF">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503842">
        <w:rPr>
          <w:rFonts w:ascii="Arial" w:eastAsia="Times New Roman" w:hAnsi="Arial" w:cs="Arial"/>
          <w:sz w:val="24"/>
          <w:szCs w:val="24"/>
          <w:lang w:eastAsia="zh-CN"/>
        </w:rPr>
        <w:t>Ficará impedido de licitar e contratar com a Câmara Municipal de Extrema</w:t>
      </w:r>
      <w:r w:rsidRPr="00503842">
        <w:rPr>
          <w:rFonts w:ascii="Arial" w:eastAsia="Times New Roman" w:hAnsi="Arial" w:cs="Arial"/>
          <w:b/>
          <w:color w:val="000000"/>
          <w:sz w:val="24"/>
          <w:szCs w:val="24"/>
          <w:lang w:eastAsia="zh-CN"/>
        </w:rPr>
        <w:t xml:space="preserve"> </w:t>
      </w:r>
      <w:r w:rsidRPr="00503842">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19B615E1" w14:textId="77777777" w:rsidR="007F1ADF" w:rsidRPr="00503842" w:rsidRDefault="007F1ADF" w:rsidP="007F1ADF">
      <w:pPr>
        <w:widowControl w:val="0"/>
        <w:suppressAutoHyphens/>
        <w:spacing w:after="0" w:line="240" w:lineRule="auto"/>
        <w:jc w:val="both"/>
        <w:rPr>
          <w:rFonts w:ascii="Arial" w:eastAsia="Times New Roman" w:hAnsi="Arial" w:cs="Arial"/>
          <w:sz w:val="24"/>
          <w:szCs w:val="24"/>
          <w:lang w:eastAsia="zh-CN"/>
        </w:rPr>
      </w:pPr>
    </w:p>
    <w:p w14:paraId="79722324" w14:textId="77777777" w:rsidR="007F1ADF" w:rsidRPr="00503842" w:rsidRDefault="007F1ADF" w:rsidP="007F1ADF">
      <w:pPr>
        <w:widowControl w:val="0"/>
        <w:numPr>
          <w:ilvl w:val="0"/>
          <w:numId w:val="33"/>
        </w:numPr>
        <w:suppressAutoHyphens/>
        <w:spacing w:after="0" w:line="240" w:lineRule="auto"/>
        <w:ind w:left="0" w:right="-63" w:firstLine="0"/>
        <w:jc w:val="both"/>
        <w:rPr>
          <w:rFonts w:ascii="Arial" w:eastAsia="Times New Roman" w:hAnsi="Arial" w:cs="Arial"/>
          <w:color w:val="000000"/>
          <w:sz w:val="24"/>
          <w:szCs w:val="24"/>
          <w:lang w:eastAsia="ja-JP"/>
        </w:rPr>
      </w:pPr>
      <w:r w:rsidRPr="00503842">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2ABB0F95" w14:textId="77777777" w:rsidR="007F1ADF" w:rsidRPr="00503842" w:rsidRDefault="007F1ADF" w:rsidP="007F1ADF">
      <w:pPr>
        <w:widowControl w:val="0"/>
        <w:suppressAutoHyphens/>
        <w:spacing w:after="0" w:line="240" w:lineRule="auto"/>
        <w:jc w:val="both"/>
        <w:rPr>
          <w:rFonts w:ascii="Arial" w:eastAsia="Times New Roman" w:hAnsi="Arial" w:cs="Arial"/>
          <w:sz w:val="24"/>
          <w:szCs w:val="24"/>
          <w:lang w:eastAsia="zh-CN"/>
        </w:rPr>
      </w:pPr>
    </w:p>
    <w:p w14:paraId="65518DC9" w14:textId="77777777" w:rsidR="007F1ADF" w:rsidRPr="00503842" w:rsidRDefault="007F1ADF" w:rsidP="007F1ADF">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503842">
        <w:rPr>
          <w:rFonts w:ascii="Arial" w:eastAsia="Times New Roman" w:hAnsi="Arial" w:cs="Arial"/>
          <w:sz w:val="24"/>
          <w:szCs w:val="24"/>
          <w:lang w:eastAsia="zh-CN"/>
        </w:rPr>
        <w:t>Pelo descumprimento das condições estabelecidas no ajuste, O CONTRADADO ficará sujeito à penalidade de ADVERTÊNCIA.</w:t>
      </w:r>
    </w:p>
    <w:p w14:paraId="04B93CE1" w14:textId="77777777" w:rsidR="007F1ADF" w:rsidRPr="00503842" w:rsidRDefault="007F1ADF" w:rsidP="007F1ADF">
      <w:pPr>
        <w:widowControl w:val="0"/>
        <w:suppressAutoHyphens/>
        <w:spacing w:after="0" w:line="240" w:lineRule="auto"/>
        <w:jc w:val="both"/>
        <w:rPr>
          <w:rFonts w:ascii="Arial" w:eastAsia="Times New Roman" w:hAnsi="Arial" w:cs="Arial"/>
          <w:sz w:val="24"/>
          <w:szCs w:val="24"/>
          <w:lang w:eastAsia="zh-CN"/>
        </w:rPr>
      </w:pPr>
    </w:p>
    <w:p w14:paraId="51612395" w14:textId="77777777" w:rsidR="007F1ADF" w:rsidRPr="00503842" w:rsidRDefault="007F1ADF" w:rsidP="007F1ADF">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503842">
        <w:rPr>
          <w:rFonts w:ascii="Arial" w:eastAsia="Times New Roman" w:hAnsi="Arial" w:cs="Arial"/>
          <w:sz w:val="24"/>
          <w:szCs w:val="24"/>
          <w:lang w:eastAsia="zh-CN"/>
        </w:rPr>
        <w:t>Pelo atraso injustificado no fornecimento do objeto da licitação:</w:t>
      </w:r>
    </w:p>
    <w:p w14:paraId="169EEC8A" w14:textId="77777777" w:rsidR="007F1ADF" w:rsidRPr="00503842" w:rsidRDefault="007F1ADF" w:rsidP="007F1ADF">
      <w:pPr>
        <w:widowControl w:val="0"/>
        <w:numPr>
          <w:ilvl w:val="0"/>
          <w:numId w:val="5"/>
        </w:numPr>
        <w:suppressAutoHyphens/>
        <w:spacing w:after="0" w:line="240" w:lineRule="auto"/>
        <w:jc w:val="both"/>
        <w:rPr>
          <w:rFonts w:ascii="Arial" w:eastAsia="Times New Roman" w:hAnsi="Arial" w:cs="Arial"/>
          <w:sz w:val="24"/>
          <w:szCs w:val="24"/>
          <w:lang w:eastAsia="zh-CN"/>
        </w:rPr>
      </w:pPr>
      <w:r w:rsidRPr="00503842">
        <w:rPr>
          <w:rFonts w:ascii="Arial" w:eastAsia="Times New Roman" w:hAnsi="Arial" w:cs="Arial"/>
          <w:sz w:val="24"/>
          <w:szCs w:val="24"/>
          <w:lang w:eastAsia="zh-CN"/>
        </w:rPr>
        <w:t>até 30(trinta) dias, multa de 1</w:t>
      </w:r>
      <w:proofErr w:type="gramStart"/>
      <w:r w:rsidRPr="00503842">
        <w:rPr>
          <w:rFonts w:ascii="Arial" w:eastAsia="Times New Roman" w:hAnsi="Arial" w:cs="Arial"/>
          <w:sz w:val="24"/>
          <w:szCs w:val="24"/>
          <w:lang w:eastAsia="zh-CN"/>
        </w:rPr>
        <w:t>%(</w:t>
      </w:r>
      <w:proofErr w:type="gramEnd"/>
      <w:r w:rsidRPr="00503842">
        <w:rPr>
          <w:rFonts w:ascii="Arial" w:eastAsia="Times New Roman" w:hAnsi="Arial" w:cs="Arial"/>
          <w:sz w:val="24"/>
          <w:szCs w:val="24"/>
          <w:lang w:eastAsia="zh-CN"/>
        </w:rPr>
        <w:t>um por cento) sobre o valor global do contrato, por dia de atraso;</w:t>
      </w:r>
    </w:p>
    <w:p w14:paraId="69E522B4" w14:textId="77777777" w:rsidR="007F1ADF" w:rsidRPr="00503842" w:rsidRDefault="007F1ADF" w:rsidP="007F1ADF">
      <w:pPr>
        <w:widowControl w:val="0"/>
        <w:suppressAutoHyphens/>
        <w:spacing w:after="0" w:line="240" w:lineRule="auto"/>
        <w:jc w:val="both"/>
        <w:rPr>
          <w:rFonts w:ascii="Arial" w:eastAsia="Times New Roman" w:hAnsi="Arial" w:cs="Arial"/>
          <w:sz w:val="24"/>
          <w:szCs w:val="24"/>
          <w:lang w:eastAsia="zh-CN"/>
        </w:rPr>
      </w:pPr>
    </w:p>
    <w:p w14:paraId="1671328D" w14:textId="77777777" w:rsidR="007F1ADF" w:rsidRPr="00503842" w:rsidRDefault="007F1ADF" w:rsidP="007F1ADF">
      <w:pPr>
        <w:widowControl w:val="0"/>
        <w:numPr>
          <w:ilvl w:val="0"/>
          <w:numId w:val="5"/>
        </w:numPr>
        <w:suppressAutoHyphens/>
        <w:spacing w:after="0" w:line="240" w:lineRule="auto"/>
        <w:jc w:val="both"/>
        <w:rPr>
          <w:rFonts w:ascii="Arial" w:eastAsia="Times New Roman" w:hAnsi="Arial" w:cs="Arial"/>
          <w:sz w:val="24"/>
          <w:szCs w:val="24"/>
          <w:lang w:eastAsia="zh-CN"/>
        </w:rPr>
      </w:pPr>
      <w:r w:rsidRPr="00503842">
        <w:rPr>
          <w:rFonts w:ascii="Arial" w:eastAsia="Times New Roman" w:hAnsi="Arial" w:cs="Arial"/>
          <w:sz w:val="24"/>
          <w:szCs w:val="24"/>
          <w:lang w:eastAsia="zh-CN"/>
        </w:rPr>
        <w:t>superior a 30(trinta) dias, multa de 2</w:t>
      </w:r>
      <w:proofErr w:type="gramStart"/>
      <w:r w:rsidRPr="00503842">
        <w:rPr>
          <w:rFonts w:ascii="Arial" w:eastAsia="Times New Roman" w:hAnsi="Arial" w:cs="Arial"/>
          <w:sz w:val="24"/>
          <w:szCs w:val="24"/>
          <w:lang w:eastAsia="zh-CN"/>
        </w:rPr>
        <w:t>%(</w:t>
      </w:r>
      <w:proofErr w:type="gramEnd"/>
      <w:r w:rsidRPr="00503842">
        <w:rPr>
          <w:rFonts w:ascii="Arial" w:eastAsia="Times New Roman" w:hAnsi="Arial" w:cs="Arial"/>
          <w:sz w:val="24"/>
          <w:szCs w:val="24"/>
          <w:lang w:eastAsia="zh-CN"/>
        </w:rPr>
        <w:t>dois por cento) sobre o valor global do contrato, por dia de atraso;</w:t>
      </w:r>
    </w:p>
    <w:p w14:paraId="0FAD18ED" w14:textId="77777777" w:rsidR="007F1ADF" w:rsidRPr="00503842" w:rsidRDefault="007F1ADF" w:rsidP="007F1ADF">
      <w:pPr>
        <w:widowControl w:val="0"/>
        <w:suppressAutoHyphens/>
        <w:spacing w:after="0" w:line="240" w:lineRule="auto"/>
        <w:ind w:left="1440"/>
        <w:jc w:val="both"/>
        <w:rPr>
          <w:rFonts w:ascii="Arial" w:eastAsia="Times New Roman" w:hAnsi="Arial" w:cs="Arial"/>
          <w:sz w:val="24"/>
          <w:szCs w:val="24"/>
          <w:lang w:eastAsia="zh-CN"/>
        </w:rPr>
      </w:pPr>
    </w:p>
    <w:p w14:paraId="7EA1FD6E" w14:textId="77777777" w:rsidR="007F1ADF" w:rsidRPr="00503842" w:rsidRDefault="007F1ADF" w:rsidP="007F1ADF">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503842">
        <w:rPr>
          <w:rFonts w:ascii="Arial" w:eastAsia="Times New Roman" w:hAnsi="Arial" w:cs="Arial"/>
          <w:sz w:val="24"/>
          <w:szCs w:val="24"/>
          <w:lang w:eastAsia="zh-CN"/>
        </w:rPr>
        <w:t>Pela inexecução total ou parcial do ajuste, multa de 20%, calculada sobre o valor total ou parcial da obrigação não cumprida, ou multa correspondente à diferença de preço decorrente de nova licitação para o mesmo fim.</w:t>
      </w:r>
    </w:p>
    <w:p w14:paraId="27847427" w14:textId="77777777" w:rsidR="007F1ADF" w:rsidRPr="00503842" w:rsidRDefault="007F1ADF" w:rsidP="007F1ADF">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503842">
        <w:rPr>
          <w:rFonts w:ascii="Arial" w:eastAsia="Times New Roman" w:hAnsi="Arial" w:cs="Arial"/>
          <w:sz w:val="24"/>
          <w:szCs w:val="24"/>
          <w:lang w:eastAsia="zh-CN"/>
        </w:rPr>
        <w:t>As multas serão descontadas dos pagamentos contratuais ou, em caso de inexecução total serão cobradas judicialmente.</w:t>
      </w:r>
    </w:p>
    <w:p w14:paraId="1F68B424" w14:textId="77777777" w:rsidR="007F1ADF" w:rsidRPr="00503842" w:rsidRDefault="007F1ADF" w:rsidP="007F1ADF">
      <w:pPr>
        <w:widowControl w:val="0"/>
        <w:suppressAutoHyphens/>
        <w:spacing w:after="0" w:line="240" w:lineRule="auto"/>
        <w:jc w:val="both"/>
        <w:rPr>
          <w:rFonts w:ascii="Arial" w:eastAsia="Times New Roman" w:hAnsi="Arial" w:cs="Arial"/>
          <w:sz w:val="24"/>
          <w:szCs w:val="24"/>
          <w:lang w:eastAsia="zh-CN"/>
        </w:rPr>
      </w:pPr>
    </w:p>
    <w:p w14:paraId="0ED396DB" w14:textId="77777777" w:rsidR="007F1ADF" w:rsidRPr="00503842" w:rsidRDefault="007F1ADF" w:rsidP="007F1ADF">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503842">
        <w:rPr>
          <w:rFonts w:ascii="Arial" w:eastAsia="Times New Roman" w:hAnsi="Arial" w:cs="Arial"/>
          <w:sz w:val="24"/>
          <w:szCs w:val="24"/>
          <w:lang w:eastAsia="zh-CN"/>
        </w:rPr>
        <w:t>A inexecução total ou parcial do objeto deste Contrato também ensejará a sua rescisão unilateral, com as consequências previstas em lei, reconhecendo a CONTRATADA os direitos da Administração.</w:t>
      </w:r>
    </w:p>
    <w:p w14:paraId="664F17DD" w14:textId="77777777" w:rsidR="007F1ADF" w:rsidRPr="00503842" w:rsidRDefault="007F1ADF" w:rsidP="007F1ADF">
      <w:pPr>
        <w:widowControl w:val="0"/>
        <w:suppressAutoHyphens/>
        <w:spacing w:after="0" w:line="240" w:lineRule="auto"/>
        <w:jc w:val="both"/>
        <w:rPr>
          <w:rFonts w:ascii="Arial" w:eastAsia="Times New Roman" w:hAnsi="Arial" w:cs="Arial"/>
          <w:color w:val="FF0000"/>
          <w:sz w:val="24"/>
          <w:szCs w:val="24"/>
          <w:lang w:eastAsia="zh-CN"/>
        </w:rPr>
      </w:pPr>
    </w:p>
    <w:p w14:paraId="03535DFE" w14:textId="77777777" w:rsidR="007F1ADF" w:rsidRPr="00503842" w:rsidRDefault="007F1ADF" w:rsidP="007F1ADF">
      <w:pPr>
        <w:widowControl w:val="0"/>
        <w:numPr>
          <w:ilvl w:val="0"/>
          <w:numId w:val="33"/>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503842">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3049918C" w14:textId="77777777" w:rsidR="007F1ADF" w:rsidRPr="00503842" w:rsidRDefault="007F1ADF" w:rsidP="007F1ADF">
      <w:pPr>
        <w:spacing w:after="0" w:line="240" w:lineRule="auto"/>
        <w:ind w:left="850"/>
        <w:jc w:val="both"/>
        <w:rPr>
          <w:rFonts w:ascii="Arial" w:eastAsia="Times New Roman" w:hAnsi="Arial" w:cs="Arial"/>
          <w:sz w:val="24"/>
          <w:szCs w:val="24"/>
          <w:lang w:eastAsia="zh-CN"/>
        </w:rPr>
      </w:pPr>
    </w:p>
    <w:p w14:paraId="11616B27" w14:textId="77777777" w:rsidR="007F1ADF" w:rsidRPr="00503842" w:rsidRDefault="007F1ADF" w:rsidP="007F1ADF">
      <w:pPr>
        <w:widowControl w:val="0"/>
        <w:numPr>
          <w:ilvl w:val="1"/>
          <w:numId w:val="40"/>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503842">
        <w:rPr>
          <w:rFonts w:ascii="Arial" w:eastAsia="Times New Roman" w:hAnsi="Arial" w:cs="Arial"/>
          <w:sz w:val="24"/>
          <w:szCs w:val="24"/>
          <w:lang w:eastAsia="zh-CN"/>
        </w:rPr>
        <w:t>Se a multa aplicada for superior ao valor da garantia prestada, além da perda desta, responderá o CONTRATADO pela sua diferença, que será descontada dos pagamentos eventualmente devidos pela CONTRATANTE ou cobrada judicialmente.</w:t>
      </w:r>
    </w:p>
    <w:p w14:paraId="61585FA1" w14:textId="77777777" w:rsidR="007F1ADF" w:rsidRPr="00503842" w:rsidRDefault="007F1ADF" w:rsidP="007F1ADF">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165980A1" w14:textId="77777777" w:rsidR="007F1ADF" w:rsidRPr="00503842" w:rsidRDefault="007F1ADF" w:rsidP="007F1ADF">
      <w:pPr>
        <w:widowControl w:val="0"/>
        <w:numPr>
          <w:ilvl w:val="1"/>
          <w:numId w:val="40"/>
        </w:numPr>
        <w:suppressAutoHyphens/>
        <w:overflowPunct w:val="0"/>
        <w:autoSpaceDE w:val="0"/>
        <w:autoSpaceDN w:val="0"/>
        <w:adjustRightInd w:val="0"/>
        <w:spacing w:after="0" w:line="240" w:lineRule="auto"/>
        <w:ind w:left="0" w:firstLine="0"/>
        <w:jc w:val="both"/>
        <w:rPr>
          <w:rFonts w:ascii="Arial" w:eastAsia="Times New Roman" w:hAnsi="Arial" w:cs="Arial"/>
          <w:b/>
          <w:color w:val="000000"/>
          <w:sz w:val="24"/>
          <w:szCs w:val="24"/>
          <w:lang w:eastAsia="pt-BR"/>
        </w:rPr>
      </w:pPr>
      <w:r w:rsidRPr="00503842">
        <w:rPr>
          <w:rFonts w:ascii="Arial" w:eastAsia="Times New Roman" w:hAnsi="Arial" w:cs="Arial"/>
          <w:sz w:val="24"/>
          <w:szCs w:val="24"/>
          <w:lang w:eastAsia="zh-CN"/>
        </w:rPr>
        <w:t>As sanções estabelecidas nesta Cláusula podem ser aplicadas pelo fiscal/gestor do Contrato ou pela própria CONTRATANTE, salvo a alínea “a” do item 1</w:t>
      </w:r>
      <w:r>
        <w:rPr>
          <w:rFonts w:ascii="Arial" w:eastAsia="Times New Roman" w:hAnsi="Arial" w:cs="Arial"/>
          <w:sz w:val="24"/>
          <w:szCs w:val="24"/>
          <w:lang w:eastAsia="zh-CN"/>
        </w:rPr>
        <w:t>5</w:t>
      </w:r>
      <w:r w:rsidRPr="00503842">
        <w:rPr>
          <w:rFonts w:ascii="Arial" w:eastAsia="Times New Roman" w:hAnsi="Arial" w:cs="Arial"/>
          <w:sz w:val="24"/>
          <w:szCs w:val="24"/>
          <w:lang w:eastAsia="zh-CN"/>
        </w:rPr>
        <w:t>.4 que somente poderá ser aplicada pela CONTRATANTE.</w:t>
      </w:r>
    </w:p>
    <w:p w14:paraId="02A84B80" w14:textId="77777777" w:rsidR="007F1ADF" w:rsidRPr="00503842" w:rsidRDefault="007F1ADF" w:rsidP="007F1ADF">
      <w:pPr>
        <w:spacing w:after="0" w:line="240" w:lineRule="auto"/>
        <w:ind w:left="850"/>
        <w:jc w:val="both"/>
        <w:rPr>
          <w:rFonts w:ascii="Arial" w:eastAsia="Calibri" w:hAnsi="Arial" w:cs="Arial"/>
          <w:b/>
          <w:color w:val="000000"/>
          <w:sz w:val="24"/>
          <w:szCs w:val="24"/>
          <w:lang w:eastAsia="pt-BR"/>
        </w:rPr>
      </w:pPr>
    </w:p>
    <w:p w14:paraId="0D652B05" w14:textId="77777777" w:rsidR="007F1ADF" w:rsidRPr="00503842" w:rsidRDefault="007F1ADF" w:rsidP="007F1ADF">
      <w:pPr>
        <w:numPr>
          <w:ilvl w:val="0"/>
          <w:numId w:val="40"/>
        </w:numPr>
        <w:spacing w:after="0" w:line="240" w:lineRule="auto"/>
        <w:jc w:val="both"/>
        <w:rPr>
          <w:rFonts w:ascii="Arial" w:eastAsia="Times New Roman" w:hAnsi="Arial" w:cs="Arial"/>
          <w:b/>
          <w:sz w:val="24"/>
          <w:szCs w:val="24"/>
          <w:lang w:eastAsia="pt-BR"/>
        </w:rPr>
      </w:pPr>
      <w:r w:rsidRPr="00503842">
        <w:rPr>
          <w:rFonts w:ascii="Arial" w:eastAsia="Times New Roman" w:hAnsi="Arial" w:cs="Arial"/>
          <w:b/>
          <w:sz w:val="24"/>
          <w:szCs w:val="24"/>
          <w:lang w:eastAsia="pt-BR"/>
        </w:rPr>
        <w:lastRenderedPageBreak/>
        <w:t>Condições gerais:</w:t>
      </w:r>
    </w:p>
    <w:p w14:paraId="7D301729" w14:textId="77777777" w:rsidR="007F1ADF" w:rsidRPr="00503842" w:rsidRDefault="007F1ADF" w:rsidP="007F1ADF">
      <w:pPr>
        <w:spacing w:after="0" w:line="240" w:lineRule="auto"/>
        <w:ind w:left="570"/>
        <w:jc w:val="both"/>
        <w:rPr>
          <w:rFonts w:ascii="Arial" w:eastAsia="Times New Roman" w:hAnsi="Arial" w:cs="Arial"/>
          <w:b/>
          <w:sz w:val="24"/>
          <w:szCs w:val="24"/>
          <w:lang w:eastAsia="pt-BR"/>
        </w:rPr>
      </w:pPr>
    </w:p>
    <w:p w14:paraId="38F58784" w14:textId="77777777" w:rsidR="007F1ADF" w:rsidRPr="00503842" w:rsidRDefault="007F1ADF" w:rsidP="007F1ADF">
      <w:pPr>
        <w:widowControl w:val="0"/>
        <w:numPr>
          <w:ilvl w:val="0"/>
          <w:numId w:val="19"/>
        </w:numPr>
        <w:suppressAutoHyphens/>
        <w:spacing w:after="0" w:line="240" w:lineRule="auto"/>
        <w:jc w:val="both"/>
        <w:rPr>
          <w:rFonts w:ascii="Arial" w:eastAsia="Times New Roman" w:hAnsi="Arial" w:cs="Arial"/>
          <w:sz w:val="24"/>
          <w:szCs w:val="24"/>
          <w:lang w:eastAsia="zh-CN"/>
        </w:rPr>
      </w:pPr>
      <w:r w:rsidRPr="00503842">
        <w:rPr>
          <w:rFonts w:ascii="Arial" w:eastAsia="Times New Roman" w:hAnsi="Arial" w:cs="Arial"/>
          <w:sz w:val="24"/>
          <w:szCs w:val="24"/>
          <w:lang w:eastAsia="zh-CN"/>
        </w:rPr>
        <w:t xml:space="preserve">As normas disciplinadoras deste </w:t>
      </w:r>
      <w:r w:rsidRPr="00503842">
        <w:rPr>
          <w:rFonts w:ascii="Arial" w:eastAsia="Times New Roman" w:hAnsi="Arial" w:cs="Arial"/>
          <w:b/>
          <w:sz w:val="24"/>
          <w:szCs w:val="24"/>
          <w:lang w:eastAsia="zh-CN"/>
        </w:rPr>
        <w:t>PREGÃO</w:t>
      </w:r>
      <w:r w:rsidRPr="00503842">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3E5CA41A" w14:textId="77777777" w:rsidR="007F1ADF" w:rsidRPr="00503842" w:rsidRDefault="007F1ADF" w:rsidP="007F1ADF">
      <w:pPr>
        <w:widowControl w:val="0"/>
        <w:suppressAutoHyphens/>
        <w:spacing w:after="0" w:line="240" w:lineRule="auto"/>
        <w:ind w:left="502"/>
        <w:jc w:val="both"/>
        <w:rPr>
          <w:rFonts w:ascii="Arial" w:eastAsia="Times New Roman" w:hAnsi="Arial" w:cs="Arial"/>
          <w:sz w:val="24"/>
          <w:szCs w:val="24"/>
          <w:lang w:eastAsia="zh-CN"/>
        </w:rPr>
      </w:pPr>
    </w:p>
    <w:p w14:paraId="0310486C" w14:textId="77777777" w:rsidR="007F1ADF" w:rsidRPr="00503842" w:rsidRDefault="007F1ADF" w:rsidP="007F1ADF">
      <w:pPr>
        <w:widowControl w:val="0"/>
        <w:numPr>
          <w:ilvl w:val="0"/>
          <w:numId w:val="19"/>
        </w:numPr>
        <w:suppressAutoHyphens/>
        <w:spacing w:after="0" w:line="240" w:lineRule="auto"/>
        <w:jc w:val="both"/>
        <w:rPr>
          <w:rFonts w:ascii="Arial" w:eastAsia="Times New Roman" w:hAnsi="Arial" w:cs="Arial"/>
          <w:sz w:val="24"/>
          <w:szCs w:val="24"/>
          <w:lang w:eastAsia="zh-CN"/>
        </w:rPr>
      </w:pPr>
      <w:r w:rsidRPr="00503842">
        <w:rPr>
          <w:rFonts w:ascii="Arial" w:eastAsia="Times New Roman" w:hAnsi="Arial" w:cs="Arial"/>
          <w:sz w:val="24"/>
          <w:szCs w:val="24"/>
          <w:lang w:eastAsia="zh-CN"/>
        </w:rPr>
        <w:t xml:space="preserve">Na contagem dos prazos estabelecidos neste </w:t>
      </w:r>
      <w:r w:rsidRPr="00503842">
        <w:rPr>
          <w:rFonts w:ascii="Arial" w:eastAsia="Times New Roman" w:hAnsi="Arial" w:cs="Arial"/>
          <w:b/>
          <w:sz w:val="24"/>
          <w:szCs w:val="24"/>
          <w:lang w:eastAsia="zh-CN"/>
        </w:rPr>
        <w:t>PREGÃO</w:t>
      </w:r>
      <w:r w:rsidRPr="00503842">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22B71BF2" w14:textId="77777777" w:rsidR="007F1ADF" w:rsidRPr="00503842" w:rsidRDefault="007F1ADF" w:rsidP="007F1ADF">
      <w:pPr>
        <w:widowControl w:val="0"/>
        <w:numPr>
          <w:ilvl w:val="0"/>
          <w:numId w:val="19"/>
        </w:numPr>
        <w:suppressAutoHyphens/>
        <w:spacing w:after="0" w:line="240" w:lineRule="auto"/>
        <w:jc w:val="both"/>
        <w:rPr>
          <w:rFonts w:ascii="Arial" w:eastAsia="Times New Roman" w:hAnsi="Arial" w:cs="Arial"/>
          <w:sz w:val="24"/>
          <w:szCs w:val="24"/>
          <w:lang w:eastAsia="zh-CN"/>
        </w:rPr>
      </w:pPr>
      <w:r w:rsidRPr="00503842">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503842">
        <w:rPr>
          <w:rFonts w:ascii="Arial" w:eastAsia="Times New Roman" w:hAnsi="Arial" w:cs="Arial"/>
          <w:b/>
          <w:sz w:val="24"/>
          <w:szCs w:val="24"/>
          <w:lang w:eastAsia="zh-CN"/>
        </w:rPr>
        <w:t>EDITAL</w:t>
      </w:r>
      <w:r w:rsidRPr="00503842">
        <w:rPr>
          <w:rFonts w:ascii="Arial" w:eastAsia="Times New Roman" w:hAnsi="Arial" w:cs="Arial"/>
          <w:sz w:val="24"/>
          <w:szCs w:val="24"/>
          <w:lang w:eastAsia="zh-CN"/>
        </w:rPr>
        <w:t xml:space="preserve">, desde que não haja comunicação do </w:t>
      </w:r>
      <w:r w:rsidRPr="00503842">
        <w:rPr>
          <w:rFonts w:ascii="Arial" w:eastAsia="Times New Roman" w:hAnsi="Arial" w:cs="Arial"/>
          <w:b/>
          <w:sz w:val="24"/>
          <w:szCs w:val="24"/>
          <w:lang w:eastAsia="zh-CN"/>
        </w:rPr>
        <w:t>PREGOEIRO</w:t>
      </w:r>
      <w:r w:rsidRPr="00503842">
        <w:rPr>
          <w:rFonts w:ascii="Arial" w:eastAsia="Times New Roman" w:hAnsi="Arial" w:cs="Arial"/>
          <w:sz w:val="24"/>
          <w:szCs w:val="24"/>
          <w:lang w:eastAsia="zh-CN"/>
        </w:rPr>
        <w:t xml:space="preserve"> em sentido contrário.</w:t>
      </w:r>
    </w:p>
    <w:p w14:paraId="65B7DC0B" w14:textId="77777777" w:rsidR="007F1ADF" w:rsidRPr="00503842" w:rsidRDefault="007F1ADF" w:rsidP="007F1ADF">
      <w:pPr>
        <w:widowControl w:val="0"/>
        <w:suppressAutoHyphens/>
        <w:spacing w:after="0" w:line="240" w:lineRule="auto"/>
        <w:ind w:left="720"/>
        <w:jc w:val="both"/>
        <w:rPr>
          <w:rFonts w:ascii="Arial" w:eastAsia="Times New Roman" w:hAnsi="Arial" w:cs="Arial"/>
          <w:sz w:val="24"/>
          <w:szCs w:val="24"/>
          <w:lang w:eastAsia="zh-CN"/>
        </w:rPr>
      </w:pPr>
    </w:p>
    <w:p w14:paraId="59818DA0" w14:textId="77777777" w:rsidR="007F1ADF" w:rsidRPr="00503842" w:rsidRDefault="007F1ADF" w:rsidP="007F1ADF">
      <w:pPr>
        <w:widowControl w:val="0"/>
        <w:numPr>
          <w:ilvl w:val="0"/>
          <w:numId w:val="19"/>
        </w:numPr>
        <w:suppressAutoHyphens/>
        <w:spacing w:after="0" w:line="240" w:lineRule="auto"/>
        <w:jc w:val="both"/>
        <w:rPr>
          <w:rFonts w:ascii="Arial" w:eastAsia="Times New Roman" w:hAnsi="Arial" w:cs="Arial"/>
          <w:sz w:val="24"/>
          <w:szCs w:val="24"/>
          <w:lang w:eastAsia="zh-CN"/>
        </w:rPr>
      </w:pPr>
      <w:r w:rsidRPr="00503842">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5A232816" w14:textId="77777777" w:rsidR="007F1ADF" w:rsidRPr="00503842" w:rsidRDefault="007F1ADF" w:rsidP="007F1ADF">
      <w:pPr>
        <w:widowControl w:val="0"/>
        <w:suppressAutoHyphens/>
        <w:spacing w:after="0" w:line="240" w:lineRule="auto"/>
        <w:ind w:left="720"/>
        <w:jc w:val="both"/>
        <w:rPr>
          <w:rFonts w:ascii="Arial" w:eastAsia="Times New Roman" w:hAnsi="Arial" w:cs="Arial"/>
          <w:sz w:val="24"/>
          <w:szCs w:val="24"/>
          <w:lang w:eastAsia="zh-CN"/>
        </w:rPr>
      </w:pPr>
    </w:p>
    <w:p w14:paraId="11C5C297" w14:textId="77777777" w:rsidR="007F1ADF" w:rsidRPr="00503842" w:rsidRDefault="007F1ADF" w:rsidP="007F1ADF">
      <w:pPr>
        <w:widowControl w:val="0"/>
        <w:numPr>
          <w:ilvl w:val="0"/>
          <w:numId w:val="19"/>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503842">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503842">
        <w:rPr>
          <w:rFonts w:ascii="Arial" w:eastAsia="Times New Roman" w:hAnsi="Arial" w:cs="Arial"/>
          <w:b/>
          <w:sz w:val="24"/>
          <w:szCs w:val="24"/>
          <w:lang w:eastAsia="zh-CN"/>
        </w:rPr>
        <w:t>PREGÃO.</w:t>
      </w:r>
    </w:p>
    <w:p w14:paraId="6AC6D23A" w14:textId="77777777" w:rsidR="007F1ADF" w:rsidRPr="00503842" w:rsidRDefault="007F1ADF" w:rsidP="007F1ADF">
      <w:pPr>
        <w:widowControl w:val="0"/>
        <w:suppressAutoHyphens/>
        <w:spacing w:after="0" w:line="240" w:lineRule="auto"/>
        <w:ind w:left="502"/>
        <w:jc w:val="both"/>
        <w:rPr>
          <w:rFonts w:ascii="Arial" w:eastAsia="Times New Roman" w:hAnsi="Arial" w:cs="Arial"/>
          <w:sz w:val="24"/>
          <w:szCs w:val="24"/>
          <w:lang w:eastAsia="zh-CN"/>
        </w:rPr>
      </w:pPr>
      <w:r w:rsidRPr="00503842">
        <w:rPr>
          <w:rFonts w:ascii="Arial" w:eastAsia="Times New Roman" w:hAnsi="Arial" w:cs="Arial"/>
          <w:sz w:val="24"/>
          <w:szCs w:val="24"/>
          <w:lang w:eastAsia="zh-CN"/>
        </w:rPr>
        <w:t xml:space="preserve"> </w:t>
      </w:r>
    </w:p>
    <w:p w14:paraId="687BDDD3" w14:textId="77777777" w:rsidR="007F1ADF" w:rsidRPr="00503842" w:rsidRDefault="007F1ADF" w:rsidP="007F1ADF">
      <w:pPr>
        <w:widowControl w:val="0"/>
        <w:numPr>
          <w:ilvl w:val="0"/>
          <w:numId w:val="19"/>
        </w:numPr>
        <w:suppressAutoHyphens/>
        <w:spacing w:after="0" w:line="240" w:lineRule="auto"/>
        <w:jc w:val="both"/>
        <w:rPr>
          <w:rFonts w:ascii="Arial" w:eastAsia="Times New Roman" w:hAnsi="Arial" w:cs="Arial"/>
          <w:sz w:val="24"/>
          <w:szCs w:val="24"/>
          <w:lang w:eastAsia="zh-CN"/>
        </w:rPr>
      </w:pPr>
      <w:r w:rsidRPr="00503842">
        <w:rPr>
          <w:rFonts w:ascii="Arial" w:eastAsia="Times New Roman" w:hAnsi="Arial" w:cs="Arial"/>
          <w:sz w:val="24"/>
          <w:szCs w:val="24"/>
          <w:lang w:eastAsia="zh-CN"/>
        </w:rPr>
        <w:t xml:space="preserve">A(O)(s) proponente(s) assume(m) o(s) custo(s) para a preparação e apresentação de sua(s) proposta(s), sendo que o órgão licitante não se responsabilizará, em qualquer hipótese, por esta(s) despesa(s), independentemente da condução ou do resultado do </w:t>
      </w:r>
      <w:r w:rsidRPr="00503842">
        <w:rPr>
          <w:rFonts w:ascii="Arial" w:eastAsia="Times New Roman" w:hAnsi="Arial" w:cs="Arial"/>
          <w:b/>
          <w:sz w:val="24"/>
          <w:szCs w:val="24"/>
          <w:lang w:eastAsia="zh-CN"/>
        </w:rPr>
        <w:t>PREGÃO.</w:t>
      </w:r>
    </w:p>
    <w:p w14:paraId="72F9D113" w14:textId="77777777" w:rsidR="007F1ADF" w:rsidRPr="00503842" w:rsidRDefault="007F1ADF" w:rsidP="007F1ADF">
      <w:pPr>
        <w:widowControl w:val="0"/>
        <w:suppressAutoHyphens/>
        <w:spacing w:after="0" w:line="240" w:lineRule="auto"/>
        <w:ind w:left="720"/>
        <w:jc w:val="both"/>
        <w:rPr>
          <w:rFonts w:ascii="Arial" w:eastAsia="Times New Roman" w:hAnsi="Arial" w:cs="Arial"/>
          <w:sz w:val="24"/>
          <w:szCs w:val="24"/>
          <w:lang w:eastAsia="zh-CN"/>
        </w:rPr>
      </w:pPr>
    </w:p>
    <w:p w14:paraId="74D6B58B" w14:textId="77777777" w:rsidR="007F1ADF" w:rsidRPr="00503842" w:rsidRDefault="007F1ADF" w:rsidP="007F1ADF">
      <w:pPr>
        <w:widowControl w:val="0"/>
        <w:numPr>
          <w:ilvl w:val="0"/>
          <w:numId w:val="19"/>
        </w:numPr>
        <w:suppressAutoHyphens/>
        <w:spacing w:after="0" w:line="240" w:lineRule="auto"/>
        <w:jc w:val="both"/>
        <w:rPr>
          <w:rFonts w:ascii="Arial" w:eastAsia="Times New Roman" w:hAnsi="Arial" w:cs="Arial"/>
          <w:sz w:val="24"/>
          <w:szCs w:val="24"/>
          <w:lang w:eastAsia="zh-CN"/>
        </w:rPr>
      </w:pPr>
      <w:r w:rsidRPr="00503842">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503842">
        <w:rPr>
          <w:rFonts w:ascii="Arial" w:eastAsia="Times New Roman" w:hAnsi="Arial" w:cs="Arial"/>
          <w:b/>
          <w:sz w:val="24"/>
          <w:szCs w:val="24"/>
          <w:lang w:eastAsia="zh-CN"/>
        </w:rPr>
        <w:t>EDITAL</w:t>
      </w:r>
      <w:r w:rsidRPr="00503842">
        <w:rPr>
          <w:rFonts w:ascii="Arial" w:eastAsia="Times New Roman" w:hAnsi="Arial" w:cs="Arial"/>
          <w:sz w:val="24"/>
          <w:szCs w:val="24"/>
          <w:lang w:eastAsia="zh-CN"/>
        </w:rPr>
        <w:t xml:space="preserve"> e seus </w:t>
      </w:r>
      <w:r w:rsidRPr="00503842">
        <w:rPr>
          <w:rFonts w:ascii="Arial" w:eastAsia="Times New Roman" w:hAnsi="Arial" w:cs="Arial"/>
          <w:b/>
          <w:sz w:val="24"/>
          <w:szCs w:val="24"/>
          <w:lang w:eastAsia="zh-CN"/>
        </w:rPr>
        <w:t>ANEXOS</w:t>
      </w:r>
      <w:r w:rsidRPr="00503842">
        <w:rPr>
          <w:rFonts w:ascii="Arial" w:eastAsia="Times New Roman" w:hAnsi="Arial" w:cs="Arial"/>
          <w:sz w:val="24"/>
          <w:szCs w:val="24"/>
          <w:lang w:eastAsia="zh-CN"/>
        </w:rPr>
        <w:t>.</w:t>
      </w:r>
    </w:p>
    <w:p w14:paraId="6BFF8835" w14:textId="77777777" w:rsidR="007F1ADF" w:rsidRPr="00503842" w:rsidRDefault="007F1ADF" w:rsidP="007F1ADF">
      <w:pPr>
        <w:widowControl w:val="0"/>
        <w:suppressAutoHyphens/>
        <w:spacing w:after="0" w:line="240" w:lineRule="auto"/>
        <w:ind w:left="720"/>
        <w:jc w:val="both"/>
        <w:rPr>
          <w:rFonts w:ascii="Arial" w:eastAsia="Times New Roman" w:hAnsi="Arial" w:cs="Arial"/>
          <w:sz w:val="24"/>
          <w:szCs w:val="24"/>
          <w:lang w:eastAsia="zh-CN"/>
        </w:rPr>
      </w:pPr>
    </w:p>
    <w:p w14:paraId="45195D0E" w14:textId="77777777" w:rsidR="007F1ADF" w:rsidRPr="00503842" w:rsidRDefault="007F1ADF" w:rsidP="007F1ADF">
      <w:pPr>
        <w:widowControl w:val="0"/>
        <w:numPr>
          <w:ilvl w:val="0"/>
          <w:numId w:val="19"/>
        </w:numPr>
        <w:suppressAutoHyphens/>
        <w:spacing w:after="0" w:line="240" w:lineRule="auto"/>
        <w:jc w:val="both"/>
        <w:rPr>
          <w:rFonts w:ascii="Arial" w:eastAsia="Times New Roman" w:hAnsi="Arial" w:cs="Arial"/>
          <w:sz w:val="24"/>
          <w:szCs w:val="24"/>
          <w:lang w:eastAsia="zh-CN"/>
        </w:rPr>
      </w:pPr>
      <w:r w:rsidRPr="00503842">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503842">
        <w:rPr>
          <w:rFonts w:ascii="Arial" w:eastAsia="Times New Roman" w:hAnsi="Arial" w:cs="Arial"/>
          <w:b/>
          <w:sz w:val="24"/>
          <w:szCs w:val="24"/>
          <w:lang w:eastAsia="zh-CN"/>
        </w:rPr>
        <w:t>PREGÃO.</w:t>
      </w:r>
    </w:p>
    <w:p w14:paraId="7913A90A" w14:textId="77777777" w:rsidR="007F1ADF" w:rsidRPr="00503842" w:rsidRDefault="007F1ADF" w:rsidP="007F1ADF">
      <w:pPr>
        <w:widowControl w:val="0"/>
        <w:suppressAutoHyphens/>
        <w:spacing w:after="0" w:line="240" w:lineRule="auto"/>
        <w:ind w:left="720"/>
        <w:jc w:val="both"/>
        <w:rPr>
          <w:rFonts w:ascii="Arial" w:eastAsia="Times New Roman" w:hAnsi="Arial" w:cs="Arial"/>
          <w:sz w:val="24"/>
          <w:szCs w:val="24"/>
          <w:lang w:eastAsia="zh-CN"/>
        </w:rPr>
      </w:pPr>
    </w:p>
    <w:p w14:paraId="0248E55D" w14:textId="77777777" w:rsidR="007F1ADF" w:rsidRPr="00503842" w:rsidRDefault="007F1ADF" w:rsidP="007F1ADF">
      <w:pPr>
        <w:widowControl w:val="0"/>
        <w:numPr>
          <w:ilvl w:val="0"/>
          <w:numId w:val="19"/>
        </w:numPr>
        <w:suppressAutoHyphens/>
        <w:spacing w:after="0" w:line="240" w:lineRule="auto"/>
        <w:jc w:val="both"/>
        <w:rPr>
          <w:rFonts w:ascii="Arial" w:eastAsia="Times New Roman" w:hAnsi="Arial" w:cs="Arial"/>
          <w:sz w:val="24"/>
          <w:szCs w:val="24"/>
          <w:lang w:eastAsia="zh-CN"/>
        </w:rPr>
      </w:pPr>
      <w:r w:rsidRPr="00503842">
        <w:rPr>
          <w:rFonts w:ascii="Arial" w:eastAsia="Times New Roman" w:hAnsi="Arial" w:cs="Arial"/>
          <w:sz w:val="24"/>
          <w:szCs w:val="24"/>
          <w:lang w:eastAsia="zh-CN"/>
        </w:rPr>
        <w:t xml:space="preserve">A adjudicação do) item deste </w:t>
      </w:r>
      <w:r w:rsidRPr="00503842">
        <w:rPr>
          <w:rFonts w:ascii="Arial" w:eastAsia="Times New Roman" w:hAnsi="Arial" w:cs="Arial"/>
          <w:b/>
          <w:sz w:val="24"/>
          <w:szCs w:val="24"/>
          <w:lang w:eastAsia="zh-CN"/>
        </w:rPr>
        <w:t>PREGÃO</w:t>
      </w:r>
      <w:r w:rsidRPr="00503842">
        <w:rPr>
          <w:rFonts w:ascii="Arial" w:eastAsia="Times New Roman" w:hAnsi="Arial" w:cs="Arial"/>
          <w:sz w:val="24"/>
          <w:szCs w:val="24"/>
          <w:lang w:eastAsia="zh-CN"/>
        </w:rPr>
        <w:t xml:space="preserve"> não implicará em direito à contratação.</w:t>
      </w:r>
    </w:p>
    <w:p w14:paraId="4193D6A9" w14:textId="77777777" w:rsidR="007F1ADF" w:rsidRPr="00503842" w:rsidRDefault="007F1ADF" w:rsidP="007F1ADF">
      <w:pPr>
        <w:spacing w:after="0" w:line="240" w:lineRule="auto"/>
        <w:ind w:left="850"/>
        <w:jc w:val="both"/>
        <w:rPr>
          <w:rFonts w:ascii="Arial" w:eastAsia="Times New Roman" w:hAnsi="Arial" w:cs="Arial"/>
          <w:sz w:val="24"/>
          <w:szCs w:val="24"/>
          <w:lang w:eastAsia="zh-CN"/>
        </w:rPr>
      </w:pPr>
    </w:p>
    <w:p w14:paraId="5F9EDBE0" w14:textId="77777777" w:rsidR="007F1ADF" w:rsidRPr="00503842" w:rsidRDefault="007F1ADF" w:rsidP="007F1ADF">
      <w:pPr>
        <w:widowControl w:val="0"/>
        <w:numPr>
          <w:ilvl w:val="0"/>
          <w:numId w:val="19"/>
        </w:numPr>
        <w:suppressAutoHyphens/>
        <w:spacing w:after="0" w:line="240" w:lineRule="auto"/>
        <w:jc w:val="both"/>
        <w:rPr>
          <w:rFonts w:ascii="Arial" w:eastAsia="Times New Roman" w:hAnsi="Arial" w:cs="Arial"/>
          <w:sz w:val="24"/>
          <w:szCs w:val="24"/>
          <w:lang w:eastAsia="zh-CN"/>
        </w:rPr>
      </w:pPr>
      <w:r w:rsidRPr="00503842">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6C65FFFB" w14:textId="77777777" w:rsidR="007F1ADF" w:rsidRPr="00503842" w:rsidRDefault="007F1ADF" w:rsidP="007F1ADF">
      <w:pPr>
        <w:widowControl w:val="0"/>
        <w:suppressAutoHyphens/>
        <w:spacing w:after="0" w:line="240" w:lineRule="auto"/>
        <w:ind w:left="720"/>
        <w:jc w:val="both"/>
        <w:rPr>
          <w:rFonts w:ascii="Arial" w:eastAsia="Times New Roman" w:hAnsi="Arial" w:cs="Arial"/>
          <w:sz w:val="24"/>
          <w:szCs w:val="24"/>
          <w:lang w:eastAsia="zh-CN"/>
        </w:rPr>
      </w:pPr>
    </w:p>
    <w:p w14:paraId="201A37B2" w14:textId="77777777" w:rsidR="007F1ADF" w:rsidRPr="00503842" w:rsidRDefault="007F1ADF" w:rsidP="007F1ADF">
      <w:pPr>
        <w:widowControl w:val="0"/>
        <w:numPr>
          <w:ilvl w:val="0"/>
          <w:numId w:val="19"/>
        </w:numPr>
        <w:suppressAutoHyphens/>
        <w:spacing w:after="0" w:line="240" w:lineRule="auto"/>
        <w:jc w:val="both"/>
        <w:rPr>
          <w:rFonts w:ascii="Arial" w:eastAsia="Times New Roman" w:hAnsi="Arial" w:cs="Arial"/>
          <w:sz w:val="24"/>
          <w:szCs w:val="24"/>
          <w:lang w:eastAsia="zh-CN"/>
        </w:rPr>
      </w:pPr>
      <w:r w:rsidRPr="00503842">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14:paraId="28D776B7" w14:textId="77777777" w:rsidR="007F1ADF" w:rsidRPr="00503842" w:rsidRDefault="007F1ADF" w:rsidP="007F1ADF">
      <w:pPr>
        <w:widowControl w:val="0"/>
        <w:suppressAutoHyphens/>
        <w:spacing w:after="0" w:line="240" w:lineRule="auto"/>
        <w:ind w:left="720"/>
        <w:jc w:val="both"/>
        <w:rPr>
          <w:rFonts w:ascii="Arial" w:eastAsia="Times New Roman" w:hAnsi="Arial" w:cs="Arial"/>
          <w:sz w:val="24"/>
          <w:szCs w:val="24"/>
          <w:lang w:eastAsia="zh-CN"/>
        </w:rPr>
      </w:pPr>
    </w:p>
    <w:p w14:paraId="6CF21628" w14:textId="77777777" w:rsidR="007F1ADF" w:rsidRPr="00503842" w:rsidRDefault="007F1ADF" w:rsidP="007F1ADF">
      <w:pPr>
        <w:widowControl w:val="0"/>
        <w:numPr>
          <w:ilvl w:val="0"/>
          <w:numId w:val="19"/>
        </w:numPr>
        <w:suppressAutoHyphens/>
        <w:spacing w:after="0" w:line="240" w:lineRule="auto"/>
        <w:jc w:val="both"/>
        <w:rPr>
          <w:rFonts w:ascii="Arial" w:eastAsia="Times New Roman" w:hAnsi="Arial" w:cs="Arial"/>
          <w:sz w:val="24"/>
          <w:szCs w:val="24"/>
          <w:lang w:eastAsia="zh-CN"/>
        </w:rPr>
      </w:pPr>
      <w:r w:rsidRPr="00503842">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1E48E7E8" w14:textId="77777777" w:rsidR="007F1ADF" w:rsidRPr="00503842" w:rsidRDefault="007F1ADF" w:rsidP="007F1ADF">
      <w:pPr>
        <w:spacing w:after="0" w:line="240" w:lineRule="auto"/>
        <w:ind w:left="850"/>
        <w:jc w:val="both"/>
        <w:rPr>
          <w:rFonts w:ascii="Arial" w:eastAsia="Times New Roman" w:hAnsi="Arial" w:cs="Arial"/>
          <w:sz w:val="24"/>
          <w:szCs w:val="24"/>
          <w:lang w:eastAsia="zh-CN"/>
        </w:rPr>
      </w:pPr>
    </w:p>
    <w:p w14:paraId="6DF56DFE" w14:textId="77777777" w:rsidR="007F1ADF" w:rsidRPr="00503842" w:rsidRDefault="007F1ADF" w:rsidP="007F1ADF">
      <w:pPr>
        <w:widowControl w:val="0"/>
        <w:numPr>
          <w:ilvl w:val="0"/>
          <w:numId w:val="19"/>
        </w:numPr>
        <w:suppressAutoHyphens/>
        <w:spacing w:after="0" w:line="240" w:lineRule="auto"/>
        <w:jc w:val="both"/>
        <w:rPr>
          <w:rFonts w:ascii="Arial" w:eastAsia="Times New Roman" w:hAnsi="Arial" w:cs="Arial"/>
          <w:sz w:val="24"/>
          <w:szCs w:val="24"/>
          <w:lang w:eastAsia="zh-CN"/>
        </w:rPr>
      </w:pPr>
      <w:r w:rsidRPr="00503842">
        <w:rPr>
          <w:rFonts w:ascii="Arial" w:eastAsia="Times New Roman" w:hAnsi="Arial" w:cs="Arial"/>
          <w:sz w:val="24"/>
          <w:szCs w:val="24"/>
          <w:lang w:eastAsia="zh-CN"/>
        </w:rPr>
        <w:t xml:space="preserve">Os casos omissos neste </w:t>
      </w:r>
      <w:r w:rsidRPr="00503842">
        <w:rPr>
          <w:rFonts w:ascii="Arial" w:eastAsia="Times New Roman" w:hAnsi="Arial" w:cs="Arial"/>
          <w:b/>
          <w:sz w:val="24"/>
          <w:szCs w:val="24"/>
          <w:lang w:eastAsia="zh-CN"/>
        </w:rPr>
        <w:t>EDITAL DE PREGÃO</w:t>
      </w:r>
      <w:r w:rsidRPr="00503842">
        <w:rPr>
          <w:rFonts w:ascii="Arial" w:eastAsia="Times New Roman" w:hAnsi="Arial" w:cs="Arial"/>
          <w:sz w:val="24"/>
          <w:szCs w:val="24"/>
          <w:lang w:eastAsia="zh-CN"/>
        </w:rPr>
        <w:t xml:space="preserve"> serão solucionados pelo </w:t>
      </w:r>
      <w:r w:rsidRPr="00503842">
        <w:rPr>
          <w:rFonts w:ascii="Arial" w:eastAsia="Times New Roman" w:hAnsi="Arial" w:cs="Arial"/>
          <w:b/>
          <w:sz w:val="24"/>
          <w:szCs w:val="24"/>
          <w:lang w:eastAsia="zh-CN"/>
        </w:rPr>
        <w:t>PREGOEIRO</w:t>
      </w:r>
      <w:r w:rsidRPr="00503842">
        <w:rPr>
          <w:rFonts w:ascii="Arial" w:eastAsia="Times New Roman" w:hAnsi="Arial" w:cs="Arial"/>
          <w:sz w:val="24"/>
          <w:szCs w:val="24"/>
          <w:lang w:eastAsia="zh-CN"/>
        </w:rPr>
        <w:t>, com base na legislação municipal e, subsidiariamente, nos termos da legislação federal e princípios gerais de direito.</w:t>
      </w:r>
    </w:p>
    <w:p w14:paraId="7B89AABF" w14:textId="77777777" w:rsidR="007F1ADF" w:rsidRPr="00503842" w:rsidRDefault="007F1ADF" w:rsidP="007F1ADF">
      <w:pPr>
        <w:spacing w:after="0" w:line="240" w:lineRule="auto"/>
        <w:ind w:left="850"/>
        <w:jc w:val="both"/>
        <w:rPr>
          <w:rFonts w:ascii="Arial" w:eastAsia="Times New Roman" w:hAnsi="Arial" w:cs="Arial"/>
          <w:sz w:val="24"/>
          <w:szCs w:val="24"/>
          <w:lang w:eastAsia="zh-CN"/>
        </w:rPr>
      </w:pPr>
    </w:p>
    <w:p w14:paraId="6B685CCB" w14:textId="77777777" w:rsidR="007F1ADF" w:rsidRPr="00503842" w:rsidRDefault="007F1ADF" w:rsidP="007F1ADF">
      <w:pPr>
        <w:widowControl w:val="0"/>
        <w:numPr>
          <w:ilvl w:val="0"/>
          <w:numId w:val="19"/>
        </w:numPr>
        <w:suppressAutoHyphens/>
        <w:spacing w:after="0" w:line="240" w:lineRule="auto"/>
        <w:jc w:val="both"/>
        <w:rPr>
          <w:rFonts w:ascii="Arial" w:eastAsia="Times New Roman" w:hAnsi="Arial" w:cs="Arial"/>
          <w:sz w:val="24"/>
          <w:szCs w:val="24"/>
          <w:lang w:eastAsia="zh-CN"/>
        </w:rPr>
      </w:pPr>
      <w:r w:rsidRPr="00503842">
        <w:rPr>
          <w:rFonts w:ascii="Arial" w:eastAsia="Times New Roman" w:hAnsi="Arial" w:cs="Arial"/>
          <w:color w:val="000000"/>
          <w:sz w:val="24"/>
          <w:szCs w:val="24"/>
          <w:lang w:eastAsia="pt-BR"/>
        </w:rPr>
        <w:t>Fica assegurado ao controle interno e externo o acesso irrestrito a essas informações.</w:t>
      </w:r>
    </w:p>
    <w:p w14:paraId="1DBCB7E2" w14:textId="77777777" w:rsidR="007F1ADF" w:rsidRPr="00503842" w:rsidRDefault="007F1ADF" w:rsidP="007F1ADF">
      <w:pPr>
        <w:widowControl w:val="0"/>
        <w:suppressAutoHyphens/>
        <w:spacing w:after="0" w:line="240" w:lineRule="auto"/>
        <w:ind w:left="502"/>
        <w:jc w:val="both"/>
        <w:rPr>
          <w:rFonts w:ascii="Arial" w:eastAsia="Times New Roman" w:hAnsi="Arial" w:cs="Arial"/>
          <w:sz w:val="24"/>
          <w:szCs w:val="24"/>
          <w:lang w:eastAsia="zh-CN"/>
        </w:rPr>
      </w:pPr>
    </w:p>
    <w:p w14:paraId="6BE70E60" w14:textId="77777777" w:rsidR="007F1ADF" w:rsidRPr="00503842" w:rsidRDefault="007F1ADF" w:rsidP="007F1ADF">
      <w:pPr>
        <w:numPr>
          <w:ilvl w:val="0"/>
          <w:numId w:val="40"/>
        </w:numPr>
        <w:spacing w:after="0" w:line="240" w:lineRule="auto"/>
        <w:jc w:val="both"/>
        <w:rPr>
          <w:rFonts w:ascii="Arial" w:eastAsia="Times New Roman" w:hAnsi="Arial" w:cs="Arial"/>
          <w:b/>
          <w:sz w:val="24"/>
          <w:szCs w:val="24"/>
          <w:lang w:eastAsia="pt-BR"/>
        </w:rPr>
      </w:pPr>
      <w:r w:rsidRPr="00503842">
        <w:rPr>
          <w:rFonts w:ascii="Arial" w:eastAsia="Times New Roman" w:hAnsi="Arial" w:cs="Arial"/>
          <w:b/>
          <w:sz w:val="24"/>
          <w:szCs w:val="24"/>
          <w:lang w:eastAsia="pt-BR"/>
        </w:rPr>
        <w:t>Orçamento detalhado estimado em planilha do preço unitário:</w:t>
      </w:r>
    </w:p>
    <w:p w14:paraId="1A1F5856" w14:textId="77777777" w:rsidR="007F1ADF" w:rsidRPr="00503842" w:rsidRDefault="007F1ADF" w:rsidP="007F1ADF">
      <w:pPr>
        <w:spacing w:after="0" w:line="240" w:lineRule="auto"/>
        <w:rPr>
          <w:rFonts w:ascii="Arial" w:eastAsia="Times New Roman" w:hAnsi="Arial" w:cs="Arial"/>
          <w:sz w:val="24"/>
          <w:szCs w:val="24"/>
          <w:lang w:eastAsia="pt-BR"/>
        </w:rPr>
      </w:pPr>
    </w:p>
    <w:p w14:paraId="3F8C9E9A" w14:textId="77777777" w:rsidR="007F1ADF" w:rsidRPr="00503842" w:rsidRDefault="007F1ADF" w:rsidP="007F1ADF">
      <w:pPr>
        <w:spacing w:after="0" w:line="240" w:lineRule="auto"/>
        <w:rPr>
          <w:rFonts w:ascii="Arial" w:eastAsia="Times New Roman" w:hAnsi="Arial" w:cs="Arial"/>
          <w:sz w:val="24"/>
          <w:szCs w:val="24"/>
          <w:lang w:eastAsia="pt-BR"/>
        </w:rPr>
      </w:pPr>
    </w:p>
    <w:tbl>
      <w:tblPr>
        <w:tblpPr w:leftFromText="141" w:rightFromText="141" w:vertAnchor="text" w:horzAnchor="margin" w:tblpXSpec="center" w:tblpY="483"/>
        <w:tblW w:w="10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6239"/>
        <w:gridCol w:w="709"/>
        <w:gridCol w:w="1276"/>
        <w:gridCol w:w="1276"/>
      </w:tblGrid>
      <w:tr w:rsidR="007F1ADF" w:rsidRPr="00C109FE" w14:paraId="76B23BB5" w14:textId="77777777" w:rsidTr="005572F0">
        <w:trPr>
          <w:trHeight w:val="772"/>
        </w:trPr>
        <w:tc>
          <w:tcPr>
            <w:tcW w:w="1346" w:type="dxa"/>
          </w:tcPr>
          <w:p w14:paraId="10AD5F1A" w14:textId="77777777" w:rsidR="007F1ADF" w:rsidRPr="000B5EBA" w:rsidRDefault="007F1ADF" w:rsidP="005572F0">
            <w:pPr>
              <w:tabs>
                <w:tab w:val="left" w:pos="8222"/>
              </w:tabs>
              <w:spacing w:after="0" w:line="240" w:lineRule="auto"/>
              <w:jc w:val="center"/>
              <w:rPr>
                <w:rFonts w:ascii="Arial" w:hAnsi="Arial" w:cs="Arial"/>
                <w:b/>
                <w:color w:val="000000"/>
                <w:sz w:val="18"/>
                <w:szCs w:val="18"/>
              </w:rPr>
            </w:pPr>
          </w:p>
          <w:p w14:paraId="66262429" w14:textId="77777777" w:rsidR="007F1ADF" w:rsidRPr="000B5EBA" w:rsidRDefault="007F1ADF" w:rsidP="005572F0">
            <w:pPr>
              <w:tabs>
                <w:tab w:val="left" w:pos="8222"/>
              </w:tabs>
              <w:spacing w:after="0" w:line="240" w:lineRule="auto"/>
              <w:jc w:val="center"/>
              <w:rPr>
                <w:rFonts w:ascii="Arial" w:hAnsi="Arial" w:cs="Arial"/>
                <w:b/>
                <w:color w:val="000000"/>
                <w:sz w:val="18"/>
                <w:szCs w:val="18"/>
              </w:rPr>
            </w:pPr>
            <w:r w:rsidRPr="000B5EBA">
              <w:rPr>
                <w:rFonts w:ascii="Arial" w:hAnsi="Arial" w:cs="Arial"/>
                <w:b/>
                <w:color w:val="000000"/>
                <w:sz w:val="18"/>
                <w:szCs w:val="18"/>
              </w:rPr>
              <w:t>Item</w:t>
            </w:r>
          </w:p>
        </w:tc>
        <w:tc>
          <w:tcPr>
            <w:tcW w:w="6239" w:type="dxa"/>
          </w:tcPr>
          <w:p w14:paraId="6046302E" w14:textId="77777777" w:rsidR="007F1ADF" w:rsidRPr="000B5EBA" w:rsidRDefault="007F1ADF" w:rsidP="005572F0">
            <w:pPr>
              <w:tabs>
                <w:tab w:val="left" w:pos="8222"/>
              </w:tabs>
              <w:spacing w:after="0" w:line="240" w:lineRule="auto"/>
              <w:jc w:val="center"/>
              <w:rPr>
                <w:rFonts w:ascii="Arial" w:hAnsi="Arial" w:cs="Arial"/>
                <w:b/>
                <w:color w:val="000000"/>
                <w:sz w:val="18"/>
                <w:szCs w:val="18"/>
              </w:rPr>
            </w:pPr>
          </w:p>
          <w:p w14:paraId="7FB33524" w14:textId="77777777" w:rsidR="007F1ADF" w:rsidRPr="000B5EBA" w:rsidRDefault="007F1ADF" w:rsidP="005572F0">
            <w:pPr>
              <w:tabs>
                <w:tab w:val="left" w:pos="8222"/>
              </w:tabs>
              <w:spacing w:after="0" w:line="240" w:lineRule="auto"/>
              <w:jc w:val="center"/>
              <w:rPr>
                <w:rFonts w:ascii="Arial" w:hAnsi="Arial" w:cs="Arial"/>
                <w:b/>
                <w:color w:val="000000"/>
                <w:sz w:val="18"/>
                <w:szCs w:val="18"/>
              </w:rPr>
            </w:pPr>
            <w:r w:rsidRPr="000B5EBA">
              <w:rPr>
                <w:rFonts w:ascii="Arial" w:hAnsi="Arial" w:cs="Arial"/>
                <w:b/>
                <w:color w:val="000000"/>
                <w:sz w:val="18"/>
                <w:szCs w:val="18"/>
              </w:rPr>
              <w:t>Descrição</w:t>
            </w:r>
          </w:p>
          <w:p w14:paraId="190A9D84" w14:textId="77777777" w:rsidR="007F1ADF" w:rsidRPr="000B5EBA" w:rsidRDefault="007F1ADF" w:rsidP="005572F0">
            <w:pPr>
              <w:tabs>
                <w:tab w:val="left" w:pos="8222"/>
              </w:tabs>
              <w:spacing w:after="0" w:line="240" w:lineRule="auto"/>
              <w:jc w:val="center"/>
              <w:rPr>
                <w:rFonts w:ascii="Arial" w:hAnsi="Arial" w:cs="Arial"/>
                <w:b/>
                <w:color w:val="000000"/>
                <w:sz w:val="18"/>
                <w:szCs w:val="18"/>
              </w:rPr>
            </w:pPr>
          </w:p>
        </w:tc>
        <w:tc>
          <w:tcPr>
            <w:tcW w:w="709" w:type="dxa"/>
          </w:tcPr>
          <w:p w14:paraId="4749991C" w14:textId="77777777" w:rsidR="007F1ADF" w:rsidRPr="000B5EBA" w:rsidRDefault="007F1ADF" w:rsidP="005572F0">
            <w:pPr>
              <w:tabs>
                <w:tab w:val="left" w:pos="8222"/>
              </w:tabs>
              <w:spacing w:after="0" w:line="240" w:lineRule="auto"/>
              <w:jc w:val="center"/>
              <w:rPr>
                <w:rFonts w:ascii="Arial" w:hAnsi="Arial" w:cs="Arial"/>
                <w:b/>
                <w:color w:val="000000"/>
                <w:sz w:val="18"/>
                <w:szCs w:val="18"/>
              </w:rPr>
            </w:pPr>
            <w:r w:rsidRPr="000B5EBA">
              <w:rPr>
                <w:rFonts w:ascii="Arial" w:hAnsi="Arial" w:cs="Arial"/>
                <w:b/>
                <w:color w:val="000000"/>
                <w:sz w:val="18"/>
                <w:szCs w:val="18"/>
              </w:rPr>
              <w:t>Quant</w:t>
            </w:r>
          </w:p>
          <w:p w14:paraId="6D839DF0" w14:textId="77777777" w:rsidR="007F1ADF" w:rsidRPr="000B5EBA" w:rsidRDefault="007F1ADF" w:rsidP="005572F0">
            <w:pPr>
              <w:tabs>
                <w:tab w:val="left" w:pos="8222"/>
              </w:tabs>
              <w:spacing w:after="0" w:line="240" w:lineRule="auto"/>
              <w:jc w:val="center"/>
              <w:rPr>
                <w:rFonts w:ascii="Arial" w:hAnsi="Arial" w:cs="Arial"/>
                <w:b/>
                <w:color w:val="000000"/>
                <w:sz w:val="18"/>
                <w:szCs w:val="18"/>
              </w:rPr>
            </w:pPr>
            <w:r w:rsidRPr="000B5EBA">
              <w:rPr>
                <w:rFonts w:ascii="Arial" w:hAnsi="Arial" w:cs="Arial"/>
                <w:b/>
                <w:color w:val="000000"/>
                <w:sz w:val="18"/>
                <w:szCs w:val="18"/>
              </w:rPr>
              <w:t>Unid.</w:t>
            </w:r>
          </w:p>
        </w:tc>
        <w:tc>
          <w:tcPr>
            <w:tcW w:w="1276" w:type="dxa"/>
          </w:tcPr>
          <w:p w14:paraId="6D4EE710" w14:textId="77777777" w:rsidR="007F1ADF" w:rsidRPr="000B5EBA" w:rsidRDefault="007F1ADF" w:rsidP="005572F0">
            <w:pPr>
              <w:tabs>
                <w:tab w:val="left" w:pos="8222"/>
              </w:tabs>
              <w:spacing w:after="0" w:line="240" w:lineRule="auto"/>
              <w:jc w:val="center"/>
              <w:rPr>
                <w:rFonts w:ascii="Arial" w:hAnsi="Arial" w:cs="Arial"/>
                <w:b/>
                <w:bCs/>
                <w:color w:val="000000"/>
                <w:sz w:val="18"/>
                <w:szCs w:val="18"/>
              </w:rPr>
            </w:pPr>
            <w:r w:rsidRPr="000B5EBA">
              <w:rPr>
                <w:rFonts w:ascii="Arial" w:hAnsi="Arial" w:cs="Arial"/>
                <w:b/>
                <w:bCs/>
                <w:color w:val="000000"/>
                <w:sz w:val="18"/>
                <w:szCs w:val="18"/>
              </w:rPr>
              <w:t>Mediana</w:t>
            </w:r>
          </w:p>
          <w:p w14:paraId="070339CA" w14:textId="77777777" w:rsidR="007F1ADF" w:rsidRPr="000B5EBA" w:rsidRDefault="007F1ADF" w:rsidP="005572F0">
            <w:pPr>
              <w:tabs>
                <w:tab w:val="left" w:pos="8222"/>
              </w:tabs>
              <w:spacing w:after="0" w:line="240" w:lineRule="auto"/>
              <w:jc w:val="center"/>
              <w:rPr>
                <w:rFonts w:ascii="Arial" w:hAnsi="Arial" w:cs="Arial"/>
                <w:b/>
                <w:bCs/>
                <w:color w:val="000000"/>
                <w:sz w:val="18"/>
                <w:szCs w:val="18"/>
              </w:rPr>
            </w:pPr>
            <w:r w:rsidRPr="000B5EBA">
              <w:rPr>
                <w:rFonts w:ascii="Arial" w:hAnsi="Arial" w:cs="Arial"/>
                <w:b/>
                <w:bCs/>
                <w:color w:val="000000"/>
                <w:sz w:val="18"/>
                <w:szCs w:val="18"/>
              </w:rPr>
              <w:t>Valor</w:t>
            </w:r>
          </w:p>
          <w:p w14:paraId="21CCC04B" w14:textId="77777777" w:rsidR="007F1ADF" w:rsidRPr="000B5EBA" w:rsidRDefault="007F1ADF" w:rsidP="005572F0">
            <w:pPr>
              <w:tabs>
                <w:tab w:val="left" w:pos="8222"/>
              </w:tabs>
              <w:spacing w:after="0" w:line="240" w:lineRule="auto"/>
              <w:jc w:val="center"/>
              <w:rPr>
                <w:rFonts w:ascii="Arial" w:hAnsi="Arial" w:cs="Arial"/>
                <w:b/>
                <w:color w:val="000000"/>
                <w:sz w:val="18"/>
                <w:szCs w:val="18"/>
              </w:rPr>
            </w:pPr>
            <w:r w:rsidRPr="000B5EBA">
              <w:rPr>
                <w:rFonts w:ascii="Arial" w:hAnsi="Arial" w:cs="Arial"/>
                <w:b/>
                <w:bCs/>
                <w:color w:val="000000"/>
                <w:sz w:val="18"/>
                <w:szCs w:val="18"/>
              </w:rPr>
              <w:t>Unitário</w:t>
            </w:r>
          </w:p>
        </w:tc>
        <w:tc>
          <w:tcPr>
            <w:tcW w:w="1276" w:type="dxa"/>
          </w:tcPr>
          <w:p w14:paraId="46F9C2C8" w14:textId="77777777" w:rsidR="007F1ADF" w:rsidRPr="000B5EBA" w:rsidRDefault="007F1ADF" w:rsidP="005572F0">
            <w:pPr>
              <w:tabs>
                <w:tab w:val="left" w:pos="8222"/>
              </w:tabs>
              <w:spacing w:after="0" w:line="240" w:lineRule="auto"/>
              <w:jc w:val="center"/>
              <w:rPr>
                <w:rFonts w:ascii="Arial" w:hAnsi="Arial" w:cs="Arial"/>
                <w:b/>
                <w:color w:val="000000"/>
                <w:sz w:val="18"/>
                <w:szCs w:val="18"/>
              </w:rPr>
            </w:pPr>
            <w:r w:rsidRPr="000B5EBA">
              <w:rPr>
                <w:rFonts w:ascii="Arial" w:hAnsi="Arial" w:cs="Arial"/>
                <w:b/>
                <w:bCs/>
                <w:color w:val="000000"/>
                <w:sz w:val="18"/>
                <w:szCs w:val="18"/>
              </w:rPr>
              <w:t>Valor Global Estimado</w:t>
            </w:r>
          </w:p>
        </w:tc>
      </w:tr>
      <w:tr w:rsidR="007F1ADF" w:rsidRPr="00C109FE" w14:paraId="3F21F5EE" w14:textId="77777777" w:rsidTr="005572F0">
        <w:trPr>
          <w:trHeight w:val="517"/>
        </w:trPr>
        <w:tc>
          <w:tcPr>
            <w:tcW w:w="1346" w:type="dxa"/>
          </w:tcPr>
          <w:p w14:paraId="2EA992C7" w14:textId="77777777" w:rsidR="007F1ADF" w:rsidRPr="000B5EBA" w:rsidRDefault="007F1ADF" w:rsidP="005572F0">
            <w:pPr>
              <w:tabs>
                <w:tab w:val="left" w:pos="8222"/>
              </w:tabs>
              <w:spacing w:after="0" w:line="240" w:lineRule="auto"/>
              <w:jc w:val="center"/>
              <w:rPr>
                <w:rFonts w:ascii="Arial" w:hAnsi="Arial" w:cs="Arial"/>
                <w:color w:val="000000"/>
                <w:sz w:val="20"/>
                <w:szCs w:val="20"/>
              </w:rPr>
            </w:pPr>
            <w:r w:rsidRPr="000B5EBA">
              <w:rPr>
                <w:rFonts w:ascii="Arial" w:hAnsi="Arial" w:cs="Arial"/>
                <w:color w:val="000000"/>
                <w:sz w:val="20"/>
                <w:szCs w:val="20"/>
              </w:rPr>
              <w:t>01</w:t>
            </w:r>
          </w:p>
        </w:tc>
        <w:tc>
          <w:tcPr>
            <w:tcW w:w="6239" w:type="dxa"/>
          </w:tcPr>
          <w:p w14:paraId="3A70B83B" w14:textId="77777777" w:rsidR="007F1ADF" w:rsidRPr="000B5EBA" w:rsidRDefault="007F1ADF" w:rsidP="005572F0">
            <w:pPr>
              <w:shd w:val="clear" w:color="auto" w:fill="FFFFFF"/>
              <w:jc w:val="both"/>
              <w:rPr>
                <w:rFonts w:ascii="Arial" w:hAnsi="Arial" w:cs="Arial"/>
              </w:rPr>
            </w:pPr>
            <w:r w:rsidRPr="000B5EBA">
              <w:rPr>
                <w:rFonts w:ascii="Arial" w:hAnsi="Arial" w:cs="Arial"/>
              </w:rPr>
              <w:t xml:space="preserve">Refrigerador no formato duplex, em inox, capacidade total a partir de 451 litros, 110 v, com painel de controle externo, eficiência energética “A”, tipo de degelo: </w:t>
            </w:r>
            <w:proofErr w:type="spellStart"/>
            <w:r w:rsidRPr="000B5EBA">
              <w:rPr>
                <w:rFonts w:ascii="Arial" w:hAnsi="Arial" w:cs="Arial"/>
              </w:rPr>
              <w:t>frost</w:t>
            </w:r>
            <w:proofErr w:type="spellEnd"/>
            <w:r w:rsidRPr="000B5EBA">
              <w:rPr>
                <w:rFonts w:ascii="Arial" w:hAnsi="Arial" w:cs="Arial"/>
              </w:rPr>
              <w:t xml:space="preserve"> </w:t>
            </w:r>
            <w:proofErr w:type="spellStart"/>
            <w:r w:rsidRPr="000B5EBA">
              <w:rPr>
                <w:rFonts w:ascii="Arial" w:hAnsi="Arial" w:cs="Arial"/>
              </w:rPr>
              <w:t>free</w:t>
            </w:r>
            <w:proofErr w:type="spellEnd"/>
            <w:r w:rsidRPr="000B5EBA">
              <w:rPr>
                <w:rFonts w:ascii="Arial" w:hAnsi="Arial" w:cs="Arial"/>
              </w:rPr>
              <w:t>, cor: inox</w:t>
            </w:r>
          </w:p>
        </w:tc>
        <w:tc>
          <w:tcPr>
            <w:tcW w:w="709" w:type="dxa"/>
          </w:tcPr>
          <w:p w14:paraId="11588468" w14:textId="77777777" w:rsidR="007F1ADF" w:rsidRPr="000B5EBA" w:rsidRDefault="007F1ADF"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03</w:t>
            </w:r>
          </w:p>
          <w:p w14:paraId="0BDC3C83" w14:textId="77777777" w:rsidR="007F1ADF" w:rsidRPr="000B5EBA" w:rsidRDefault="007F1ADF"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(três)</w:t>
            </w:r>
          </w:p>
          <w:p w14:paraId="1B0A1FF2" w14:textId="77777777" w:rsidR="007F1ADF" w:rsidRPr="000B5EBA" w:rsidRDefault="007F1ADF"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Peças</w:t>
            </w:r>
          </w:p>
        </w:tc>
        <w:tc>
          <w:tcPr>
            <w:tcW w:w="1276" w:type="dxa"/>
          </w:tcPr>
          <w:p w14:paraId="6E783CC9" w14:textId="77777777" w:rsidR="007F1ADF" w:rsidRPr="000B5EBA" w:rsidRDefault="007F1ADF" w:rsidP="005572F0">
            <w:pPr>
              <w:tabs>
                <w:tab w:val="left" w:pos="8222"/>
              </w:tabs>
              <w:spacing w:after="0" w:line="240" w:lineRule="auto"/>
              <w:jc w:val="center"/>
              <w:rPr>
                <w:rFonts w:ascii="Arial" w:hAnsi="Arial" w:cs="Arial"/>
                <w:b/>
                <w:bCs/>
                <w:color w:val="000000"/>
                <w:sz w:val="20"/>
                <w:szCs w:val="20"/>
              </w:rPr>
            </w:pPr>
            <w:r w:rsidRPr="000B5EBA">
              <w:rPr>
                <w:rFonts w:ascii="Arial" w:hAnsi="Arial" w:cs="Arial"/>
                <w:b/>
                <w:bCs/>
                <w:color w:val="000000"/>
                <w:sz w:val="20"/>
                <w:szCs w:val="20"/>
              </w:rPr>
              <w:t xml:space="preserve">R$ </w:t>
            </w:r>
          </w:p>
          <w:p w14:paraId="15C0DBDD" w14:textId="77777777" w:rsidR="007F1ADF" w:rsidRPr="000B5EBA" w:rsidRDefault="007F1ADF" w:rsidP="005572F0">
            <w:pPr>
              <w:tabs>
                <w:tab w:val="left" w:pos="8222"/>
              </w:tabs>
              <w:spacing w:after="0" w:line="240" w:lineRule="auto"/>
              <w:jc w:val="center"/>
              <w:rPr>
                <w:rFonts w:ascii="Arial" w:hAnsi="Arial" w:cs="Arial"/>
                <w:b/>
                <w:bCs/>
                <w:color w:val="000000"/>
                <w:sz w:val="20"/>
                <w:szCs w:val="20"/>
              </w:rPr>
            </w:pPr>
            <w:r w:rsidRPr="000B5EBA">
              <w:rPr>
                <w:rFonts w:ascii="Arial" w:hAnsi="Arial" w:cs="Arial"/>
                <w:b/>
                <w:bCs/>
                <w:color w:val="000000"/>
                <w:sz w:val="20"/>
                <w:szCs w:val="20"/>
              </w:rPr>
              <w:t>4.990,00</w:t>
            </w:r>
          </w:p>
        </w:tc>
        <w:tc>
          <w:tcPr>
            <w:tcW w:w="1276" w:type="dxa"/>
          </w:tcPr>
          <w:p w14:paraId="22BF760B" w14:textId="77777777" w:rsidR="007F1ADF" w:rsidRPr="000B5EBA" w:rsidRDefault="007F1ADF" w:rsidP="005572F0">
            <w:pPr>
              <w:tabs>
                <w:tab w:val="left" w:pos="8222"/>
              </w:tabs>
              <w:spacing w:after="0" w:line="240" w:lineRule="auto"/>
              <w:jc w:val="center"/>
              <w:rPr>
                <w:rFonts w:ascii="Arial" w:hAnsi="Arial" w:cs="Arial"/>
                <w:b/>
                <w:bCs/>
                <w:color w:val="000000"/>
                <w:sz w:val="20"/>
                <w:szCs w:val="20"/>
              </w:rPr>
            </w:pPr>
            <w:r w:rsidRPr="000B5EBA">
              <w:rPr>
                <w:rFonts w:ascii="Arial" w:hAnsi="Arial" w:cs="Arial"/>
                <w:b/>
                <w:bCs/>
                <w:color w:val="000000"/>
                <w:sz w:val="20"/>
                <w:szCs w:val="20"/>
              </w:rPr>
              <w:t xml:space="preserve">R$ </w:t>
            </w:r>
          </w:p>
          <w:p w14:paraId="262045C9" w14:textId="77777777" w:rsidR="007F1ADF" w:rsidRPr="000B5EBA" w:rsidRDefault="007F1ADF" w:rsidP="005572F0">
            <w:pPr>
              <w:tabs>
                <w:tab w:val="left" w:pos="8222"/>
              </w:tabs>
              <w:spacing w:after="0" w:line="240" w:lineRule="auto"/>
              <w:jc w:val="center"/>
              <w:rPr>
                <w:rFonts w:ascii="Arial" w:hAnsi="Arial" w:cs="Arial"/>
                <w:b/>
                <w:bCs/>
                <w:color w:val="000000"/>
                <w:sz w:val="20"/>
                <w:szCs w:val="20"/>
              </w:rPr>
            </w:pPr>
            <w:r w:rsidRPr="000B5EBA">
              <w:rPr>
                <w:rFonts w:ascii="Arial" w:hAnsi="Arial" w:cs="Arial"/>
                <w:b/>
                <w:bCs/>
                <w:color w:val="000000"/>
                <w:sz w:val="20"/>
                <w:szCs w:val="20"/>
              </w:rPr>
              <w:t>14.970,00</w:t>
            </w:r>
          </w:p>
        </w:tc>
      </w:tr>
      <w:tr w:rsidR="007F1ADF" w:rsidRPr="00C109FE" w14:paraId="743AAE6F" w14:textId="77777777" w:rsidTr="005572F0">
        <w:trPr>
          <w:trHeight w:val="517"/>
        </w:trPr>
        <w:tc>
          <w:tcPr>
            <w:tcW w:w="1346" w:type="dxa"/>
          </w:tcPr>
          <w:p w14:paraId="14E470FF" w14:textId="77777777" w:rsidR="007F1ADF" w:rsidRPr="000B5EBA" w:rsidRDefault="007F1ADF" w:rsidP="005572F0">
            <w:pPr>
              <w:tabs>
                <w:tab w:val="left" w:pos="8222"/>
              </w:tabs>
              <w:spacing w:after="0" w:line="240" w:lineRule="auto"/>
              <w:jc w:val="center"/>
              <w:rPr>
                <w:rFonts w:ascii="Arial" w:hAnsi="Arial" w:cs="Arial"/>
                <w:color w:val="000000"/>
                <w:sz w:val="20"/>
                <w:szCs w:val="20"/>
              </w:rPr>
            </w:pPr>
            <w:r w:rsidRPr="000B5EBA">
              <w:rPr>
                <w:rFonts w:ascii="Arial" w:hAnsi="Arial" w:cs="Arial"/>
                <w:color w:val="000000"/>
                <w:sz w:val="20"/>
                <w:szCs w:val="20"/>
              </w:rPr>
              <w:t>02</w:t>
            </w:r>
          </w:p>
        </w:tc>
        <w:tc>
          <w:tcPr>
            <w:tcW w:w="6239" w:type="dxa"/>
          </w:tcPr>
          <w:p w14:paraId="1ACFAFB2" w14:textId="77777777" w:rsidR="007F1ADF" w:rsidRPr="000B5EBA" w:rsidRDefault="007F1ADF" w:rsidP="005572F0">
            <w:pPr>
              <w:shd w:val="clear" w:color="auto" w:fill="FFFFFF"/>
              <w:jc w:val="both"/>
              <w:rPr>
                <w:rFonts w:ascii="Arial" w:hAnsi="Arial" w:cs="Arial"/>
                <w:bCs/>
                <w:shd w:val="clear" w:color="auto" w:fill="F6F6F6"/>
              </w:rPr>
            </w:pPr>
            <w:r w:rsidRPr="000B5EBA">
              <w:rPr>
                <w:rFonts w:ascii="Arial" w:hAnsi="Arial" w:cs="Arial"/>
              </w:rPr>
              <w:t>Fogão 5 bocas, de piso, mesa de vidro temperado; acendimento automático, forno a partir de 95 litros, 110 v, a gás, cor: inox.</w:t>
            </w:r>
          </w:p>
        </w:tc>
        <w:tc>
          <w:tcPr>
            <w:tcW w:w="709" w:type="dxa"/>
          </w:tcPr>
          <w:p w14:paraId="2C93F6F6" w14:textId="77777777" w:rsidR="007F1ADF" w:rsidRPr="000B5EBA" w:rsidRDefault="007F1ADF"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01</w:t>
            </w:r>
          </w:p>
          <w:p w14:paraId="43761728" w14:textId="77777777" w:rsidR="007F1ADF" w:rsidRPr="000B5EBA" w:rsidRDefault="007F1ADF"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(uma)</w:t>
            </w:r>
          </w:p>
          <w:p w14:paraId="24632091" w14:textId="77777777" w:rsidR="007F1ADF" w:rsidRPr="000B5EBA" w:rsidRDefault="007F1ADF"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Peça</w:t>
            </w:r>
          </w:p>
        </w:tc>
        <w:tc>
          <w:tcPr>
            <w:tcW w:w="1276" w:type="dxa"/>
          </w:tcPr>
          <w:p w14:paraId="09E515A6" w14:textId="77777777" w:rsidR="007F1ADF" w:rsidRPr="000B5EBA" w:rsidRDefault="007F1ADF" w:rsidP="005572F0">
            <w:pPr>
              <w:tabs>
                <w:tab w:val="left" w:pos="8222"/>
              </w:tabs>
              <w:spacing w:after="0" w:line="240" w:lineRule="auto"/>
              <w:jc w:val="center"/>
              <w:rPr>
                <w:rFonts w:ascii="Arial" w:hAnsi="Arial" w:cs="Arial"/>
                <w:b/>
                <w:bCs/>
                <w:color w:val="000000"/>
                <w:sz w:val="20"/>
                <w:szCs w:val="20"/>
              </w:rPr>
            </w:pPr>
            <w:r w:rsidRPr="000B5EBA">
              <w:rPr>
                <w:rFonts w:ascii="Arial" w:hAnsi="Arial" w:cs="Arial"/>
                <w:b/>
                <w:bCs/>
                <w:color w:val="000000"/>
                <w:sz w:val="20"/>
                <w:szCs w:val="20"/>
              </w:rPr>
              <w:t xml:space="preserve">R$ </w:t>
            </w:r>
          </w:p>
          <w:p w14:paraId="347C32E9" w14:textId="77777777" w:rsidR="007F1ADF" w:rsidRPr="000B5EBA" w:rsidRDefault="007F1ADF" w:rsidP="005572F0">
            <w:pPr>
              <w:tabs>
                <w:tab w:val="left" w:pos="8222"/>
              </w:tabs>
              <w:spacing w:after="0" w:line="240" w:lineRule="auto"/>
              <w:jc w:val="center"/>
              <w:rPr>
                <w:rFonts w:ascii="Arial" w:hAnsi="Arial" w:cs="Arial"/>
                <w:b/>
                <w:bCs/>
                <w:color w:val="000000"/>
                <w:sz w:val="20"/>
                <w:szCs w:val="20"/>
              </w:rPr>
            </w:pPr>
            <w:r w:rsidRPr="000B5EBA">
              <w:rPr>
                <w:rFonts w:ascii="Arial" w:hAnsi="Arial" w:cs="Arial"/>
                <w:b/>
                <w:bCs/>
                <w:color w:val="000000"/>
                <w:sz w:val="20"/>
                <w:szCs w:val="20"/>
              </w:rPr>
              <w:t>2.425,00</w:t>
            </w:r>
          </w:p>
        </w:tc>
        <w:tc>
          <w:tcPr>
            <w:tcW w:w="1276" w:type="dxa"/>
          </w:tcPr>
          <w:p w14:paraId="1BB9D190" w14:textId="77777777" w:rsidR="007F1ADF" w:rsidRPr="000B5EBA" w:rsidRDefault="007F1ADF" w:rsidP="005572F0">
            <w:pPr>
              <w:tabs>
                <w:tab w:val="left" w:pos="8222"/>
              </w:tabs>
              <w:spacing w:after="0" w:line="240" w:lineRule="auto"/>
              <w:jc w:val="center"/>
              <w:rPr>
                <w:rFonts w:ascii="Arial" w:hAnsi="Arial" w:cs="Arial"/>
                <w:b/>
                <w:bCs/>
                <w:color w:val="000000"/>
                <w:sz w:val="20"/>
                <w:szCs w:val="20"/>
              </w:rPr>
            </w:pPr>
            <w:r w:rsidRPr="000B5EBA">
              <w:rPr>
                <w:rFonts w:ascii="Arial" w:hAnsi="Arial" w:cs="Arial"/>
                <w:b/>
                <w:bCs/>
                <w:color w:val="000000"/>
                <w:sz w:val="20"/>
                <w:szCs w:val="20"/>
              </w:rPr>
              <w:t xml:space="preserve">R$ </w:t>
            </w:r>
          </w:p>
          <w:p w14:paraId="42A94EA3" w14:textId="77777777" w:rsidR="007F1ADF" w:rsidRPr="000B5EBA" w:rsidRDefault="007F1ADF" w:rsidP="005572F0">
            <w:pPr>
              <w:tabs>
                <w:tab w:val="left" w:pos="8222"/>
              </w:tabs>
              <w:spacing w:after="0" w:line="240" w:lineRule="auto"/>
              <w:jc w:val="center"/>
              <w:rPr>
                <w:rFonts w:ascii="Arial" w:hAnsi="Arial" w:cs="Arial"/>
                <w:b/>
                <w:bCs/>
                <w:color w:val="000000"/>
                <w:sz w:val="20"/>
                <w:szCs w:val="20"/>
              </w:rPr>
            </w:pPr>
            <w:r w:rsidRPr="000B5EBA">
              <w:rPr>
                <w:rFonts w:ascii="Arial" w:hAnsi="Arial" w:cs="Arial"/>
                <w:b/>
                <w:bCs/>
                <w:color w:val="000000"/>
                <w:sz w:val="20"/>
                <w:szCs w:val="20"/>
              </w:rPr>
              <w:t>2.425,00</w:t>
            </w:r>
          </w:p>
        </w:tc>
      </w:tr>
      <w:tr w:rsidR="007F1ADF" w:rsidRPr="00C109FE" w14:paraId="65EE48F7" w14:textId="77777777" w:rsidTr="005572F0">
        <w:trPr>
          <w:trHeight w:val="517"/>
        </w:trPr>
        <w:tc>
          <w:tcPr>
            <w:tcW w:w="1346" w:type="dxa"/>
          </w:tcPr>
          <w:p w14:paraId="0A42D5C2" w14:textId="77777777" w:rsidR="007F1ADF" w:rsidRPr="000B5EBA" w:rsidRDefault="007F1ADF" w:rsidP="005572F0">
            <w:pPr>
              <w:tabs>
                <w:tab w:val="left" w:pos="8222"/>
              </w:tabs>
              <w:spacing w:after="0" w:line="240" w:lineRule="auto"/>
              <w:jc w:val="center"/>
              <w:rPr>
                <w:rFonts w:ascii="Arial" w:hAnsi="Arial" w:cs="Arial"/>
                <w:color w:val="000000"/>
                <w:sz w:val="20"/>
                <w:szCs w:val="20"/>
              </w:rPr>
            </w:pPr>
            <w:r w:rsidRPr="000B5EBA">
              <w:rPr>
                <w:rFonts w:ascii="Arial" w:hAnsi="Arial" w:cs="Arial"/>
                <w:color w:val="000000"/>
                <w:sz w:val="20"/>
                <w:szCs w:val="20"/>
              </w:rPr>
              <w:t>03</w:t>
            </w:r>
          </w:p>
        </w:tc>
        <w:tc>
          <w:tcPr>
            <w:tcW w:w="6239" w:type="dxa"/>
          </w:tcPr>
          <w:p w14:paraId="410F29A6" w14:textId="77777777" w:rsidR="007F1ADF" w:rsidRPr="000B5EBA" w:rsidRDefault="007F1ADF" w:rsidP="005572F0">
            <w:pPr>
              <w:shd w:val="clear" w:color="auto" w:fill="FFFFFF"/>
              <w:jc w:val="both"/>
              <w:rPr>
                <w:rFonts w:ascii="Arial" w:hAnsi="Arial" w:cs="Arial"/>
                <w:bCs/>
                <w:shd w:val="clear" w:color="auto" w:fill="F6F6F6"/>
              </w:rPr>
            </w:pPr>
            <w:r w:rsidRPr="000B5EBA">
              <w:rPr>
                <w:rFonts w:ascii="Arial" w:hAnsi="Arial" w:cs="Arial"/>
                <w:color w:val="000000"/>
                <w:shd w:val="clear" w:color="auto" w:fill="FFFFFF"/>
              </w:rPr>
              <w:t>Fogão 4 bocas, de piso, mesa de vidro temperado; forno a partir de 50 litros, 110 v, a gás, cor: inox.</w:t>
            </w:r>
          </w:p>
        </w:tc>
        <w:tc>
          <w:tcPr>
            <w:tcW w:w="709" w:type="dxa"/>
          </w:tcPr>
          <w:p w14:paraId="7DBDABA7" w14:textId="77777777" w:rsidR="007F1ADF" w:rsidRPr="000B5EBA" w:rsidRDefault="007F1ADF"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02</w:t>
            </w:r>
          </w:p>
          <w:p w14:paraId="706F2A83" w14:textId="77777777" w:rsidR="007F1ADF" w:rsidRPr="000B5EBA" w:rsidRDefault="007F1ADF"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(duas)</w:t>
            </w:r>
          </w:p>
          <w:p w14:paraId="73BEE5BD" w14:textId="77777777" w:rsidR="007F1ADF" w:rsidRPr="000B5EBA" w:rsidRDefault="007F1ADF"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Peças</w:t>
            </w:r>
          </w:p>
        </w:tc>
        <w:tc>
          <w:tcPr>
            <w:tcW w:w="1276" w:type="dxa"/>
          </w:tcPr>
          <w:p w14:paraId="7D807121" w14:textId="77777777" w:rsidR="007F1ADF" w:rsidRPr="000B5EBA" w:rsidRDefault="007F1ADF" w:rsidP="005572F0">
            <w:pPr>
              <w:tabs>
                <w:tab w:val="left" w:pos="8222"/>
              </w:tabs>
              <w:spacing w:after="0" w:line="240" w:lineRule="auto"/>
              <w:jc w:val="center"/>
              <w:rPr>
                <w:rFonts w:ascii="Arial" w:hAnsi="Arial" w:cs="Arial"/>
                <w:b/>
                <w:bCs/>
                <w:color w:val="000000"/>
                <w:sz w:val="20"/>
                <w:szCs w:val="20"/>
              </w:rPr>
            </w:pPr>
            <w:r w:rsidRPr="000B5EBA">
              <w:rPr>
                <w:rFonts w:ascii="Arial" w:hAnsi="Arial" w:cs="Arial"/>
                <w:b/>
                <w:bCs/>
                <w:color w:val="000000"/>
                <w:sz w:val="20"/>
                <w:szCs w:val="20"/>
              </w:rPr>
              <w:t xml:space="preserve">R$ </w:t>
            </w:r>
          </w:p>
          <w:p w14:paraId="4380E75D" w14:textId="77777777" w:rsidR="007F1ADF" w:rsidRPr="000B5EBA" w:rsidRDefault="007F1ADF" w:rsidP="005572F0">
            <w:pPr>
              <w:tabs>
                <w:tab w:val="left" w:pos="8222"/>
              </w:tabs>
              <w:spacing w:after="0" w:line="240" w:lineRule="auto"/>
              <w:jc w:val="center"/>
              <w:rPr>
                <w:rFonts w:ascii="Arial" w:hAnsi="Arial" w:cs="Arial"/>
                <w:b/>
                <w:bCs/>
                <w:color w:val="000000"/>
                <w:sz w:val="20"/>
                <w:szCs w:val="20"/>
              </w:rPr>
            </w:pPr>
            <w:r w:rsidRPr="000B5EBA">
              <w:rPr>
                <w:rFonts w:ascii="Arial" w:hAnsi="Arial" w:cs="Arial"/>
                <w:b/>
                <w:bCs/>
                <w:color w:val="000000"/>
                <w:sz w:val="20"/>
                <w:szCs w:val="20"/>
              </w:rPr>
              <w:t>1.319,85</w:t>
            </w:r>
          </w:p>
        </w:tc>
        <w:tc>
          <w:tcPr>
            <w:tcW w:w="1276" w:type="dxa"/>
          </w:tcPr>
          <w:p w14:paraId="4338B5AC" w14:textId="77777777" w:rsidR="007F1ADF" w:rsidRPr="000B5EBA" w:rsidRDefault="007F1ADF" w:rsidP="005572F0">
            <w:pPr>
              <w:tabs>
                <w:tab w:val="left" w:pos="8222"/>
              </w:tabs>
              <w:spacing w:after="0" w:line="240" w:lineRule="auto"/>
              <w:jc w:val="center"/>
              <w:rPr>
                <w:rFonts w:ascii="Arial" w:hAnsi="Arial" w:cs="Arial"/>
                <w:b/>
                <w:bCs/>
                <w:color w:val="000000"/>
                <w:sz w:val="20"/>
                <w:szCs w:val="20"/>
              </w:rPr>
            </w:pPr>
            <w:r w:rsidRPr="000B5EBA">
              <w:rPr>
                <w:rFonts w:ascii="Arial" w:hAnsi="Arial" w:cs="Arial"/>
                <w:b/>
                <w:bCs/>
                <w:color w:val="000000"/>
                <w:sz w:val="20"/>
                <w:szCs w:val="20"/>
              </w:rPr>
              <w:t xml:space="preserve">R$ </w:t>
            </w:r>
          </w:p>
          <w:p w14:paraId="719E6DFC" w14:textId="77777777" w:rsidR="007F1ADF" w:rsidRPr="000B5EBA" w:rsidRDefault="007F1ADF" w:rsidP="005572F0">
            <w:pPr>
              <w:tabs>
                <w:tab w:val="left" w:pos="8222"/>
              </w:tabs>
              <w:spacing w:after="0" w:line="240" w:lineRule="auto"/>
              <w:jc w:val="center"/>
              <w:rPr>
                <w:rFonts w:ascii="Arial" w:hAnsi="Arial" w:cs="Arial"/>
                <w:b/>
                <w:bCs/>
                <w:color w:val="000000"/>
                <w:sz w:val="20"/>
                <w:szCs w:val="20"/>
              </w:rPr>
            </w:pPr>
            <w:r w:rsidRPr="000B5EBA">
              <w:rPr>
                <w:rFonts w:ascii="Arial" w:hAnsi="Arial" w:cs="Arial"/>
                <w:b/>
                <w:bCs/>
                <w:color w:val="000000"/>
                <w:sz w:val="20"/>
                <w:szCs w:val="20"/>
              </w:rPr>
              <w:t>2.639,70</w:t>
            </w:r>
          </w:p>
        </w:tc>
      </w:tr>
      <w:tr w:rsidR="007F1ADF" w:rsidRPr="00C109FE" w14:paraId="4F9FB0B4" w14:textId="77777777" w:rsidTr="005572F0">
        <w:trPr>
          <w:trHeight w:val="517"/>
        </w:trPr>
        <w:tc>
          <w:tcPr>
            <w:tcW w:w="1346" w:type="dxa"/>
          </w:tcPr>
          <w:p w14:paraId="017225A5" w14:textId="77777777" w:rsidR="007F1ADF" w:rsidRPr="000B5EBA" w:rsidRDefault="007F1ADF" w:rsidP="005572F0">
            <w:pPr>
              <w:tabs>
                <w:tab w:val="left" w:pos="8222"/>
              </w:tabs>
              <w:spacing w:after="0" w:line="240" w:lineRule="auto"/>
              <w:jc w:val="center"/>
              <w:rPr>
                <w:rFonts w:ascii="Arial" w:hAnsi="Arial" w:cs="Arial"/>
                <w:color w:val="000000"/>
                <w:sz w:val="20"/>
                <w:szCs w:val="20"/>
              </w:rPr>
            </w:pPr>
            <w:r w:rsidRPr="000B5EBA">
              <w:rPr>
                <w:rFonts w:ascii="Arial" w:hAnsi="Arial" w:cs="Arial"/>
                <w:color w:val="000000"/>
                <w:sz w:val="20"/>
                <w:szCs w:val="20"/>
              </w:rPr>
              <w:t>04</w:t>
            </w:r>
          </w:p>
          <w:p w14:paraId="131ACC5D" w14:textId="77777777" w:rsidR="007F1ADF" w:rsidRPr="000B5EBA" w:rsidRDefault="007F1ADF" w:rsidP="005572F0">
            <w:pPr>
              <w:tabs>
                <w:tab w:val="left" w:pos="8222"/>
              </w:tabs>
              <w:spacing w:after="0" w:line="240" w:lineRule="auto"/>
              <w:jc w:val="center"/>
              <w:rPr>
                <w:rFonts w:ascii="Arial" w:hAnsi="Arial" w:cs="Arial"/>
                <w:color w:val="000000"/>
                <w:sz w:val="20"/>
                <w:szCs w:val="20"/>
              </w:rPr>
            </w:pPr>
          </w:p>
        </w:tc>
        <w:tc>
          <w:tcPr>
            <w:tcW w:w="6239" w:type="dxa"/>
          </w:tcPr>
          <w:p w14:paraId="061EBFB7" w14:textId="77777777" w:rsidR="007F1ADF" w:rsidRPr="000B5EBA" w:rsidRDefault="007F1ADF" w:rsidP="005572F0">
            <w:pPr>
              <w:shd w:val="clear" w:color="auto" w:fill="FFFFFF"/>
              <w:jc w:val="both"/>
              <w:rPr>
                <w:rFonts w:ascii="Arial" w:hAnsi="Arial" w:cs="Arial"/>
              </w:rPr>
            </w:pPr>
            <w:r w:rsidRPr="000B5EBA">
              <w:rPr>
                <w:rFonts w:ascii="Arial" w:hAnsi="Arial" w:cs="Arial"/>
                <w:color w:val="000000"/>
                <w:shd w:val="clear" w:color="auto" w:fill="FFFFFF"/>
              </w:rPr>
              <w:t>Frigobar, 110v, com capacidade a partir de 117 litros, dimensões máximas: 64cm de largura X 85cm de altura, com grades removíveis, prateleiras na porta, separador de garrafas e pés niveladores, cor: branca</w:t>
            </w:r>
          </w:p>
        </w:tc>
        <w:tc>
          <w:tcPr>
            <w:tcW w:w="709" w:type="dxa"/>
          </w:tcPr>
          <w:p w14:paraId="64AD89BC" w14:textId="77777777" w:rsidR="007F1ADF" w:rsidRPr="000B5EBA" w:rsidRDefault="007F1ADF"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02</w:t>
            </w:r>
          </w:p>
          <w:p w14:paraId="7089E6F8" w14:textId="77777777" w:rsidR="007F1ADF" w:rsidRPr="000B5EBA" w:rsidRDefault="007F1ADF"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(duas)</w:t>
            </w:r>
          </w:p>
          <w:p w14:paraId="756EAF60" w14:textId="77777777" w:rsidR="007F1ADF" w:rsidRPr="000B5EBA" w:rsidRDefault="007F1ADF" w:rsidP="005572F0">
            <w:pPr>
              <w:tabs>
                <w:tab w:val="left" w:pos="8222"/>
              </w:tabs>
              <w:spacing w:after="0" w:line="240" w:lineRule="auto"/>
              <w:jc w:val="center"/>
              <w:rPr>
                <w:rFonts w:ascii="Arial" w:eastAsia="Times New Roman" w:hAnsi="Arial" w:cs="Arial"/>
                <w:color w:val="000000"/>
                <w:sz w:val="18"/>
                <w:szCs w:val="18"/>
              </w:rPr>
            </w:pPr>
            <w:r w:rsidRPr="000B5EBA">
              <w:rPr>
                <w:rFonts w:ascii="Arial" w:hAnsi="Arial" w:cs="Arial"/>
                <w:color w:val="000000"/>
                <w:sz w:val="18"/>
                <w:szCs w:val="18"/>
              </w:rPr>
              <w:t>Peças</w:t>
            </w:r>
          </w:p>
        </w:tc>
        <w:tc>
          <w:tcPr>
            <w:tcW w:w="1276" w:type="dxa"/>
          </w:tcPr>
          <w:p w14:paraId="324AFCAC" w14:textId="77777777" w:rsidR="007F1ADF" w:rsidRPr="000B5EBA" w:rsidRDefault="007F1ADF" w:rsidP="005572F0">
            <w:pPr>
              <w:tabs>
                <w:tab w:val="left" w:pos="8222"/>
              </w:tabs>
              <w:spacing w:after="0" w:line="240" w:lineRule="auto"/>
              <w:jc w:val="center"/>
              <w:rPr>
                <w:rFonts w:ascii="Arial" w:hAnsi="Arial" w:cs="Arial"/>
                <w:b/>
                <w:bCs/>
                <w:color w:val="000000"/>
                <w:sz w:val="20"/>
                <w:szCs w:val="20"/>
              </w:rPr>
            </w:pPr>
            <w:r w:rsidRPr="000B5EBA">
              <w:rPr>
                <w:rFonts w:ascii="Arial" w:hAnsi="Arial" w:cs="Arial"/>
                <w:b/>
                <w:bCs/>
                <w:color w:val="000000"/>
                <w:sz w:val="20"/>
                <w:szCs w:val="20"/>
              </w:rPr>
              <w:t xml:space="preserve">R$ </w:t>
            </w:r>
          </w:p>
          <w:p w14:paraId="01CC23A3" w14:textId="77777777" w:rsidR="007F1ADF" w:rsidRPr="000B5EBA" w:rsidRDefault="007F1ADF" w:rsidP="005572F0">
            <w:pPr>
              <w:tabs>
                <w:tab w:val="left" w:pos="8222"/>
              </w:tabs>
              <w:spacing w:after="0" w:line="240" w:lineRule="auto"/>
              <w:jc w:val="center"/>
              <w:rPr>
                <w:rFonts w:ascii="Arial" w:hAnsi="Arial" w:cs="Arial"/>
                <w:b/>
                <w:bCs/>
                <w:color w:val="000000"/>
                <w:sz w:val="20"/>
                <w:szCs w:val="20"/>
              </w:rPr>
            </w:pPr>
            <w:r w:rsidRPr="000B5EBA">
              <w:rPr>
                <w:rFonts w:ascii="Arial" w:hAnsi="Arial" w:cs="Arial"/>
                <w:b/>
                <w:bCs/>
                <w:color w:val="000000"/>
                <w:sz w:val="20"/>
                <w:szCs w:val="20"/>
              </w:rPr>
              <w:t>2.014,00</w:t>
            </w:r>
          </w:p>
        </w:tc>
        <w:tc>
          <w:tcPr>
            <w:tcW w:w="1276" w:type="dxa"/>
          </w:tcPr>
          <w:p w14:paraId="0F7FCCD4" w14:textId="77777777" w:rsidR="007F1ADF" w:rsidRPr="000B5EBA" w:rsidRDefault="007F1ADF" w:rsidP="005572F0">
            <w:pPr>
              <w:tabs>
                <w:tab w:val="left" w:pos="8222"/>
              </w:tabs>
              <w:spacing w:after="0" w:line="240" w:lineRule="auto"/>
              <w:jc w:val="center"/>
              <w:rPr>
                <w:rFonts w:ascii="Arial" w:hAnsi="Arial" w:cs="Arial"/>
                <w:b/>
                <w:bCs/>
                <w:color w:val="000000"/>
                <w:sz w:val="20"/>
                <w:szCs w:val="20"/>
              </w:rPr>
            </w:pPr>
            <w:r w:rsidRPr="000B5EBA">
              <w:rPr>
                <w:rFonts w:ascii="Arial" w:hAnsi="Arial" w:cs="Arial"/>
                <w:b/>
                <w:bCs/>
                <w:color w:val="000000"/>
                <w:sz w:val="20"/>
                <w:szCs w:val="20"/>
              </w:rPr>
              <w:t xml:space="preserve">R$ </w:t>
            </w:r>
          </w:p>
          <w:p w14:paraId="34E1A5BA" w14:textId="77777777" w:rsidR="007F1ADF" w:rsidRPr="000B5EBA" w:rsidRDefault="007F1ADF" w:rsidP="005572F0">
            <w:pPr>
              <w:tabs>
                <w:tab w:val="left" w:pos="8222"/>
              </w:tabs>
              <w:spacing w:after="0" w:line="240" w:lineRule="auto"/>
              <w:jc w:val="center"/>
              <w:rPr>
                <w:rFonts w:ascii="Arial" w:hAnsi="Arial" w:cs="Arial"/>
                <w:b/>
                <w:bCs/>
                <w:color w:val="000000"/>
                <w:sz w:val="20"/>
                <w:szCs w:val="20"/>
              </w:rPr>
            </w:pPr>
            <w:r w:rsidRPr="000B5EBA">
              <w:rPr>
                <w:rFonts w:ascii="Arial" w:hAnsi="Arial" w:cs="Arial"/>
                <w:b/>
                <w:bCs/>
                <w:color w:val="000000"/>
                <w:sz w:val="20"/>
                <w:szCs w:val="20"/>
              </w:rPr>
              <w:t>4.028,00</w:t>
            </w:r>
          </w:p>
        </w:tc>
      </w:tr>
      <w:tr w:rsidR="007F1ADF" w:rsidRPr="00C109FE" w14:paraId="2E130F6C" w14:textId="77777777" w:rsidTr="005572F0">
        <w:trPr>
          <w:trHeight w:val="517"/>
        </w:trPr>
        <w:tc>
          <w:tcPr>
            <w:tcW w:w="1346" w:type="dxa"/>
          </w:tcPr>
          <w:p w14:paraId="3C4AC4F4" w14:textId="77777777" w:rsidR="007F1ADF" w:rsidRPr="000B5EBA" w:rsidRDefault="007F1ADF" w:rsidP="005572F0">
            <w:pPr>
              <w:tabs>
                <w:tab w:val="left" w:pos="8222"/>
              </w:tabs>
              <w:spacing w:after="0" w:line="240" w:lineRule="auto"/>
              <w:jc w:val="center"/>
              <w:rPr>
                <w:rFonts w:ascii="Arial" w:hAnsi="Arial" w:cs="Arial"/>
                <w:color w:val="000000"/>
                <w:sz w:val="20"/>
                <w:szCs w:val="20"/>
              </w:rPr>
            </w:pPr>
            <w:r w:rsidRPr="000B5EBA">
              <w:rPr>
                <w:rFonts w:ascii="Arial" w:hAnsi="Arial" w:cs="Arial"/>
                <w:color w:val="000000"/>
                <w:sz w:val="20"/>
                <w:szCs w:val="20"/>
              </w:rPr>
              <w:t>05</w:t>
            </w:r>
          </w:p>
        </w:tc>
        <w:tc>
          <w:tcPr>
            <w:tcW w:w="6239" w:type="dxa"/>
          </w:tcPr>
          <w:p w14:paraId="1B729D22" w14:textId="77777777" w:rsidR="007F1ADF" w:rsidRPr="000B5EBA" w:rsidRDefault="007F1ADF" w:rsidP="005572F0">
            <w:pPr>
              <w:shd w:val="clear" w:color="auto" w:fill="FFFFFF"/>
              <w:jc w:val="both"/>
              <w:rPr>
                <w:rFonts w:ascii="Arial" w:hAnsi="Arial" w:cs="Arial"/>
              </w:rPr>
            </w:pPr>
            <w:r w:rsidRPr="000B5EBA">
              <w:rPr>
                <w:rFonts w:ascii="Arial" w:hAnsi="Arial" w:cs="Arial"/>
                <w:color w:val="000000"/>
                <w:shd w:val="clear" w:color="auto" w:fill="FFFFFF"/>
              </w:rPr>
              <w:t>Micro-ondas 34 litros, 1.400 watts de potência, com timer, painel digital, relógio,110 volts, cor: cinza/ espelhado.</w:t>
            </w:r>
          </w:p>
        </w:tc>
        <w:tc>
          <w:tcPr>
            <w:tcW w:w="709" w:type="dxa"/>
          </w:tcPr>
          <w:p w14:paraId="1702E8B0" w14:textId="77777777" w:rsidR="007F1ADF" w:rsidRPr="000B5EBA" w:rsidRDefault="007F1ADF"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01</w:t>
            </w:r>
          </w:p>
          <w:p w14:paraId="65A5586A" w14:textId="77777777" w:rsidR="007F1ADF" w:rsidRPr="000B5EBA" w:rsidRDefault="007F1ADF"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(uma)</w:t>
            </w:r>
          </w:p>
          <w:p w14:paraId="133DC85B" w14:textId="77777777" w:rsidR="007F1ADF" w:rsidRPr="000B5EBA" w:rsidRDefault="007F1ADF" w:rsidP="005572F0">
            <w:pPr>
              <w:tabs>
                <w:tab w:val="left" w:pos="8222"/>
              </w:tabs>
              <w:spacing w:after="0" w:line="240" w:lineRule="auto"/>
              <w:jc w:val="center"/>
              <w:rPr>
                <w:rFonts w:ascii="Arial" w:eastAsia="Times New Roman" w:hAnsi="Arial" w:cs="Arial"/>
                <w:color w:val="000000"/>
                <w:sz w:val="18"/>
                <w:szCs w:val="18"/>
              </w:rPr>
            </w:pPr>
            <w:r w:rsidRPr="000B5EBA">
              <w:rPr>
                <w:rFonts w:ascii="Arial" w:hAnsi="Arial" w:cs="Arial"/>
                <w:color w:val="000000"/>
                <w:sz w:val="18"/>
                <w:szCs w:val="18"/>
              </w:rPr>
              <w:t>Peça</w:t>
            </w:r>
          </w:p>
        </w:tc>
        <w:tc>
          <w:tcPr>
            <w:tcW w:w="1276" w:type="dxa"/>
          </w:tcPr>
          <w:p w14:paraId="443C0979" w14:textId="77777777" w:rsidR="007F1ADF" w:rsidRPr="000B5EBA" w:rsidRDefault="007F1ADF" w:rsidP="005572F0">
            <w:pPr>
              <w:tabs>
                <w:tab w:val="left" w:pos="8222"/>
              </w:tabs>
              <w:spacing w:after="0" w:line="240" w:lineRule="auto"/>
              <w:jc w:val="center"/>
              <w:rPr>
                <w:rFonts w:ascii="Arial" w:hAnsi="Arial" w:cs="Arial"/>
                <w:b/>
                <w:color w:val="000000"/>
                <w:sz w:val="20"/>
                <w:szCs w:val="20"/>
              </w:rPr>
            </w:pPr>
            <w:r w:rsidRPr="000B5EBA">
              <w:rPr>
                <w:rFonts w:ascii="Arial" w:hAnsi="Arial" w:cs="Arial"/>
                <w:b/>
                <w:color w:val="000000"/>
                <w:sz w:val="20"/>
                <w:szCs w:val="20"/>
              </w:rPr>
              <w:t>R$</w:t>
            </w:r>
          </w:p>
          <w:p w14:paraId="4E444C8F" w14:textId="77777777" w:rsidR="007F1ADF" w:rsidRPr="000B5EBA" w:rsidRDefault="007F1ADF" w:rsidP="005572F0">
            <w:pPr>
              <w:tabs>
                <w:tab w:val="left" w:pos="8222"/>
              </w:tabs>
              <w:spacing w:after="0" w:line="240" w:lineRule="auto"/>
              <w:jc w:val="center"/>
              <w:rPr>
                <w:rFonts w:ascii="Arial" w:hAnsi="Arial" w:cs="Arial"/>
                <w:b/>
                <w:bCs/>
                <w:color w:val="000000"/>
                <w:sz w:val="20"/>
                <w:szCs w:val="20"/>
              </w:rPr>
            </w:pPr>
            <w:r w:rsidRPr="000B5EBA">
              <w:rPr>
                <w:rFonts w:ascii="Arial" w:hAnsi="Arial" w:cs="Arial"/>
                <w:b/>
                <w:color w:val="000000"/>
                <w:sz w:val="20"/>
                <w:szCs w:val="20"/>
              </w:rPr>
              <w:t>1.169,43</w:t>
            </w:r>
          </w:p>
        </w:tc>
        <w:tc>
          <w:tcPr>
            <w:tcW w:w="1276" w:type="dxa"/>
          </w:tcPr>
          <w:p w14:paraId="2D39EF7B" w14:textId="77777777" w:rsidR="007F1ADF" w:rsidRPr="000B5EBA" w:rsidRDefault="007F1ADF" w:rsidP="005572F0">
            <w:pPr>
              <w:tabs>
                <w:tab w:val="left" w:pos="8222"/>
              </w:tabs>
              <w:spacing w:after="0" w:line="240" w:lineRule="auto"/>
              <w:jc w:val="center"/>
              <w:rPr>
                <w:rFonts w:ascii="Arial" w:hAnsi="Arial" w:cs="Arial"/>
                <w:b/>
                <w:color w:val="000000"/>
                <w:sz w:val="20"/>
                <w:szCs w:val="20"/>
              </w:rPr>
            </w:pPr>
            <w:r w:rsidRPr="000B5EBA">
              <w:rPr>
                <w:rFonts w:ascii="Arial" w:hAnsi="Arial" w:cs="Arial"/>
                <w:b/>
                <w:color w:val="000000"/>
                <w:sz w:val="20"/>
                <w:szCs w:val="20"/>
              </w:rPr>
              <w:t>R$</w:t>
            </w:r>
          </w:p>
          <w:p w14:paraId="22A4F9E2" w14:textId="77777777" w:rsidR="007F1ADF" w:rsidRPr="000B5EBA" w:rsidRDefault="007F1ADF" w:rsidP="005572F0">
            <w:pPr>
              <w:tabs>
                <w:tab w:val="left" w:pos="8222"/>
              </w:tabs>
              <w:spacing w:after="0" w:line="240" w:lineRule="auto"/>
              <w:jc w:val="center"/>
              <w:rPr>
                <w:rFonts w:ascii="Arial" w:hAnsi="Arial" w:cs="Arial"/>
                <w:b/>
                <w:bCs/>
                <w:color w:val="000000"/>
                <w:sz w:val="20"/>
                <w:szCs w:val="20"/>
              </w:rPr>
            </w:pPr>
            <w:r w:rsidRPr="000B5EBA">
              <w:rPr>
                <w:rFonts w:ascii="Arial" w:hAnsi="Arial" w:cs="Arial"/>
                <w:b/>
                <w:color w:val="000000"/>
                <w:sz w:val="20"/>
                <w:szCs w:val="20"/>
              </w:rPr>
              <w:t>1.169,43</w:t>
            </w:r>
          </w:p>
        </w:tc>
      </w:tr>
      <w:tr w:rsidR="007F1ADF" w:rsidRPr="00C109FE" w14:paraId="7DD2813D" w14:textId="77777777" w:rsidTr="005572F0">
        <w:trPr>
          <w:trHeight w:val="517"/>
        </w:trPr>
        <w:tc>
          <w:tcPr>
            <w:tcW w:w="1346" w:type="dxa"/>
          </w:tcPr>
          <w:p w14:paraId="2C435E2E" w14:textId="77777777" w:rsidR="007F1ADF" w:rsidRPr="000B5EBA" w:rsidRDefault="007F1ADF" w:rsidP="005572F0">
            <w:pPr>
              <w:tabs>
                <w:tab w:val="left" w:pos="8222"/>
              </w:tabs>
              <w:spacing w:after="0" w:line="240" w:lineRule="auto"/>
              <w:jc w:val="center"/>
              <w:rPr>
                <w:rFonts w:ascii="Arial" w:hAnsi="Arial" w:cs="Arial"/>
                <w:color w:val="000000"/>
                <w:sz w:val="20"/>
                <w:szCs w:val="20"/>
              </w:rPr>
            </w:pPr>
            <w:r w:rsidRPr="000B5EBA">
              <w:rPr>
                <w:rFonts w:ascii="Arial" w:hAnsi="Arial" w:cs="Arial"/>
                <w:color w:val="000000"/>
                <w:sz w:val="20"/>
                <w:szCs w:val="20"/>
              </w:rPr>
              <w:t>06</w:t>
            </w:r>
          </w:p>
        </w:tc>
        <w:tc>
          <w:tcPr>
            <w:tcW w:w="6239" w:type="dxa"/>
          </w:tcPr>
          <w:p w14:paraId="2F80CA2D" w14:textId="77777777" w:rsidR="007F1ADF" w:rsidRPr="000B5EBA" w:rsidRDefault="007F1ADF" w:rsidP="005572F0">
            <w:pPr>
              <w:shd w:val="clear" w:color="auto" w:fill="FFFFFF"/>
              <w:jc w:val="both"/>
              <w:rPr>
                <w:rFonts w:ascii="Arial" w:hAnsi="Arial" w:cs="Arial"/>
                <w:color w:val="000000"/>
                <w:shd w:val="clear" w:color="auto" w:fill="FFFFFF"/>
              </w:rPr>
            </w:pPr>
            <w:r w:rsidRPr="000B5EBA">
              <w:rPr>
                <w:rFonts w:ascii="Arial" w:hAnsi="Arial" w:cs="Arial"/>
                <w:color w:val="000000"/>
                <w:shd w:val="clear" w:color="auto" w:fill="FFFFFF"/>
              </w:rPr>
              <w:t>Máquina de lavar roupas, com capacidade mínima de 10 kg, 110 v.</w:t>
            </w:r>
          </w:p>
        </w:tc>
        <w:tc>
          <w:tcPr>
            <w:tcW w:w="709" w:type="dxa"/>
          </w:tcPr>
          <w:p w14:paraId="7AD8F46A" w14:textId="77777777" w:rsidR="007F1ADF" w:rsidRPr="000B5EBA" w:rsidRDefault="007F1ADF"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02</w:t>
            </w:r>
          </w:p>
          <w:p w14:paraId="70257F11" w14:textId="77777777" w:rsidR="007F1ADF" w:rsidRPr="000B5EBA" w:rsidRDefault="007F1ADF"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(duas)</w:t>
            </w:r>
          </w:p>
          <w:p w14:paraId="6988930E" w14:textId="77777777" w:rsidR="007F1ADF" w:rsidRPr="000B5EBA" w:rsidRDefault="007F1ADF"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Peças</w:t>
            </w:r>
          </w:p>
        </w:tc>
        <w:tc>
          <w:tcPr>
            <w:tcW w:w="1276" w:type="dxa"/>
          </w:tcPr>
          <w:p w14:paraId="377E5EDF" w14:textId="77777777" w:rsidR="007F1ADF" w:rsidRPr="000B5EBA" w:rsidRDefault="007F1ADF" w:rsidP="005572F0">
            <w:pPr>
              <w:tabs>
                <w:tab w:val="left" w:pos="8222"/>
              </w:tabs>
              <w:spacing w:after="0" w:line="240" w:lineRule="auto"/>
              <w:jc w:val="center"/>
              <w:rPr>
                <w:rFonts w:ascii="Arial" w:hAnsi="Arial" w:cs="Arial"/>
                <w:b/>
                <w:bCs/>
                <w:color w:val="000000"/>
              </w:rPr>
            </w:pPr>
            <w:r w:rsidRPr="000B5EBA">
              <w:rPr>
                <w:rFonts w:ascii="Arial" w:hAnsi="Arial" w:cs="Arial"/>
                <w:b/>
                <w:bCs/>
                <w:color w:val="000000"/>
              </w:rPr>
              <w:t xml:space="preserve">R$ </w:t>
            </w:r>
          </w:p>
          <w:p w14:paraId="060A623D" w14:textId="77777777" w:rsidR="007F1ADF" w:rsidRPr="000B5EBA" w:rsidRDefault="007F1ADF" w:rsidP="005572F0">
            <w:pPr>
              <w:tabs>
                <w:tab w:val="left" w:pos="8222"/>
              </w:tabs>
              <w:spacing w:after="0" w:line="240" w:lineRule="auto"/>
              <w:jc w:val="center"/>
              <w:rPr>
                <w:rFonts w:ascii="Arial" w:hAnsi="Arial" w:cs="Arial"/>
                <w:b/>
                <w:bCs/>
                <w:color w:val="000000"/>
              </w:rPr>
            </w:pPr>
            <w:r w:rsidRPr="000B5EBA">
              <w:rPr>
                <w:rFonts w:ascii="Arial" w:hAnsi="Arial" w:cs="Arial"/>
                <w:b/>
                <w:bCs/>
                <w:color w:val="000000"/>
              </w:rPr>
              <w:t>1.945,00</w:t>
            </w:r>
          </w:p>
          <w:p w14:paraId="57676DBD" w14:textId="77777777" w:rsidR="007F1ADF" w:rsidRPr="000B5EBA" w:rsidRDefault="007F1ADF" w:rsidP="005572F0">
            <w:pPr>
              <w:tabs>
                <w:tab w:val="left" w:pos="8222"/>
              </w:tabs>
              <w:spacing w:after="0" w:line="240" w:lineRule="auto"/>
              <w:jc w:val="center"/>
              <w:rPr>
                <w:rFonts w:ascii="Arial" w:hAnsi="Arial" w:cs="Arial"/>
                <w:b/>
                <w:color w:val="000000"/>
                <w:sz w:val="20"/>
                <w:szCs w:val="20"/>
              </w:rPr>
            </w:pPr>
          </w:p>
        </w:tc>
        <w:tc>
          <w:tcPr>
            <w:tcW w:w="1276" w:type="dxa"/>
          </w:tcPr>
          <w:p w14:paraId="35E9D29D" w14:textId="77777777" w:rsidR="007F1ADF" w:rsidRPr="000B5EBA" w:rsidRDefault="007F1ADF" w:rsidP="005572F0">
            <w:pPr>
              <w:tabs>
                <w:tab w:val="left" w:pos="8222"/>
              </w:tabs>
              <w:spacing w:after="0" w:line="240" w:lineRule="auto"/>
              <w:jc w:val="center"/>
              <w:rPr>
                <w:rFonts w:ascii="Arial" w:hAnsi="Arial" w:cs="Arial"/>
                <w:b/>
                <w:color w:val="000000"/>
                <w:sz w:val="20"/>
                <w:szCs w:val="20"/>
              </w:rPr>
            </w:pPr>
            <w:r w:rsidRPr="000B5EBA">
              <w:rPr>
                <w:rFonts w:ascii="Arial" w:hAnsi="Arial" w:cs="Arial"/>
                <w:b/>
                <w:color w:val="000000"/>
                <w:sz w:val="20"/>
                <w:szCs w:val="20"/>
              </w:rPr>
              <w:t xml:space="preserve">R$ </w:t>
            </w:r>
          </w:p>
          <w:p w14:paraId="66419A8A" w14:textId="77777777" w:rsidR="007F1ADF" w:rsidRPr="000B5EBA" w:rsidRDefault="007F1ADF" w:rsidP="005572F0">
            <w:pPr>
              <w:tabs>
                <w:tab w:val="left" w:pos="8222"/>
              </w:tabs>
              <w:spacing w:after="0" w:line="240" w:lineRule="auto"/>
              <w:jc w:val="center"/>
              <w:rPr>
                <w:rFonts w:ascii="Arial" w:hAnsi="Arial" w:cs="Arial"/>
                <w:b/>
                <w:color w:val="000000"/>
                <w:sz w:val="20"/>
                <w:szCs w:val="20"/>
              </w:rPr>
            </w:pPr>
            <w:r w:rsidRPr="000B5EBA">
              <w:rPr>
                <w:rFonts w:ascii="Arial" w:hAnsi="Arial" w:cs="Arial"/>
                <w:b/>
                <w:color w:val="000000"/>
                <w:sz w:val="20"/>
                <w:szCs w:val="20"/>
              </w:rPr>
              <w:t>3.890,00</w:t>
            </w:r>
          </w:p>
        </w:tc>
      </w:tr>
    </w:tbl>
    <w:p w14:paraId="0FB4EA96" w14:textId="77777777" w:rsidR="007F1ADF" w:rsidRPr="00503842" w:rsidRDefault="007F1ADF" w:rsidP="007F1ADF">
      <w:pPr>
        <w:spacing w:after="0" w:line="240" w:lineRule="auto"/>
        <w:rPr>
          <w:rFonts w:ascii="Arial" w:eastAsia="Times New Roman" w:hAnsi="Arial" w:cs="Arial"/>
          <w:sz w:val="24"/>
          <w:szCs w:val="24"/>
          <w:lang w:eastAsia="pt-BR"/>
        </w:rPr>
      </w:pPr>
    </w:p>
    <w:p w14:paraId="2A9845D9" w14:textId="77777777" w:rsidR="007F1ADF" w:rsidRPr="00503842" w:rsidRDefault="007F1ADF" w:rsidP="007F1ADF">
      <w:pPr>
        <w:spacing w:after="0" w:line="240" w:lineRule="auto"/>
        <w:rPr>
          <w:rFonts w:ascii="Arial" w:eastAsia="Times New Roman" w:hAnsi="Arial" w:cs="Arial"/>
          <w:vanish/>
          <w:sz w:val="24"/>
          <w:szCs w:val="24"/>
          <w:lang w:eastAsia="pt-BR"/>
        </w:rPr>
      </w:pPr>
    </w:p>
    <w:p w14:paraId="2EBC6901" w14:textId="77777777" w:rsidR="007F1ADF" w:rsidRPr="00503842" w:rsidRDefault="007F1ADF" w:rsidP="007F1ADF">
      <w:pPr>
        <w:spacing w:after="0" w:line="240" w:lineRule="auto"/>
        <w:jc w:val="both"/>
        <w:rPr>
          <w:rFonts w:ascii="Arial" w:eastAsia="Times New Roman" w:hAnsi="Arial" w:cs="Arial"/>
          <w:b/>
          <w:sz w:val="24"/>
          <w:szCs w:val="24"/>
          <w:lang w:eastAsia="pt-BR"/>
        </w:rPr>
      </w:pPr>
    </w:p>
    <w:p w14:paraId="0D1516AB" w14:textId="77777777" w:rsidR="007F1ADF" w:rsidRPr="00503842" w:rsidRDefault="007F1ADF" w:rsidP="007F1ADF">
      <w:pPr>
        <w:spacing w:after="0" w:line="240" w:lineRule="auto"/>
        <w:ind w:left="525"/>
        <w:jc w:val="both"/>
        <w:rPr>
          <w:rFonts w:ascii="Arial" w:eastAsia="Times New Roman" w:hAnsi="Arial" w:cs="Arial"/>
          <w:b/>
          <w:sz w:val="24"/>
          <w:szCs w:val="24"/>
          <w:lang w:eastAsia="pt-BR"/>
        </w:rPr>
      </w:pPr>
    </w:p>
    <w:p w14:paraId="7D1366A6" w14:textId="77777777" w:rsidR="007F1ADF" w:rsidRPr="00503842" w:rsidRDefault="007F1ADF" w:rsidP="007F1ADF">
      <w:pPr>
        <w:numPr>
          <w:ilvl w:val="0"/>
          <w:numId w:val="40"/>
        </w:numPr>
        <w:spacing w:after="0" w:line="240" w:lineRule="auto"/>
        <w:jc w:val="both"/>
        <w:rPr>
          <w:rFonts w:ascii="Arial" w:eastAsia="Times New Roman" w:hAnsi="Arial" w:cs="Arial"/>
          <w:b/>
          <w:sz w:val="24"/>
          <w:szCs w:val="24"/>
          <w:lang w:eastAsia="pt-BR"/>
        </w:rPr>
      </w:pPr>
      <w:r w:rsidRPr="00503842">
        <w:rPr>
          <w:rFonts w:ascii="Arial" w:eastAsia="Times New Roman" w:hAnsi="Arial" w:cs="Arial"/>
          <w:b/>
          <w:sz w:val="24"/>
          <w:szCs w:val="24"/>
          <w:lang w:eastAsia="pt-BR"/>
        </w:rPr>
        <w:t>Cronograma físico-financeiro:</w:t>
      </w:r>
    </w:p>
    <w:p w14:paraId="6C55E7E9" w14:textId="77777777" w:rsidR="007F1ADF" w:rsidRPr="00503842" w:rsidRDefault="007F1ADF" w:rsidP="007F1ADF">
      <w:pPr>
        <w:spacing w:after="0" w:line="240" w:lineRule="auto"/>
        <w:jc w:val="both"/>
        <w:rPr>
          <w:rFonts w:ascii="Arial" w:eastAsia="Calibri" w:hAnsi="Arial" w:cs="Arial"/>
          <w:sz w:val="24"/>
          <w:szCs w:val="24"/>
          <w:lang w:eastAsia="pt-BR"/>
        </w:rPr>
      </w:pPr>
      <w:r w:rsidRPr="00503842">
        <w:rPr>
          <w:rFonts w:ascii="Arial" w:eastAsia="Calibri" w:hAnsi="Arial" w:cs="Arial"/>
          <w:sz w:val="24"/>
          <w:szCs w:val="24"/>
          <w:lang w:eastAsia="pt-BR"/>
        </w:rPr>
        <w:t>Não se aplica.</w:t>
      </w:r>
    </w:p>
    <w:p w14:paraId="36AECE5B" w14:textId="77777777" w:rsidR="007F1ADF" w:rsidRPr="00503842" w:rsidRDefault="007F1ADF" w:rsidP="007F1ADF">
      <w:pPr>
        <w:spacing w:after="0" w:line="240" w:lineRule="auto"/>
        <w:ind w:left="570"/>
        <w:jc w:val="both"/>
        <w:rPr>
          <w:rFonts w:ascii="Arial" w:eastAsia="Times New Roman" w:hAnsi="Arial" w:cs="Arial"/>
          <w:b/>
          <w:sz w:val="24"/>
          <w:szCs w:val="24"/>
          <w:lang w:eastAsia="pt-BR"/>
        </w:rPr>
      </w:pPr>
    </w:p>
    <w:p w14:paraId="6B2F4482" w14:textId="77777777" w:rsidR="007F1ADF" w:rsidRPr="00503842" w:rsidRDefault="007F1ADF" w:rsidP="007F1ADF">
      <w:pPr>
        <w:numPr>
          <w:ilvl w:val="0"/>
          <w:numId w:val="40"/>
        </w:numPr>
        <w:spacing w:after="0" w:line="240" w:lineRule="auto"/>
        <w:ind w:left="0" w:firstLine="0"/>
        <w:jc w:val="both"/>
        <w:rPr>
          <w:rFonts w:ascii="Arial" w:eastAsia="Calibri" w:hAnsi="Arial" w:cs="Arial"/>
          <w:b/>
          <w:sz w:val="24"/>
          <w:szCs w:val="24"/>
          <w:lang w:eastAsia="pt-BR"/>
        </w:rPr>
      </w:pPr>
      <w:r w:rsidRPr="00503842">
        <w:rPr>
          <w:rFonts w:ascii="Arial" w:eastAsia="Calibri" w:hAnsi="Arial" w:cs="Arial"/>
          <w:b/>
          <w:sz w:val="24"/>
          <w:szCs w:val="24"/>
          <w:lang w:eastAsia="pt-BR"/>
        </w:rPr>
        <w:lastRenderedPageBreak/>
        <w:t xml:space="preserve">Critérios de sustentabilidade ambiental: </w:t>
      </w:r>
      <w:r w:rsidRPr="00503842">
        <w:rPr>
          <w:rFonts w:ascii="Arial" w:eastAsia="Calibri" w:hAnsi="Arial" w:cs="Arial"/>
          <w:sz w:val="24"/>
          <w:szCs w:val="24"/>
          <w:lang w:eastAsia="pt-BR"/>
        </w:rPr>
        <w:t>A licitante deverá observar toda a legislação pertinente, e, precipuamente, ao artigo 3º. da Lei 8.666/93.</w:t>
      </w:r>
    </w:p>
    <w:p w14:paraId="0F642C0F" w14:textId="77777777" w:rsidR="007F1ADF" w:rsidRPr="00503842" w:rsidRDefault="007F1ADF" w:rsidP="007F1ADF">
      <w:pPr>
        <w:spacing w:after="0" w:line="240" w:lineRule="auto"/>
        <w:jc w:val="both"/>
        <w:rPr>
          <w:rFonts w:ascii="Arial" w:eastAsia="Calibri" w:hAnsi="Arial" w:cs="Arial"/>
          <w:b/>
          <w:sz w:val="24"/>
          <w:szCs w:val="24"/>
          <w:lang w:eastAsia="pt-BR"/>
        </w:rPr>
      </w:pPr>
    </w:p>
    <w:p w14:paraId="10FB069B" w14:textId="77777777" w:rsidR="007F1ADF" w:rsidRPr="00503842" w:rsidRDefault="007F1ADF" w:rsidP="007F1ADF">
      <w:pPr>
        <w:numPr>
          <w:ilvl w:val="0"/>
          <w:numId w:val="40"/>
        </w:numPr>
        <w:spacing w:after="0" w:line="240" w:lineRule="auto"/>
        <w:jc w:val="both"/>
        <w:rPr>
          <w:rFonts w:ascii="Arial" w:eastAsia="Calibri" w:hAnsi="Arial" w:cs="Arial"/>
          <w:sz w:val="24"/>
          <w:szCs w:val="24"/>
          <w:lang w:eastAsia="pt-BR"/>
        </w:rPr>
      </w:pPr>
      <w:r w:rsidRPr="00503842">
        <w:rPr>
          <w:rFonts w:ascii="Arial" w:eastAsia="Calibri" w:hAnsi="Arial" w:cs="Arial"/>
          <w:b/>
          <w:sz w:val="24"/>
          <w:szCs w:val="24"/>
          <w:lang w:eastAsia="pt-BR"/>
        </w:rPr>
        <w:t xml:space="preserve">Critérios de aceitabilidade do preço unitário </w:t>
      </w:r>
    </w:p>
    <w:p w14:paraId="093922E8" w14:textId="77777777" w:rsidR="007F1ADF" w:rsidRPr="00503842" w:rsidRDefault="007F1ADF" w:rsidP="007F1ADF">
      <w:pPr>
        <w:spacing w:after="0" w:line="240" w:lineRule="auto"/>
        <w:ind w:left="720"/>
        <w:jc w:val="both"/>
        <w:rPr>
          <w:rFonts w:ascii="Arial" w:eastAsia="Calibri" w:hAnsi="Arial" w:cs="Arial"/>
          <w:sz w:val="24"/>
          <w:szCs w:val="24"/>
          <w:lang w:eastAsia="pt-BR"/>
        </w:rPr>
      </w:pPr>
    </w:p>
    <w:p w14:paraId="6FFCD367" w14:textId="77777777" w:rsidR="007F1ADF" w:rsidRPr="00503842" w:rsidRDefault="007F1ADF" w:rsidP="007F1ADF">
      <w:pPr>
        <w:spacing w:after="0" w:line="240" w:lineRule="auto"/>
        <w:jc w:val="both"/>
        <w:rPr>
          <w:rFonts w:ascii="Arial" w:eastAsia="Calibri" w:hAnsi="Arial" w:cs="Arial"/>
          <w:sz w:val="24"/>
          <w:szCs w:val="24"/>
          <w:lang w:eastAsia="pt-BR"/>
        </w:rPr>
      </w:pPr>
      <w:r w:rsidRPr="00503842">
        <w:rPr>
          <w:rFonts w:ascii="Arial" w:eastAsia="Times New Roman" w:hAnsi="Arial" w:cs="Arial"/>
          <w:bCs/>
          <w:sz w:val="24"/>
          <w:szCs w:val="24"/>
          <w:lang w:eastAsia="pt-BR"/>
        </w:rPr>
        <w:t xml:space="preserve">20.1 O preço unitário é o estabelecido na planilha de preços. Não será aceito preço unitário superior. Não será aceito nenhum valor unitário igual ou menor que zero. </w:t>
      </w:r>
    </w:p>
    <w:p w14:paraId="51470E4D" w14:textId="77777777" w:rsidR="007F1ADF" w:rsidRPr="00503842" w:rsidRDefault="007F1ADF" w:rsidP="007F1ADF">
      <w:pPr>
        <w:spacing w:after="0" w:line="240" w:lineRule="auto"/>
        <w:jc w:val="both"/>
        <w:rPr>
          <w:rFonts w:ascii="Arial" w:eastAsia="Times New Roman" w:hAnsi="Arial" w:cs="Arial"/>
          <w:b/>
          <w:sz w:val="24"/>
          <w:szCs w:val="24"/>
          <w:lang w:eastAsia="pt-BR"/>
        </w:rPr>
      </w:pPr>
    </w:p>
    <w:p w14:paraId="2DFC91CA" w14:textId="77777777" w:rsidR="007F1ADF" w:rsidRPr="00503842" w:rsidRDefault="007F1ADF" w:rsidP="007F1ADF">
      <w:pPr>
        <w:spacing w:after="0" w:line="240" w:lineRule="auto"/>
        <w:jc w:val="both"/>
        <w:rPr>
          <w:rFonts w:ascii="Arial" w:eastAsia="Times New Roman" w:hAnsi="Arial" w:cs="Arial"/>
          <w:b/>
          <w:sz w:val="24"/>
          <w:szCs w:val="24"/>
          <w:lang w:eastAsia="pt-BR"/>
        </w:rPr>
      </w:pPr>
      <w:proofErr w:type="gramStart"/>
      <w:r w:rsidRPr="00503842">
        <w:rPr>
          <w:rFonts w:ascii="Arial" w:eastAsia="Times New Roman" w:hAnsi="Arial" w:cs="Arial"/>
          <w:b/>
          <w:sz w:val="24"/>
          <w:szCs w:val="24"/>
          <w:lang w:eastAsia="pt-BR"/>
        </w:rPr>
        <w:t>21  Da</w:t>
      </w:r>
      <w:proofErr w:type="gramEnd"/>
      <w:r w:rsidRPr="00503842">
        <w:rPr>
          <w:rFonts w:ascii="Arial" w:eastAsia="Times New Roman" w:hAnsi="Arial" w:cs="Arial"/>
          <w:b/>
          <w:sz w:val="24"/>
          <w:szCs w:val="24"/>
          <w:lang w:eastAsia="pt-BR"/>
        </w:rPr>
        <w:t xml:space="preserve"> participação de empresas em consórcio/das condições e da forma</w:t>
      </w:r>
    </w:p>
    <w:p w14:paraId="4D71C8D9" w14:textId="77777777" w:rsidR="007F1ADF" w:rsidRPr="00503842" w:rsidRDefault="007F1ADF" w:rsidP="007F1ADF">
      <w:pPr>
        <w:spacing w:after="0" w:line="240" w:lineRule="auto"/>
        <w:jc w:val="both"/>
        <w:rPr>
          <w:rFonts w:ascii="Arial" w:eastAsia="Times New Roman" w:hAnsi="Arial" w:cs="Arial"/>
          <w:b/>
          <w:sz w:val="24"/>
          <w:szCs w:val="24"/>
          <w:lang w:eastAsia="pt-BR"/>
        </w:rPr>
      </w:pPr>
    </w:p>
    <w:p w14:paraId="21331E33" w14:textId="77777777" w:rsidR="007F1ADF" w:rsidRPr="00503842" w:rsidRDefault="007F1ADF" w:rsidP="007F1ADF">
      <w:pPr>
        <w:numPr>
          <w:ilvl w:val="0"/>
          <w:numId w:val="39"/>
        </w:numPr>
        <w:spacing w:after="0" w:line="240" w:lineRule="auto"/>
        <w:jc w:val="both"/>
        <w:rPr>
          <w:rFonts w:ascii="Arial" w:eastAsia="Times New Roman" w:hAnsi="Arial" w:cs="Arial"/>
          <w:sz w:val="24"/>
          <w:szCs w:val="24"/>
          <w:lang w:eastAsia="pt-BR"/>
        </w:rPr>
      </w:pPr>
      <w:r w:rsidRPr="00503842">
        <w:rPr>
          <w:rFonts w:ascii="Arial" w:eastAsia="Times New Roman" w:hAnsi="Arial" w:cs="Arial"/>
          <w:sz w:val="24"/>
          <w:szCs w:val="24"/>
          <w:lang w:eastAsia="pt-BR"/>
        </w:rPr>
        <w:t>Admite-se a participação de empresas em consórcio nesta licitação. O consórcio é uma associação temporária de duas ou mais empresas;</w:t>
      </w:r>
    </w:p>
    <w:p w14:paraId="411A5D8C" w14:textId="77777777" w:rsidR="007F1ADF" w:rsidRPr="00503842" w:rsidRDefault="007F1ADF" w:rsidP="007F1ADF">
      <w:pPr>
        <w:numPr>
          <w:ilvl w:val="0"/>
          <w:numId w:val="39"/>
        </w:numPr>
        <w:spacing w:after="0" w:line="240" w:lineRule="auto"/>
        <w:jc w:val="both"/>
        <w:rPr>
          <w:rFonts w:ascii="Arial" w:eastAsia="Times New Roman" w:hAnsi="Arial" w:cs="Arial"/>
          <w:sz w:val="24"/>
          <w:szCs w:val="24"/>
          <w:lang w:eastAsia="pt-BR"/>
        </w:rPr>
      </w:pPr>
      <w:r w:rsidRPr="00503842">
        <w:rPr>
          <w:rFonts w:ascii="Arial" w:eastAsia="Times New Roman" w:hAnsi="Arial" w:cs="Arial"/>
          <w:sz w:val="24"/>
          <w:szCs w:val="24"/>
          <w:lang w:eastAsia="pt-BR"/>
        </w:rPr>
        <w:t>As empresas interessadas em constituir consórcio para participação nesta licitação deverão apresentar prova da constituição do consórcio, ou seja, do contrato firmado entre as empresas participantes. Esse contrato pode ser público ou particular;</w:t>
      </w:r>
    </w:p>
    <w:p w14:paraId="2B83A797" w14:textId="77777777" w:rsidR="007F1ADF" w:rsidRPr="00503842" w:rsidRDefault="007F1ADF" w:rsidP="007F1ADF">
      <w:pPr>
        <w:numPr>
          <w:ilvl w:val="0"/>
          <w:numId w:val="39"/>
        </w:numPr>
        <w:spacing w:after="0" w:line="240" w:lineRule="auto"/>
        <w:jc w:val="both"/>
        <w:rPr>
          <w:rFonts w:ascii="Arial" w:eastAsia="Times New Roman" w:hAnsi="Arial" w:cs="Arial"/>
          <w:sz w:val="24"/>
          <w:szCs w:val="24"/>
          <w:lang w:eastAsia="pt-BR"/>
        </w:rPr>
      </w:pPr>
      <w:r w:rsidRPr="00503842">
        <w:rPr>
          <w:rFonts w:ascii="Arial" w:eastAsia="Times New Roman" w:hAnsi="Arial" w:cs="Arial"/>
          <w:sz w:val="24"/>
          <w:szCs w:val="24"/>
          <w:lang w:eastAsia="pt-BR"/>
        </w:rPr>
        <w:t>Mesmo estando em consórcio, na parte da habilitação jurídica, fiscal e econômica, todas as empresas participantes apresentam os documentos individualmente;</w:t>
      </w:r>
    </w:p>
    <w:p w14:paraId="74C11CA0" w14:textId="77777777" w:rsidR="007F1ADF" w:rsidRPr="00503842" w:rsidRDefault="007F1ADF" w:rsidP="007F1ADF">
      <w:pPr>
        <w:numPr>
          <w:ilvl w:val="0"/>
          <w:numId w:val="39"/>
        </w:numPr>
        <w:spacing w:after="0" w:line="240" w:lineRule="auto"/>
        <w:jc w:val="both"/>
        <w:rPr>
          <w:rFonts w:ascii="Arial" w:eastAsia="Times New Roman" w:hAnsi="Arial" w:cs="Arial"/>
          <w:sz w:val="24"/>
          <w:szCs w:val="24"/>
          <w:lang w:eastAsia="pt-BR"/>
        </w:rPr>
      </w:pPr>
      <w:r w:rsidRPr="00503842">
        <w:rPr>
          <w:rFonts w:ascii="Arial" w:eastAsia="Times New Roman" w:hAnsi="Arial" w:cs="Arial"/>
          <w:sz w:val="24"/>
          <w:szCs w:val="24"/>
          <w:lang w:eastAsia="pt-BR"/>
        </w:rPr>
        <w:t>Na habilitação técnica, os atestados podem ser somados a fim de comprovar a habilitação do consórcio;</w:t>
      </w:r>
    </w:p>
    <w:p w14:paraId="2F741EFC" w14:textId="77777777" w:rsidR="007F1ADF" w:rsidRPr="00503842" w:rsidRDefault="007F1ADF" w:rsidP="007F1ADF">
      <w:pPr>
        <w:numPr>
          <w:ilvl w:val="0"/>
          <w:numId w:val="39"/>
        </w:numPr>
        <w:spacing w:after="0" w:line="240" w:lineRule="auto"/>
        <w:jc w:val="both"/>
        <w:rPr>
          <w:rFonts w:ascii="Arial" w:eastAsia="Times New Roman" w:hAnsi="Arial" w:cs="Arial"/>
          <w:sz w:val="24"/>
          <w:szCs w:val="24"/>
          <w:lang w:eastAsia="pt-BR"/>
        </w:rPr>
      </w:pPr>
      <w:r w:rsidRPr="00503842">
        <w:rPr>
          <w:rFonts w:ascii="Arial" w:eastAsia="Times New Roman" w:hAnsi="Arial" w:cs="Arial"/>
          <w:sz w:val="24"/>
          <w:szCs w:val="24"/>
          <w:lang w:eastAsia="pt-BR"/>
        </w:rPr>
        <w:t>As empresas interessadas em constituir consórcio devem indicar de forma escrita qual é a empresa líder, ou seja, qual empresa será a responsável direta pelo contato com a Administração Pública. Ao participar e vencer a licitação, todas as empresas que compõe o consórcio respondem solidariamente;</w:t>
      </w:r>
    </w:p>
    <w:p w14:paraId="14D582F0" w14:textId="77777777" w:rsidR="007F1ADF" w:rsidRPr="00503842" w:rsidRDefault="007F1ADF" w:rsidP="007F1ADF">
      <w:pPr>
        <w:numPr>
          <w:ilvl w:val="0"/>
          <w:numId w:val="39"/>
        </w:numPr>
        <w:spacing w:after="0" w:line="240" w:lineRule="auto"/>
        <w:jc w:val="both"/>
        <w:rPr>
          <w:rFonts w:ascii="Arial" w:eastAsia="Times New Roman" w:hAnsi="Arial" w:cs="Arial"/>
          <w:sz w:val="24"/>
          <w:szCs w:val="24"/>
          <w:lang w:eastAsia="pt-BR"/>
        </w:rPr>
      </w:pPr>
      <w:r w:rsidRPr="00503842">
        <w:rPr>
          <w:rFonts w:ascii="Arial" w:eastAsia="Times New Roman" w:hAnsi="Arial" w:cs="Arial"/>
          <w:sz w:val="24"/>
          <w:szCs w:val="24"/>
          <w:lang w:eastAsia="pt-BR"/>
        </w:rPr>
        <w:t>Não é permitido que uma empresa integrante de consórcio participe na mesma licitação de forma individual.</w:t>
      </w:r>
    </w:p>
    <w:p w14:paraId="5E0CFF69" w14:textId="77777777" w:rsidR="007F1ADF" w:rsidRPr="00503842" w:rsidRDefault="007F1ADF" w:rsidP="007F1ADF">
      <w:pPr>
        <w:spacing w:after="0" w:line="240" w:lineRule="auto"/>
        <w:ind w:left="720"/>
        <w:jc w:val="both"/>
        <w:rPr>
          <w:rFonts w:ascii="Arial" w:eastAsia="Times New Roman" w:hAnsi="Arial" w:cs="Arial"/>
          <w:sz w:val="24"/>
          <w:szCs w:val="24"/>
          <w:lang w:eastAsia="pt-BR"/>
        </w:rPr>
      </w:pPr>
    </w:p>
    <w:p w14:paraId="33AF5143" w14:textId="77777777" w:rsidR="007F1ADF" w:rsidRPr="00503842" w:rsidRDefault="007F1ADF" w:rsidP="007F1ADF">
      <w:pPr>
        <w:spacing w:after="0" w:line="240" w:lineRule="auto"/>
        <w:rPr>
          <w:rFonts w:ascii="Arial" w:eastAsia="Times New Roman" w:hAnsi="Arial" w:cs="Arial"/>
          <w:sz w:val="24"/>
          <w:szCs w:val="24"/>
          <w:lang w:eastAsia="pt-BR"/>
        </w:rPr>
      </w:pPr>
      <w:r w:rsidRPr="00503842">
        <w:rPr>
          <w:rFonts w:ascii="Arial" w:eastAsia="Times New Roman" w:hAnsi="Arial" w:cs="Arial"/>
          <w:sz w:val="24"/>
          <w:szCs w:val="24"/>
          <w:lang w:eastAsia="pt-BR"/>
        </w:rPr>
        <w:t xml:space="preserve">Extrema, MG, </w:t>
      </w:r>
      <w:r>
        <w:rPr>
          <w:rFonts w:ascii="Arial" w:eastAsia="Times New Roman" w:hAnsi="Arial" w:cs="Arial"/>
          <w:sz w:val="24"/>
          <w:szCs w:val="24"/>
          <w:lang w:eastAsia="pt-BR"/>
        </w:rPr>
        <w:t>27</w:t>
      </w:r>
      <w:r w:rsidRPr="00503842">
        <w:rPr>
          <w:rFonts w:ascii="Arial" w:eastAsia="Times New Roman" w:hAnsi="Arial" w:cs="Arial"/>
          <w:sz w:val="24"/>
          <w:szCs w:val="24"/>
          <w:lang w:eastAsia="pt-BR"/>
        </w:rPr>
        <w:t xml:space="preserve"> de </w:t>
      </w:r>
      <w:r>
        <w:rPr>
          <w:rFonts w:ascii="Arial" w:eastAsia="Times New Roman" w:hAnsi="Arial" w:cs="Arial"/>
          <w:sz w:val="24"/>
          <w:szCs w:val="24"/>
          <w:lang w:eastAsia="pt-BR"/>
        </w:rPr>
        <w:t>setembro</w:t>
      </w:r>
      <w:r w:rsidRPr="00503842">
        <w:rPr>
          <w:rFonts w:ascii="Arial" w:eastAsia="Times New Roman" w:hAnsi="Arial" w:cs="Arial"/>
          <w:sz w:val="24"/>
          <w:szCs w:val="24"/>
          <w:lang w:eastAsia="pt-BR"/>
        </w:rPr>
        <w:t xml:space="preserve"> de 2023.</w:t>
      </w:r>
    </w:p>
    <w:p w14:paraId="67CD4351" w14:textId="77777777" w:rsidR="007F1ADF" w:rsidRPr="00503842" w:rsidRDefault="007F1ADF" w:rsidP="007F1ADF">
      <w:pPr>
        <w:spacing w:after="0" w:line="240" w:lineRule="auto"/>
        <w:ind w:left="708"/>
        <w:rPr>
          <w:rFonts w:ascii="Arial" w:eastAsia="Times New Roman" w:hAnsi="Arial" w:cs="Arial"/>
          <w:sz w:val="24"/>
          <w:szCs w:val="24"/>
          <w:lang w:eastAsia="pt-BR"/>
        </w:rPr>
      </w:pPr>
    </w:p>
    <w:p w14:paraId="489C5B4F" w14:textId="77777777" w:rsidR="007F1ADF" w:rsidRPr="00503842" w:rsidRDefault="007F1ADF" w:rsidP="007F1ADF">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503842">
        <w:rPr>
          <w:rFonts w:ascii="Arial" w:eastAsia="Times New Roman" w:hAnsi="Arial" w:cs="Arial"/>
          <w:b/>
          <w:sz w:val="24"/>
          <w:szCs w:val="24"/>
          <w:lang w:eastAsia="pt-BR"/>
        </w:rPr>
        <w:t>DIRETORIA ADMINISTRATIVA / FINANCEIRA</w:t>
      </w:r>
    </w:p>
    <w:p w14:paraId="3167BA38" w14:textId="77777777" w:rsidR="007F1ADF" w:rsidRPr="00503842" w:rsidRDefault="007F1ADF" w:rsidP="007F1ADF">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735FCBFC" w14:textId="77777777" w:rsidR="007F1ADF" w:rsidRPr="00503842" w:rsidRDefault="007F1ADF" w:rsidP="007F1ADF">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3D2173FD" w14:textId="77777777" w:rsidR="007F1ADF" w:rsidRPr="00503842" w:rsidRDefault="007F1ADF" w:rsidP="007F1ADF">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503842">
        <w:rPr>
          <w:rFonts w:ascii="Arial" w:eastAsia="Times New Roman" w:hAnsi="Arial" w:cs="Arial"/>
          <w:sz w:val="24"/>
          <w:szCs w:val="24"/>
          <w:lang w:eastAsia="pt-BR"/>
        </w:rPr>
        <w:t>________________________________________</w:t>
      </w:r>
    </w:p>
    <w:p w14:paraId="476B8B0C" w14:textId="77777777" w:rsidR="007F1ADF" w:rsidRPr="00503842" w:rsidRDefault="007F1ADF" w:rsidP="007F1ADF">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503842">
        <w:rPr>
          <w:rFonts w:ascii="Arial" w:eastAsia="Times New Roman" w:hAnsi="Arial" w:cs="Arial"/>
          <w:sz w:val="24"/>
          <w:szCs w:val="24"/>
          <w:lang w:eastAsia="pt-BR"/>
        </w:rPr>
        <w:t>Danilo de Morais</w:t>
      </w:r>
    </w:p>
    <w:p w14:paraId="03C238E9" w14:textId="77777777" w:rsidR="007F1ADF" w:rsidRPr="00503842" w:rsidRDefault="007F1ADF" w:rsidP="007F1ADF">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503842">
        <w:rPr>
          <w:rFonts w:ascii="Arial" w:eastAsia="Times New Roman" w:hAnsi="Arial" w:cs="Arial"/>
          <w:sz w:val="24"/>
          <w:szCs w:val="24"/>
          <w:lang w:eastAsia="pt-BR"/>
        </w:rPr>
        <w:t>Diretor Geral</w:t>
      </w:r>
    </w:p>
    <w:p w14:paraId="4D0DE530" w14:textId="77777777" w:rsidR="007F1ADF" w:rsidRPr="00503842" w:rsidRDefault="007F1ADF" w:rsidP="007F1ADF">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503842">
        <w:rPr>
          <w:rFonts w:ascii="Arial" w:eastAsia="Times New Roman" w:hAnsi="Arial" w:cs="Arial"/>
          <w:b/>
          <w:sz w:val="24"/>
          <w:szCs w:val="24"/>
          <w:lang w:eastAsia="pt-BR"/>
        </w:rPr>
        <w:t>DESPACHO</w:t>
      </w:r>
    </w:p>
    <w:p w14:paraId="291E322A" w14:textId="77777777" w:rsidR="007F1ADF" w:rsidRPr="00503842" w:rsidRDefault="007F1ADF" w:rsidP="007F1ADF">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067732ED" w14:textId="77777777" w:rsidR="007F1ADF" w:rsidRPr="00503842" w:rsidRDefault="007F1ADF" w:rsidP="007F1ADF">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503842">
        <w:rPr>
          <w:rFonts w:ascii="Arial" w:eastAsia="Times New Roman" w:hAnsi="Arial" w:cs="Arial"/>
          <w:sz w:val="24"/>
          <w:szCs w:val="24"/>
          <w:lang w:eastAsia="pt-BR"/>
        </w:rPr>
        <w:t xml:space="preserve">APROVO, na íntegra, esse </w:t>
      </w:r>
      <w:r w:rsidRPr="00503842">
        <w:rPr>
          <w:rFonts w:ascii="Arial" w:eastAsia="Times New Roman" w:hAnsi="Arial" w:cs="Arial"/>
          <w:b/>
          <w:i/>
          <w:sz w:val="24"/>
          <w:szCs w:val="24"/>
          <w:lang w:eastAsia="pt-BR"/>
        </w:rPr>
        <w:t>Termo de Referência</w:t>
      </w:r>
      <w:r w:rsidRPr="00503842">
        <w:rPr>
          <w:rFonts w:ascii="Arial" w:eastAsia="Times New Roman" w:hAnsi="Arial" w:cs="Arial"/>
          <w:sz w:val="24"/>
          <w:szCs w:val="24"/>
          <w:lang w:eastAsia="pt-BR"/>
        </w:rPr>
        <w:t xml:space="preserve"> (Inciso I, § 2º, art. 7º da Lei 8.666/93).</w:t>
      </w:r>
    </w:p>
    <w:p w14:paraId="25E97462" w14:textId="77777777" w:rsidR="007F1ADF" w:rsidRPr="00503842" w:rsidRDefault="007F1ADF" w:rsidP="007F1ADF">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0822959E" w14:textId="77777777" w:rsidR="007F1ADF" w:rsidRPr="00503842" w:rsidRDefault="007F1ADF" w:rsidP="007F1ADF">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31D282D9" w14:textId="77777777" w:rsidR="007F1ADF" w:rsidRPr="00503842" w:rsidRDefault="007F1ADF" w:rsidP="007F1ADF">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503842">
        <w:rPr>
          <w:rFonts w:ascii="Arial" w:eastAsia="Times New Roman" w:hAnsi="Arial" w:cs="Arial"/>
          <w:sz w:val="24"/>
          <w:szCs w:val="24"/>
          <w:lang w:eastAsia="pt-BR"/>
        </w:rPr>
        <w:t xml:space="preserve">__________________________________________ </w:t>
      </w:r>
    </w:p>
    <w:p w14:paraId="73F29E5D" w14:textId="77777777" w:rsidR="007F1ADF" w:rsidRPr="00503842" w:rsidRDefault="007F1ADF" w:rsidP="007F1ADF">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503842">
        <w:rPr>
          <w:rFonts w:ascii="Arial" w:eastAsia="Times New Roman" w:hAnsi="Arial" w:cs="Arial"/>
          <w:sz w:val="24"/>
          <w:szCs w:val="24"/>
          <w:lang w:eastAsia="pt-BR"/>
        </w:rPr>
        <w:t>Sidney Soares Carvalho</w:t>
      </w:r>
    </w:p>
    <w:p w14:paraId="3DB24654" w14:textId="77777777" w:rsidR="007F1ADF" w:rsidRPr="00503842" w:rsidRDefault="007F1ADF" w:rsidP="007F1ADF">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503842">
        <w:rPr>
          <w:rFonts w:ascii="Arial" w:eastAsia="Times New Roman" w:hAnsi="Arial" w:cs="Arial"/>
          <w:sz w:val="24"/>
          <w:szCs w:val="24"/>
          <w:lang w:eastAsia="pt-BR"/>
        </w:rPr>
        <w:t>Presidente</w:t>
      </w:r>
    </w:p>
    <w:p w14:paraId="69AEFB7E" w14:textId="77777777" w:rsidR="00D653EF" w:rsidRDefault="00D653EF" w:rsidP="00F8700F">
      <w:pPr>
        <w:spacing w:after="0" w:line="240" w:lineRule="auto"/>
        <w:jc w:val="center"/>
        <w:rPr>
          <w:rFonts w:ascii="Arial" w:hAnsi="Arial" w:cs="Arial"/>
          <w:b/>
          <w:bCs/>
          <w:sz w:val="24"/>
          <w:szCs w:val="24"/>
        </w:rPr>
      </w:pPr>
    </w:p>
    <w:p w14:paraId="1F5DBE50" w14:textId="77777777" w:rsidR="00D653EF" w:rsidRDefault="00D653EF" w:rsidP="00F8700F">
      <w:pPr>
        <w:spacing w:after="0" w:line="240" w:lineRule="auto"/>
        <w:jc w:val="center"/>
        <w:rPr>
          <w:rFonts w:ascii="Arial" w:hAnsi="Arial" w:cs="Arial"/>
          <w:b/>
          <w:bCs/>
          <w:sz w:val="24"/>
          <w:szCs w:val="24"/>
        </w:rPr>
      </w:pPr>
    </w:p>
    <w:p w14:paraId="30C3F7F8" w14:textId="6B0BBE83" w:rsidR="00F8700F" w:rsidRPr="00577969" w:rsidRDefault="00F8700F" w:rsidP="00F8700F">
      <w:pPr>
        <w:spacing w:after="0" w:line="240" w:lineRule="auto"/>
        <w:jc w:val="center"/>
        <w:rPr>
          <w:rFonts w:ascii="Arial" w:hAnsi="Arial" w:cs="Arial"/>
          <w:sz w:val="24"/>
          <w:szCs w:val="24"/>
        </w:rPr>
      </w:pPr>
      <w:r>
        <w:rPr>
          <w:rFonts w:ascii="Arial" w:hAnsi="Arial" w:cs="Arial"/>
          <w:b/>
          <w:bCs/>
          <w:sz w:val="24"/>
          <w:szCs w:val="24"/>
        </w:rPr>
        <w:t>A</w:t>
      </w:r>
      <w:r w:rsidRPr="002E6ABF">
        <w:rPr>
          <w:rFonts w:ascii="Arial" w:hAnsi="Arial" w:cs="Arial"/>
          <w:b/>
          <w:bCs/>
          <w:sz w:val="24"/>
          <w:szCs w:val="24"/>
        </w:rPr>
        <w:t>NEXO II</w:t>
      </w:r>
      <w:r w:rsidRPr="002E6ABF">
        <w:rPr>
          <w:rFonts w:ascii="Arial" w:hAnsi="Arial" w:cs="Arial"/>
          <w:sz w:val="24"/>
          <w:szCs w:val="24"/>
        </w:rPr>
        <w:t xml:space="preserve"> </w:t>
      </w:r>
      <w:r w:rsidRPr="002E6ABF">
        <w:rPr>
          <w:rFonts w:ascii="Arial" w:hAnsi="Arial" w:cs="Arial"/>
          <w:b/>
          <w:sz w:val="24"/>
          <w:szCs w:val="24"/>
        </w:rPr>
        <w:t>– DO OBJETO (PROPOSTA FINANCEIRA)</w:t>
      </w:r>
    </w:p>
    <w:p w14:paraId="690CAD8C" w14:textId="77777777" w:rsidR="00F8700F" w:rsidRDefault="00F8700F" w:rsidP="00F8700F">
      <w:pPr>
        <w:spacing w:after="0" w:line="240" w:lineRule="auto"/>
        <w:jc w:val="both"/>
        <w:rPr>
          <w:rFonts w:ascii="Arial" w:hAnsi="Arial" w:cs="Arial"/>
          <w:color w:val="000000"/>
          <w:sz w:val="24"/>
          <w:szCs w:val="24"/>
        </w:rPr>
      </w:pPr>
    </w:p>
    <w:p w14:paraId="266AC680"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694DF2E4" w14:textId="77777777" w:rsidR="00F8700F" w:rsidRPr="002E6ABF" w:rsidRDefault="00F8700F" w:rsidP="00F8700F">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6E6BFF39"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402B2B36"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53259A0C"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6493999F"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0D794BBF"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14:paraId="015B8FD8" w14:textId="77777777" w:rsidR="00F8700F" w:rsidRPr="002E6ABF" w:rsidRDefault="00F8700F" w:rsidP="00F8700F">
      <w:pPr>
        <w:spacing w:after="0" w:line="240" w:lineRule="auto"/>
        <w:jc w:val="both"/>
        <w:rPr>
          <w:rFonts w:ascii="Arial" w:hAnsi="Arial" w:cs="Arial"/>
          <w:b/>
          <w:sz w:val="24"/>
          <w:szCs w:val="24"/>
        </w:rPr>
      </w:pPr>
    </w:p>
    <w:tbl>
      <w:tblPr>
        <w:tblpPr w:leftFromText="141" w:rightFromText="141" w:vertAnchor="text" w:horzAnchor="margin" w:tblpXSpec="center" w:tblpY="483"/>
        <w:tblW w:w="10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4471"/>
        <w:gridCol w:w="869"/>
        <w:gridCol w:w="1436"/>
        <w:gridCol w:w="1434"/>
        <w:gridCol w:w="1434"/>
      </w:tblGrid>
      <w:tr w:rsidR="007F1ADF" w:rsidRPr="00C109FE" w14:paraId="6407AC75" w14:textId="659EEA3A" w:rsidTr="007F1ADF">
        <w:trPr>
          <w:trHeight w:val="772"/>
        </w:trPr>
        <w:tc>
          <w:tcPr>
            <w:tcW w:w="992" w:type="dxa"/>
          </w:tcPr>
          <w:p w14:paraId="1EFFB69B" w14:textId="77777777" w:rsidR="007F1ADF" w:rsidRPr="007F1ADF" w:rsidRDefault="007F1ADF" w:rsidP="005572F0">
            <w:pPr>
              <w:tabs>
                <w:tab w:val="left" w:pos="8222"/>
              </w:tabs>
              <w:spacing w:after="0" w:line="240" w:lineRule="auto"/>
              <w:jc w:val="center"/>
              <w:rPr>
                <w:rFonts w:ascii="Arial" w:hAnsi="Arial" w:cs="Arial"/>
                <w:b/>
                <w:color w:val="000000"/>
                <w:sz w:val="24"/>
                <w:szCs w:val="24"/>
              </w:rPr>
            </w:pPr>
            <w:bookmarkStart w:id="2" w:name="_Hlk146722183"/>
          </w:p>
          <w:p w14:paraId="530D1A2B" w14:textId="77777777" w:rsidR="007F1ADF" w:rsidRPr="007F1ADF" w:rsidRDefault="007F1ADF" w:rsidP="005572F0">
            <w:pPr>
              <w:tabs>
                <w:tab w:val="left" w:pos="8222"/>
              </w:tabs>
              <w:spacing w:after="0" w:line="240" w:lineRule="auto"/>
              <w:jc w:val="center"/>
              <w:rPr>
                <w:rFonts w:ascii="Arial" w:hAnsi="Arial" w:cs="Arial"/>
                <w:b/>
                <w:color w:val="000000"/>
                <w:sz w:val="24"/>
                <w:szCs w:val="24"/>
              </w:rPr>
            </w:pPr>
            <w:r w:rsidRPr="007F1ADF">
              <w:rPr>
                <w:rFonts w:ascii="Arial" w:hAnsi="Arial" w:cs="Arial"/>
                <w:b/>
                <w:color w:val="000000"/>
                <w:sz w:val="24"/>
                <w:szCs w:val="24"/>
              </w:rPr>
              <w:t>Item</w:t>
            </w:r>
          </w:p>
        </w:tc>
        <w:tc>
          <w:tcPr>
            <w:tcW w:w="4471" w:type="dxa"/>
          </w:tcPr>
          <w:p w14:paraId="38B1D6DD" w14:textId="77777777" w:rsidR="007F1ADF" w:rsidRPr="007F1ADF" w:rsidRDefault="007F1ADF" w:rsidP="005572F0">
            <w:pPr>
              <w:tabs>
                <w:tab w:val="left" w:pos="8222"/>
              </w:tabs>
              <w:spacing w:after="0" w:line="240" w:lineRule="auto"/>
              <w:jc w:val="center"/>
              <w:rPr>
                <w:rFonts w:ascii="Arial" w:hAnsi="Arial" w:cs="Arial"/>
                <w:b/>
                <w:color w:val="000000"/>
                <w:sz w:val="24"/>
                <w:szCs w:val="24"/>
              </w:rPr>
            </w:pPr>
          </w:p>
          <w:p w14:paraId="198C9DB3" w14:textId="77777777" w:rsidR="007F1ADF" w:rsidRPr="007F1ADF" w:rsidRDefault="007F1ADF" w:rsidP="005572F0">
            <w:pPr>
              <w:tabs>
                <w:tab w:val="left" w:pos="8222"/>
              </w:tabs>
              <w:spacing w:after="0" w:line="240" w:lineRule="auto"/>
              <w:jc w:val="center"/>
              <w:rPr>
                <w:rFonts w:ascii="Arial" w:hAnsi="Arial" w:cs="Arial"/>
                <w:b/>
                <w:color w:val="000000"/>
                <w:sz w:val="24"/>
                <w:szCs w:val="24"/>
              </w:rPr>
            </w:pPr>
            <w:r w:rsidRPr="007F1ADF">
              <w:rPr>
                <w:rFonts w:ascii="Arial" w:hAnsi="Arial" w:cs="Arial"/>
                <w:b/>
                <w:color w:val="000000"/>
                <w:sz w:val="24"/>
                <w:szCs w:val="24"/>
              </w:rPr>
              <w:t>Descrição</w:t>
            </w:r>
          </w:p>
          <w:p w14:paraId="428AA575" w14:textId="77777777" w:rsidR="007F1ADF" w:rsidRPr="007F1ADF" w:rsidRDefault="007F1ADF" w:rsidP="005572F0">
            <w:pPr>
              <w:tabs>
                <w:tab w:val="left" w:pos="8222"/>
              </w:tabs>
              <w:spacing w:after="0" w:line="240" w:lineRule="auto"/>
              <w:jc w:val="center"/>
              <w:rPr>
                <w:rFonts w:ascii="Arial" w:hAnsi="Arial" w:cs="Arial"/>
                <w:b/>
                <w:color w:val="000000"/>
                <w:sz w:val="24"/>
                <w:szCs w:val="24"/>
              </w:rPr>
            </w:pPr>
          </w:p>
        </w:tc>
        <w:tc>
          <w:tcPr>
            <w:tcW w:w="869" w:type="dxa"/>
          </w:tcPr>
          <w:p w14:paraId="5BFA53A4" w14:textId="77777777" w:rsidR="007F1ADF" w:rsidRPr="007F1ADF" w:rsidRDefault="007F1ADF" w:rsidP="005572F0">
            <w:pPr>
              <w:tabs>
                <w:tab w:val="left" w:pos="8222"/>
              </w:tabs>
              <w:spacing w:after="0" w:line="240" w:lineRule="auto"/>
              <w:jc w:val="center"/>
              <w:rPr>
                <w:rFonts w:ascii="Arial" w:hAnsi="Arial" w:cs="Arial"/>
                <w:b/>
                <w:color w:val="000000"/>
                <w:sz w:val="24"/>
                <w:szCs w:val="24"/>
              </w:rPr>
            </w:pPr>
            <w:r w:rsidRPr="007F1ADF">
              <w:rPr>
                <w:rFonts w:ascii="Arial" w:hAnsi="Arial" w:cs="Arial"/>
                <w:b/>
                <w:color w:val="000000"/>
                <w:sz w:val="24"/>
                <w:szCs w:val="24"/>
              </w:rPr>
              <w:t>Quant</w:t>
            </w:r>
          </w:p>
          <w:p w14:paraId="2D67A820" w14:textId="77777777" w:rsidR="007F1ADF" w:rsidRPr="007F1ADF" w:rsidRDefault="007F1ADF" w:rsidP="005572F0">
            <w:pPr>
              <w:tabs>
                <w:tab w:val="left" w:pos="8222"/>
              </w:tabs>
              <w:spacing w:after="0" w:line="240" w:lineRule="auto"/>
              <w:jc w:val="center"/>
              <w:rPr>
                <w:rFonts w:ascii="Arial" w:hAnsi="Arial" w:cs="Arial"/>
                <w:b/>
                <w:color w:val="000000"/>
                <w:sz w:val="24"/>
                <w:szCs w:val="24"/>
              </w:rPr>
            </w:pPr>
            <w:r w:rsidRPr="007F1ADF">
              <w:rPr>
                <w:rFonts w:ascii="Arial" w:hAnsi="Arial" w:cs="Arial"/>
                <w:b/>
                <w:color w:val="000000"/>
                <w:sz w:val="24"/>
                <w:szCs w:val="24"/>
              </w:rPr>
              <w:t>Unid.</w:t>
            </w:r>
          </w:p>
        </w:tc>
        <w:tc>
          <w:tcPr>
            <w:tcW w:w="1436" w:type="dxa"/>
          </w:tcPr>
          <w:p w14:paraId="35B316D1" w14:textId="77777777" w:rsidR="007F1ADF" w:rsidRPr="007F1ADF" w:rsidRDefault="007F1ADF" w:rsidP="005572F0">
            <w:pPr>
              <w:tabs>
                <w:tab w:val="left" w:pos="8222"/>
              </w:tabs>
              <w:spacing w:after="0" w:line="240" w:lineRule="auto"/>
              <w:jc w:val="center"/>
              <w:rPr>
                <w:rFonts w:ascii="Arial" w:hAnsi="Arial" w:cs="Arial"/>
                <w:b/>
                <w:color w:val="000000"/>
                <w:sz w:val="24"/>
                <w:szCs w:val="24"/>
                <w:u w:val="single"/>
              </w:rPr>
            </w:pPr>
            <w:r w:rsidRPr="007F1ADF">
              <w:rPr>
                <w:rFonts w:ascii="Arial" w:hAnsi="Arial" w:cs="Arial"/>
                <w:b/>
                <w:color w:val="000000"/>
                <w:sz w:val="24"/>
                <w:szCs w:val="24"/>
                <w:u w:val="single"/>
              </w:rPr>
              <w:t>MARCA E MODELO.</w:t>
            </w:r>
          </w:p>
          <w:p w14:paraId="43AF160E" w14:textId="77777777" w:rsidR="007F1ADF" w:rsidRPr="007F1ADF" w:rsidRDefault="007F1ADF" w:rsidP="005572F0">
            <w:pPr>
              <w:tabs>
                <w:tab w:val="left" w:pos="8222"/>
              </w:tabs>
              <w:spacing w:after="0" w:line="240" w:lineRule="auto"/>
              <w:jc w:val="center"/>
              <w:rPr>
                <w:rFonts w:ascii="Arial" w:hAnsi="Arial" w:cs="Arial"/>
                <w:b/>
                <w:color w:val="000000"/>
                <w:sz w:val="24"/>
                <w:szCs w:val="24"/>
              </w:rPr>
            </w:pPr>
            <w:r w:rsidRPr="007F1ADF">
              <w:rPr>
                <w:rFonts w:ascii="Arial" w:hAnsi="Arial" w:cs="Arial"/>
                <w:b/>
                <w:color w:val="000000"/>
                <w:sz w:val="24"/>
                <w:szCs w:val="24"/>
              </w:rPr>
              <w:t>GARANTIA</w:t>
            </w:r>
          </w:p>
          <w:p w14:paraId="60BE1F04" w14:textId="4CD8AD2D" w:rsidR="007F1ADF" w:rsidRPr="007F1ADF" w:rsidRDefault="007F1ADF" w:rsidP="005572F0">
            <w:pPr>
              <w:tabs>
                <w:tab w:val="left" w:pos="8222"/>
              </w:tabs>
              <w:spacing w:after="0" w:line="240" w:lineRule="auto"/>
              <w:jc w:val="center"/>
              <w:rPr>
                <w:rFonts w:ascii="Arial" w:hAnsi="Arial" w:cs="Arial"/>
                <w:b/>
                <w:color w:val="000000"/>
                <w:sz w:val="24"/>
                <w:szCs w:val="24"/>
              </w:rPr>
            </w:pPr>
            <w:r w:rsidRPr="007F1ADF">
              <w:rPr>
                <w:rFonts w:ascii="Arial" w:hAnsi="Arial" w:cs="Arial"/>
                <w:b/>
                <w:color w:val="000000"/>
                <w:sz w:val="24"/>
                <w:szCs w:val="24"/>
              </w:rPr>
              <w:t>(MESES)</w:t>
            </w:r>
          </w:p>
        </w:tc>
        <w:tc>
          <w:tcPr>
            <w:tcW w:w="1434" w:type="dxa"/>
          </w:tcPr>
          <w:p w14:paraId="53E41663" w14:textId="77777777" w:rsidR="007F1ADF" w:rsidRDefault="007F1ADF" w:rsidP="005572F0">
            <w:pPr>
              <w:tabs>
                <w:tab w:val="left" w:pos="8222"/>
              </w:tabs>
              <w:spacing w:after="0" w:line="240" w:lineRule="auto"/>
              <w:jc w:val="center"/>
              <w:rPr>
                <w:rFonts w:ascii="Arial" w:hAnsi="Arial" w:cs="Arial"/>
                <w:b/>
                <w:color w:val="000000"/>
                <w:sz w:val="24"/>
                <w:szCs w:val="24"/>
              </w:rPr>
            </w:pPr>
            <w:r>
              <w:rPr>
                <w:rFonts w:ascii="Arial" w:hAnsi="Arial" w:cs="Arial"/>
                <w:b/>
                <w:color w:val="000000"/>
                <w:sz w:val="24"/>
                <w:szCs w:val="24"/>
              </w:rPr>
              <w:t>VALOR</w:t>
            </w:r>
          </w:p>
          <w:p w14:paraId="78B8C919" w14:textId="4727D886" w:rsidR="007F1ADF" w:rsidRPr="007F1ADF" w:rsidRDefault="007F1ADF" w:rsidP="005572F0">
            <w:pPr>
              <w:tabs>
                <w:tab w:val="left" w:pos="8222"/>
              </w:tabs>
              <w:spacing w:after="0" w:line="240" w:lineRule="auto"/>
              <w:jc w:val="center"/>
              <w:rPr>
                <w:rFonts w:ascii="Arial" w:hAnsi="Arial" w:cs="Arial"/>
                <w:b/>
                <w:color w:val="000000"/>
                <w:sz w:val="24"/>
                <w:szCs w:val="24"/>
              </w:rPr>
            </w:pPr>
            <w:r>
              <w:rPr>
                <w:rFonts w:ascii="Arial" w:hAnsi="Arial" w:cs="Arial"/>
                <w:b/>
                <w:color w:val="000000"/>
                <w:sz w:val="24"/>
                <w:szCs w:val="24"/>
              </w:rPr>
              <w:t>UNITÁRIO</w:t>
            </w:r>
          </w:p>
        </w:tc>
        <w:tc>
          <w:tcPr>
            <w:tcW w:w="1434" w:type="dxa"/>
          </w:tcPr>
          <w:p w14:paraId="05FB2B94" w14:textId="77777777" w:rsidR="007F1ADF" w:rsidRDefault="007F1ADF" w:rsidP="005572F0">
            <w:pPr>
              <w:tabs>
                <w:tab w:val="left" w:pos="8222"/>
              </w:tabs>
              <w:spacing w:after="0" w:line="240" w:lineRule="auto"/>
              <w:jc w:val="center"/>
              <w:rPr>
                <w:rFonts w:ascii="Arial" w:hAnsi="Arial" w:cs="Arial"/>
                <w:b/>
                <w:color w:val="000000"/>
                <w:sz w:val="24"/>
                <w:szCs w:val="24"/>
              </w:rPr>
            </w:pPr>
            <w:r>
              <w:rPr>
                <w:rFonts w:ascii="Arial" w:hAnsi="Arial" w:cs="Arial"/>
                <w:b/>
                <w:color w:val="000000"/>
                <w:sz w:val="24"/>
                <w:szCs w:val="24"/>
              </w:rPr>
              <w:t>VALOR</w:t>
            </w:r>
          </w:p>
          <w:p w14:paraId="1C8C9587" w14:textId="5CA83135" w:rsidR="007F1ADF" w:rsidRDefault="007F1ADF" w:rsidP="005572F0">
            <w:pPr>
              <w:tabs>
                <w:tab w:val="left" w:pos="8222"/>
              </w:tabs>
              <w:spacing w:after="0" w:line="240" w:lineRule="auto"/>
              <w:jc w:val="center"/>
              <w:rPr>
                <w:rFonts w:ascii="Arial" w:hAnsi="Arial" w:cs="Arial"/>
                <w:b/>
                <w:color w:val="000000"/>
                <w:sz w:val="24"/>
                <w:szCs w:val="24"/>
              </w:rPr>
            </w:pPr>
            <w:r>
              <w:rPr>
                <w:rFonts w:ascii="Arial" w:hAnsi="Arial" w:cs="Arial"/>
                <w:b/>
                <w:color w:val="000000"/>
                <w:sz w:val="24"/>
                <w:szCs w:val="24"/>
              </w:rPr>
              <w:t>GLOBAL</w:t>
            </w:r>
          </w:p>
        </w:tc>
      </w:tr>
      <w:tr w:rsidR="007F1ADF" w:rsidRPr="00C109FE" w14:paraId="6AA41474" w14:textId="58512971" w:rsidTr="007F1ADF">
        <w:trPr>
          <w:trHeight w:val="517"/>
        </w:trPr>
        <w:tc>
          <w:tcPr>
            <w:tcW w:w="992" w:type="dxa"/>
          </w:tcPr>
          <w:p w14:paraId="156FDF65" w14:textId="77777777" w:rsidR="007F1ADF" w:rsidRPr="000B5EBA" w:rsidRDefault="007F1ADF" w:rsidP="005572F0">
            <w:pPr>
              <w:tabs>
                <w:tab w:val="left" w:pos="8222"/>
              </w:tabs>
              <w:spacing w:after="0" w:line="240" w:lineRule="auto"/>
              <w:jc w:val="center"/>
              <w:rPr>
                <w:rFonts w:ascii="Arial" w:hAnsi="Arial" w:cs="Arial"/>
                <w:color w:val="000000"/>
                <w:sz w:val="20"/>
                <w:szCs w:val="20"/>
              </w:rPr>
            </w:pPr>
            <w:r w:rsidRPr="000B5EBA">
              <w:rPr>
                <w:rFonts w:ascii="Arial" w:hAnsi="Arial" w:cs="Arial"/>
                <w:color w:val="000000"/>
                <w:sz w:val="20"/>
                <w:szCs w:val="20"/>
              </w:rPr>
              <w:t>01</w:t>
            </w:r>
          </w:p>
        </w:tc>
        <w:tc>
          <w:tcPr>
            <w:tcW w:w="4471" w:type="dxa"/>
          </w:tcPr>
          <w:p w14:paraId="7FD9E5D4" w14:textId="3B74A954" w:rsidR="007F1ADF" w:rsidRPr="000B5EBA" w:rsidRDefault="007F1ADF" w:rsidP="005572F0">
            <w:pPr>
              <w:shd w:val="clear" w:color="auto" w:fill="FFFFFF"/>
              <w:jc w:val="both"/>
              <w:rPr>
                <w:rFonts w:ascii="Arial" w:hAnsi="Arial" w:cs="Arial"/>
              </w:rPr>
            </w:pPr>
            <w:r w:rsidRPr="000B5EBA">
              <w:rPr>
                <w:rFonts w:ascii="Arial" w:hAnsi="Arial" w:cs="Arial"/>
              </w:rPr>
              <w:t xml:space="preserve">Refrigerador no formato duplex, em inox, capacidade total a partir de 451 litros, 110 v, com painel de controle externo, eficiência energética “A”, tipo de degelo: </w:t>
            </w:r>
            <w:proofErr w:type="spellStart"/>
            <w:r w:rsidRPr="000B5EBA">
              <w:rPr>
                <w:rFonts w:ascii="Arial" w:hAnsi="Arial" w:cs="Arial"/>
              </w:rPr>
              <w:t>frost</w:t>
            </w:r>
            <w:proofErr w:type="spellEnd"/>
            <w:r w:rsidRPr="000B5EBA">
              <w:rPr>
                <w:rFonts w:ascii="Arial" w:hAnsi="Arial" w:cs="Arial"/>
              </w:rPr>
              <w:t xml:space="preserve"> </w:t>
            </w:r>
            <w:proofErr w:type="spellStart"/>
            <w:r w:rsidRPr="000B5EBA">
              <w:rPr>
                <w:rFonts w:ascii="Arial" w:hAnsi="Arial" w:cs="Arial"/>
              </w:rPr>
              <w:t>free</w:t>
            </w:r>
            <w:proofErr w:type="spellEnd"/>
            <w:r w:rsidRPr="000B5EBA">
              <w:rPr>
                <w:rFonts w:ascii="Arial" w:hAnsi="Arial" w:cs="Arial"/>
              </w:rPr>
              <w:t>, cor: inox</w:t>
            </w:r>
            <w:r>
              <w:rPr>
                <w:rFonts w:ascii="Arial" w:hAnsi="Arial" w:cs="Arial"/>
              </w:rPr>
              <w:t>.</w:t>
            </w:r>
          </w:p>
        </w:tc>
        <w:tc>
          <w:tcPr>
            <w:tcW w:w="869" w:type="dxa"/>
          </w:tcPr>
          <w:p w14:paraId="6552E26F" w14:textId="77777777" w:rsidR="007F1ADF" w:rsidRPr="000B5EBA" w:rsidRDefault="007F1ADF"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03</w:t>
            </w:r>
          </w:p>
          <w:p w14:paraId="37C5B63C" w14:textId="77777777" w:rsidR="007F1ADF" w:rsidRPr="000B5EBA" w:rsidRDefault="007F1ADF"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(três)</w:t>
            </w:r>
          </w:p>
          <w:p w14:paraId="36ECE394" w14:textId="77777777" w:rsidR="007F1ADF" w:rsidRPr="000B5EBA" w:rsidRDefault="007F1ADF"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Peças</w:t>
            </w:r>
          </w:p>
        </w:tc>
        <w:tc>
          <w:tcPr>
            <w:tcW w:w="1436" w:type="dxa"/>
          </w:tcPr>
          <w:p w14:paraId="0A8E1135" w14:textId="6A46DF7F" w:rsidR="007F1ADF" w:rsidRPr="000B5EBA" w:rsidRDefault="007F1ADF" w:rsidP="005572F0">
            <w:pPr>
              <w:tabs>
                <w:tab w:val="left" w:pos="8222"/>
              </w:tabs>
              <w:spacing w:after="0" w:line="240" w:lineRule="auto"/>
              <w:jc w:val="center"/>
              <w:rPr>
                <w:rFonts w:ascii="Arial" w:hAnsi="Arial" w:cs="Arial"/>
                <w:b/>
                <w:bCs/>
                <w:color w:val="000000"/>
                <w:sz w:val="20"/>
                <w:szCs w:val="20"/>
              </w:rPr>
            </w:pPr>
          </w:p>
        </w:tc>
        <w:tc>
          <w:tcPr>
            <w:tcW w:w="1434" w:type="dxa"/>
          </w:tcPr>
          <w:p w14:paraId="5F12ADD8" w14:textId="63BD2525" w:rsidR="007F1ADF" w:rsidRPr="000B5EBA" w:rsidRDefault="007F1ADF" w:rsidP="005572F0">
            <w:pPr>
              <w:tabs>
                <w:tab w:val="left" w:pos="8222"/>
              </w:tabs>
              <w:spacing w:after="0" w:line="240" w:lineRule="auto"/>
              <w:jc w:val="center"/>
              <w:rPr>
                <w:rFonts w:ascii="Arial" w:hAnsi="Arial" w:cs="Arial"/>
                <w:b/>
                <w:bCs/>
                <w:color w:val="000000"/>
                <w:sz w:val="20"/>
                <w:szCs w:val="20"/>
              </w:rPr>
            </w:pPr>
          </w:p>
        </w:tc>
        <w:tc>
          <w:tcPr>
            <w:tcW w:w="1434" w:type="dxa"/>
          </w:tcPr>
          <w:p w14:paraId="3CAFC63E" w14:textId="77777777" w:rsidR="007F1ADF" w:rsidRPr="000B5EBA" w:rsidRDefault="007F1ADF" w:rsidP="005572F0">
            <w:pPr>
              <w:tabs>
                <w:tab w:val="left" w:pos="8222"/>
              </w:tabs>
              <w:spacing w:after="0" w:line="240" w:lineRule="auto"/>
              <w:jc w:val="center"/>
              <w:rPr>
                <w:rFonts w:ascii="Arial" w:hAnsi="Arial" w:cs="Arial"/>
                <w:b/>
                <w:bCs/>
                <w:color w:val="000000"/>
                <w:sz w:val="20"/>
                <w:szCs w:val="20"/>
              </w:rPr>
            </w:pPr>
          </w:p>
        </w:tc>
      </w:tr>
      <w:tr w:rsidR="007F1ADF" w:rsidRPr="00C109FE" w14:paraId="793529BE" w14:textId="3E550B78" w:rsidTr="007F1ADF">
        <w:trPr>
          <w:trHeight w:val="517"/>
        </w:trPr>
        <w:tc>
          <w:tcPr>
            <w:tcW w:w="992" w:type="dxa"/>
          </w:tcPr>
          <w:p w14:paraId="33B18FF1" w14:textId="77777777" w:rsidR="007F1ADF" w:rsidRPr="000B5EBA" w:rsidRDefault="007F1ADF" w:rsidP="005572F0">
            <w:pPr>
              <w:tabs>
                <w:tab w:val="left" w:pos="8222"/>
              </w:tabs>
              <w:spacing w:after="0" w:line="240" w:lineRule="auto"/>
              <w:jc w:val="center"/>
              <w:rPr>
                <w:rFonts w:ascii="Arial" w:hAnsi="Arial" w:cs="Arial"/>
                <w:color w:val="000000"/>
                <w:sz w:val="20"/>
                <w:szCs w:val="20"/>
              </w:rPr>
            </w:pPr>
            <w:r w:rsidRPr="000B5EBA">
              <w:rPr>
                <w:rFonts w:ascii="Arial" w:hAnsi="Arial" w:cs="Arial"/>
                <w:color w:val="000000"/>
                <w:sz w:val="20"/>
                <w:szCs w:val="20"/>
              </w:rPr>
              <w:t>02</w:t>
            </w:r>
          </w:p>
        </w:tc>
        <w:tc>
          <w:tcPr>
            <w:tcW w:w="4471" w:type="dxa"/>
          </w:tcPr>
          <w:p w14:paraId="3DEBD64F" w14:textId="77777777" w:rsidR="007F1ADF" w:rsidRPr="000B5EBA" w:rsidRDefault="007F1ADF" w:rsidP="005572F0">
            <w:pPr>
              <w:shd w:val="clear" w:color="auto" w:fill="FFFFFF"/>
              <w:jc w:val="both"/>
              <w:rPr>
                <w:rFonts w:ascii="Arial" w:hAnsi="Arial" w:cs="Arial"/>
                <w:bCs/>
                <w:shd w:val="clear" w:color="auto" w:fill="F6F6F6"/>
              </w:rPr>
            </w:pPr>
            <w:r w:rsidRPr="000B5EBA">
              <w:rPr>
                <w:rFonts w:ascii="Arial" w:hAnsi="Arial" w:cs="Arial"/>
              </w:rPr>
              <w:t>Fogão 5 bocas, de piso, mesa de vidro temperado; acendimento automático, forno a partir de 95 litros, 110 v, a gás, cor: inox.</w:t>
            </w:r>
          </w:p>
        </w:tc>
        <w:tc>
          <w:tcPr>
            <w:tcW w:w="869" w:type="dxa"/>
          </w:tcPr>
          <w:p w14:paraId="1B8972A9" w14:textId="77777777" w:rsidR="007F1ADF" w:rsidRPr="000B5EBA" w:rsidRDefault="007F1ADF"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01</w:t>
            </w:r>
          </w:p>
          <w:p w14:paraId="03008EB2" w14:textId="77777777" w:rsidR="007F1ADF" w:rsidRPr="000B5EBA" w:rsidRDefault="007F1ADF"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(uma)</w:t>
            </w:r>
          </w:p>
          <w:p w14:paraId="476EF936" w14:textId="77777777" w:rsidR="007F1ADF" w:rsidRPr="000B5EBA" w:rsidRDefault="007F1ADF"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Peça</w:t>
            </w:r>
          </w:p>
        </w:tc>
        <w:tc>
          <w:tcPr>
            <w:tcW w:w="1436" w:type="dxa"/>
          </w:tcPr>
          <w:p w14:paraId="59CF6FA9" w14:textId="5732D3F5" w:rsidR="007F1ADF" w:rsidRPr="000B5EBA" w:rsidRDefault="007F1ADF" w:rsidP="005572F0">
            <w:pPr>
              <w:tabs>
                <w:tab w:val="left" w:pos="8222"/>
              </w:tabs>
              <w:spacing w:after="0" w:line="240" w:lineRule="auto"/>
              <w:jc w:val="center"/>
              <w:rPr>
                <w:rFonts w:ascii="Arial" w:hAnsi="Arial" w:cs="Arial"/>
                <w:b/>
                <w:bCs/>
                <w:color w:val="000000"/>
                <w:sz w:val="20"/>
                <w:szCs w:val="20"/>
              </w:rPr>
            </w:pPr>
          </w:p>
        </w:tc>
        <w:tc>
          <w:tcPr>
            <w:tcW w:w="1434" w:type="dxa"/>
          </w:tcPr>
          <w:p w14:paraId="1BA738A7" w14:textId="3BF8E9EC" w:rsidR="007F1ADF" w:rsidRPr="000B5EBA" w:rsidRDefault="007F1ADF" w:rsidP="005572F0">
            <w:pPr>
              <w:tabs>
                <w:tab w:val="left" w:pos="8222"/>
              </w:tabs>
              <w:spacing w:after="0" w:line="240" w:lineRule="auto"/>
              <w:jc w:val="center"/>
              <w:rPr>
                <w:rFonts w:ascii="Arial" w:hAnsi="Arial" w:cs="Arial"/>
                <w:b/>
                <w:bCs/>
                <w:color w:val="000000"/>
                <w:sz w:val="20"/>
                <w:szCs w:val="20"/>
              </w:rPr>
            </w:pPr>
          </w:p>
        </w:tc>
        <w:tc>
          <w:tcPr>
            <w:tcW w:w="1434" w:type="dxa"/>
          </w:tcPr>
          <w:p w14:paraId="5FA5D75A" w14:textId="77777777" w:rsidR="007F1ADF" w:rsidRPr="000B5EBA" w:rsidRDefault="007F1ADF" w:rsidP="005572F0">
            <w:pPr>
              <w:tabs>
                <w:tab w:val="left" w:pos="8222"/>
              </w:tabs>
              <w:spacing w:after="0" w:line="240" w:lineRule="auto"/>
              <w:jc w:val="center"/>
              <w:rPr>
                <w:rFonts w:ascii="Arial" w:hAnsi="Arial" w:cs="Arial"/>
                <w:b/>
                <w:bCs/>
                <w:color w:val="000000"/>
                <w:sz w:val="20"/>
                <w:szCs w:val="20"/>
              </w:rPr>
            </w:pPr>
          </w:p>
        </w:tc>
      </w:tr>
      <w:tr w:rsidR="007F1ADF" w:rsidRPr="00C109FE" w14:paraId="0496BE0C" w14:textId="784392F3" w:rsidTr="007F1ADF">
        <w:trPr>
          <w:trHeight w:val="517"/>
        </w:trPr>
        <w:tc>
          <w:tcPr>
            <w:tcW w:w="992" w:type="dxa"/>
          </w:tcPr>
          <w:p w14:paraId="078F5E61" w14:textId="77777777" w:rsidR="007F1ADF" w:rsidRPr="000B5EBA" w:rsidRDefault="007F1ADF" w:rsidP="005572F0">
            <w:pPr>
              <w:tabs>
                <w:tab w:val="left" w:pos="8222"/>
              </w:tabs>
              <w:spacing w:after="0" w:line="240" w:lineRule="auto"/>
              <w:jc w:val="center"/>
              <w:rPr>
                <w:rFonts w:ascii="Arial" w:hAnsi="Arial" w:cs="Arial"/>
                <w:color w:val="000000"/>
                <w:sz w:val="20"/>
                <w:szCs w:val="20"/>
              </w:rPr>
            </w:pPr>
            <w:r w:rsidRPr="000B5EBA">
              <w:rPr>
                <w:rFonts w:ascii="Arial" w:hAnsi="Arial" w:cs="Arial"/>
                <w:color w:val="000000"/>
                <w:sz w:val="20"/>
                <w:szCs w:val="20"/>
              </w:rPr>
              <w:t>03</w:t>
            </w:r>
          </w:p>
        </w:tc>
        <w:tc>
          <w:tcPr>
            <w:tcW w:w="4471" w:type="dxa"/>
          </w:tcPr>
          <w:p w14:paraId="22246890" w14:textId="77777777" w:rsidR="007F1ADF" w:rsidRPr="000B5EBA" w:rsidRDefault="007F1ADF" w:rsidP="005572F0">
            <w:pPr>
              <w:shd w:val="clear" w:color="auto" w:fill="FFFFFF"/>
              <w:jc w:val="both"/>
              <w:rPr>
                <w:rFonts w:ascii="Arial" w:hAnsi="Arial" w:cs="Arial"/>
                <w:bCs/>
                <w:shd w:val="clear" w:color="auto" w:fill="F6F6F6"/>
              </w:rPr>
            </w:pPr>
            <w:r w:rsidRPr="000B5EBA">
              <w:rPr>
                <w:rFonts w:ascii="Arial" w:hAnsi="Arial" w:cs="Arial"/>
                <w:color w:val="000000"/>
                <w:shd w:val="clear" w:color="auto" w:fill="FFFFFF"/>
              </w:rPr>
              <w:t>Fogão 4 bocas, de piso, mesa de vidro temperado; forno a partir de 50 litros, 110 v, a gás, cor: inox.</w:t>
            </w:r>
          </w:p>
        </w:tc>
        <w:tc>
          <w:tcPr>
            <w:tcW w:w="869" w:type="dxa"/>
          </w:tcPr>
          <w:p w14:paraId="69CC0E10" w14:textId="77777777" w:rsidR="007F1ADF" w:rsidRPr="000B5EBA" w:rsidRDefault="007F1ADF"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02</w:t>
            </w:r>
          </w:p>
          <w:p w14:paraId="54446D07" w14:textId="77777777" w:rsidR="007F1ADF" w:rsidRPr="000B5EBA" w:rsidRDefault="007F1ADF"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(duas)</w:t>
            </w:r>
          </w:p>
          <w:p w14:paraId="601790FD" w14:textId="77777777" w:rsidR="007F1ADF" w:rsidRPr="000B5EBA" w:rsidRDefault="007F1ADF"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Peças</w:t>
            </w:r>
          </w:p>
        </w:tc>
        <w:tc>
          <w:tcPr>
            <w:tcW w:w="1436" w:type="dxa"/>
          </w:tcPr>
          <w:p w14:paraId="50141F20" w14:textId="40A7B1DE" w:rsidR="007F1ADF" w:rsidRPr="000B5EBA" w:rsidRDefault="007F1ADF" w:rsidP="005572F0">
            <w:pPr>
              <w:tabs>
                <w:tab w:val="left" w:pos="8222"/>
              </w:tabs>
              <w:spacing w:after="0" w:line="240" w:lineRule="auto"/>
              <w:jc w:val="center"/>
              <w:rPr>
                <w:rFonts w:ascii="Arial" w:hAnsi="Arial" w:cs="Arial"/>
                <w:b/>
                <w:bCs/>
                <w:color w:val="000000"/>
                <w:sz w:val="20"/>
                <w:szCs w:val="20"/>
              </w:rPr>
            </w:pPr>
          </w:p>
        </w:tc>
        <w:tc>
          <w:tcPr>
            <w:tcW w:w="1434" w:type="dxa"/>
          </w:tcPr>
          <w:p w14:paraId="6AA9866C" w14:textId="53FA33F2" w:rsidR="007F1ADF" w:rsidRPr="000B5EBA" w:rsidRDefault="007F1ADF" w:rsidP="005572F0">
            <w:pPr>
              <w:tabs>
                <w:tab w:val="left" w:pos="8222"/>
              </w:tabs>
              <w:spacing w:after="0" w:line="240" w:lineRule="auto"/>
              <w:jc w:val="center"/>
              <w:rPr>
                <w:rFonts w:ascii="Arial" w:hAnsi="Arial" w:cs="Arial"/>
                <w:b/>
                <w:bCs/>
                <w:color w:val="000000"/>
                <w:sz w:val="20"/>
                <w:szCs w:val="20"/>
              </w:rPr>
            </w:pPr>
          </w:p>
        </w:tc>
        <w:tc>
          <w:tcPr>
            <w:tcW w:w="1434" w:type="dxa"/>
          </w:tcPr>
          <w:p w14:paraId="53696CC3" w14:textId="77777777" w:rsidR="007F1ADF" w:rsidRPr="000B5EBA" w:rsidRDefault="007F1ADF" w:rsidP="005572F0">
            <w:pPr>
              <w:tabs>
                <w:tab w:val="left" w:pos="8222"/>
              </w:tabs>
              <w:spacing w:after="0" w:line="240" w:lineRule="auto"/>
              <w:jc w:val="center"/>
              <w:rPr>
                <w:rFonts w:ascii="Arial" w:hAnsi="Arial" w:cs="Arial"/>
                <w:b/>
                <w:bCs/>
                <w:color w:val="000000"/>
                <w:sz w:val="20"/>
                <w:szCs w:val="20"/>
              </w:rPr>
            </w:pPr>
          </w:p>
        </w:tc>
      </w:tr>
      <w:tr w:rsidR="007F1ADF" w:rsidRPr="00C109FE" w14:paraId="071C4C9B" w14:textId="0E7E51AE" w:rsidTr="007F1ADF">
        <w:trPr>
          <w:trHeight w:val="517"/>
        </w:trPr>
        <w:tc>
          <w:tcPr>
            <w:tcW w:w="992" w:type="dxa"/>
          </w:tcPr>
          <w:p w14:paraId="2605798C" w14:textId="77777777" w:rsidR="007F1ADF" w:rsidRPr="000B5EBA" w:rsidRDefault="007F1ADF" w:rsidP="005572F0">
            <w:pPr>
              <w:tabs>
                <w:tab w:val="left" w:pos="8222"/>
              </w:tabs>
              <w:spacing w:after="0" w:line="240" w:lineRule="auto"/>
              <w:jc w:val="center"/>
              <w:rPr>
                <w:rFonts w:ascii="Arial" w:hAnsi="Arial" w:cs="Arial"/>
                <w:color w:val="000000"/>
                <w:sz w:val="20"/>
                <w:szCs w:val="20"/>
              </w:rPr>
            </w:pPr>
            <w:r w:rsidRPr="000B5EBA">
              <w:rPr>
                <w:rFonts w:ascii="Arial" w:hAnsi="Arial" w:cs="Arial"/>
                <w:color w:val="000000"/>
                <w:sz w:val="20"/>
                <w:szCs w:val="20"/>
              </w:rPr>
              <w:t>04</w:t>
            </w:r>
          </w:p>
          <w:p w14:paraId="3B14C9A0" w14:textId="77777777" w:rsidR="007F1ADF" w:rsidRPr="000B5EBA" w:rsidRDefault="007F1ADF" w:rsidP="005572F0">
            <w:pPr>
              <w:tabs>
                <w:tab w:val="left" w:pos="8222"/>
              </w:tabs>
              <w:spacing w:after="0" w:line="240" w:lineRule="auto"/>
              <w:jc w:val="center"/>
              <w:rPr>
                <w:rFonts w:ascii="Arial" w:hAnsi="Arial" w:cs="Arial"/>
                <w:color w:val="000000"/>
                <w:sz w:val="20"/>
                <w:szCs w:val="20"/>
              </w:rPr>
            </w:pPr>
          </w:p>
        </w:tc>
        <w:tc>
          <w:tcPr>
            <w:tcW w:w="4471" w:type="dxa"/>
          </w:tcPr>
          <w:p w14:paraId="2787C9D5" w14:textId="77777777" w:rsidR="007F1ADF" w:rsidRPr="000B5EBA" w:rsidRDefault="007F1ADF" w:rsidP="005572F0">
            <w:pPr>
              <w:shd w:val="clear" w:color="auto" w:fill="FFFFFF"/>
              <w:jc w:val="both"/>
              <w:rPr>
                <w:rFonts w:ascii="Arial" w:hAnsi="Arial" w:cs="Arial"/>
              </w:rPr>
            </w:pPr>
            <w:r w:rsidRPr="000B5EBA">
              <w:rPr>
                <w:rFonts w:ascii="Arial" w:hAnsi="Arial" w:cs="Arial"/>
                <w:color w:val="000000"/>
                <w:shd w:val="clear" w:color="auto" w:fill="FFFFFF"/>
              </w:rPr>
              <w:t>Frigobar, 110v, com capacidade a partir de 117 litros, dimensões máximas: 64cm de largura X 85cm de altura, com grades removíveis, prateleiras na porta, separador de garrafas e pés niveladores, cor: branca</w:t>
            </w:r>
          </w:p>
        </w:tc>
        <w:tc>
          <w:tcPr>
            <w:tcW w:w="869" w:type="dxa"/>
          </w:tcPr>
          <w:p w14:paraId="1F56A787" w14:textId="77777777" w:rsidR="007F1ADF" w:rsidRPr="000B5EBA" w:rsidRDefault="007F1ADF"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02</w:t>
            </w:r>
          </w:p>
          <w:p w14:paraId="5A65B3E4" w14:textId="77777777" w:rsidR="007F1ADF" w:rsidRPr="000B5EBA" w:rsidRDefault="007F1ADF"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(duas)</w:t>
            </w:r>
          </w:p>
          <w:p w14:paraId="0AB32778" w14:textId="77777777" w:rsidR="007F1ADF" w:rsidRPr="000B5EBA" w:rsidRDefault="007F1ADF" w:rsidP="005572F0">
            <w:pPr>
              <w:tabs>
                <w:tab w:val="left" w:pos="8222"/>
              </w:tabs>
              <w:spacing w:after="0" w:line="240" w:lineRule="auto"/>
              <w:jc w:val="center"/>
              <w:rPr>
                <w:rFonts w:ascii="Arial" w:eastAsia="Times New Roman" w:hAnsi="Arial" w:cs="Arial"/>
                <w:color w:val="000000"/>
                <w:sz w:val="18"/>
                <w:szCs w:val="18"/>
              </w:rPr>
            </w:pPr>
            <w:r w:rsidRPr="000B5EBA">
              <w:rPr>
                <w:rFonts w:ascii="Arial" w:hAnsi="Arial" w:cs="Arial"/>
                <w:color w:val="000000"/>
                <w:sz w:val="18"/>
                <w:szCs w:val="18"/>
              </w:rPr>
              <w:t>Peças</w:t>
            </w:r>
          </w:p>
        </w:tc>
        <w:tc>
          <w:tcPr>
            <w:tcW w:w="1436" w:type="dxa"/>
          </w:tcPr>
          <w:p w14:paraId="47A66A92" w14:textId="7138C846" w:rsidR="007F1ADF" w:rsidRPr="000B5EBA" w:rsidRDefault="007F1ADF" w:rsidP="005572F0">
            <w:pPr>
              <w:tabs>
                <w:tab w:val="left" w:pos="8222"/>
              </w:tabs>
              <w:spacing w:after="0" w:line="240" w:lineRule="auto"/>
              <w:jc w:val="center"/>
              <w:rPr>
                <w:rFonts w:ascii="Arial" w:hAnsi="Arial" w:cs="Arial"/>
                <w:b/>
                <w:bCs/>
                <w:color w:val="000000"/>
                <w:sz w:val="20"/>
                <w:szCs w:val="20"/>
              </w:rPr>
            </w:pPr>
          </w:p>
        </w:tc>
        <w:tc>
          <w:tcPr>
            <w:tcW w:w="1434" w:type="dxa"/>
          </w:tcPr>
          <w:p w14:paraId="542AC033" w14:textId="7C5F5B26" w:rsidR="007F1ADF" w:rsidRPr="000B5EBA" w:rsidRDefault="007F1ADF" w:rsidP="005572F0">
            <w:pPr>
              <w:tabs>
                <w:tab w:val="left" w:pos="8222"/>
              </w:tabs>
              <w:spacing w:after="0" w:line="240" w:lineRule="auto"/>
              <w:jc w:val="center"/>
              <w:rPr>
                <w:rFonts w:ascii="Arial" w:hAnsi="Arial" w:cs="Arial"/>
                <w:b/>
                <w:bCs/>
                <w:color w:val="000000"/>
                <w:sz w:val="20"/>
                <w:szCs w:val="20"/>
              </w:rPr>
            </w:pPr>
          </w:p>
        </w:tc>
        <w:tc>
          <w:tcPr>
            <w:tcW w:w="1434" w:type="dxa"/>
          </w:tcPr>
          <w:p w14:paraId="1F1035B6" w14:textId="77777777" w:rsidR="007F1ADF" w:rsidRPr="000B5EBA" w:rsidRDefault="007F1ADF" w:rsidP="005572F0">
            <w:pPr>
              <w:tabs>
                <w:tab w:val="left" w:pos="8222"/>
              </w:tabs>
              <w:spacing w:after="0" w:line="240" w:lineRule="auto"/>
              <w:jc w:val="center"/>
              <w:rPr>
                <w:rFonts w:ascii="Arial" w:hAnsi="Arial" w:cs="Arial"/>
                <w:b/>
                <w:bCs/>
                <w:color w:val="000000"/>
                <w:sz w:val="20"/>
                <w:szCs w:val="20"/>
              </w:rPr>
            </w:pPr>
          </w:p>
        </w:tc>
      </w:tr>
      <w:tr w:rsidR="007F1ADF" w:rsidRPr="00C109FE" w14:paraId="61A08B1F" w14:textId="4BE9551E" w:rsidTr="007F1ADF">
        <w:trPr>
          <w:trHeight w:val="517"/>
        </w:trPr>
        <w:tc>
          <w:tcPr>
            <w:tcW w:w="992" w:type="dxa"/>
          </w:tcPr>
          <w:p w14:paraId="63B3953F" w14:textId="77777777" w:rsidR="007F1ADF" w:rsidRPr="000B5EBA" w:rsidRDefault="007F1ADF" w:rsidP="005572F0">
            <w:pPr>
              <w:tabs>
                <w:tab w:val="left" w:pos="8222"/>
              </w:tabs>
              <w:spacing w:after="0" w:line="240" w:lineRule="auto"/>
              <w:jc w:val="center"/>
              <w:rPr>
                <w:rFonts w:ascii="Arial" w:hAnsi="Arial" w:cs="Arial"/>
                <w:color w:val="000000"/>
                <w:sz w:val="20"/>
                <w:szCs w:val="20"/>
              </w:rPr>
            </w:pPr>
            <w:r w:rsidRPr="000B5EBA">
              <w:rPr>
                <w:rFonts w:ascii="Arial" w:hAnsi="Arial" w:cs="Arial"/>
                <w:color w:val="000000"/>
                <w:sz w:val="20"/>
                <w:szCs w:val="20"/>
              </w:rPr>
              <w:t>05</w:t>
            </w:r>
          </w:p>
        </w:tc>
        <w:tc>
          <w:tcPr>
            <w:tcW w:w="4471" w:type="dxa"/>
          </w:tcPr>
          <w:p w14:paraId="7B7181E7" w14:textId="77777777" w:rsidR="007F1ADF" w:rsidRPr="000B5EBA" w:rsidRDefault="007F1ADF" w:rsidP="005572F0">
            <w:pPr>
              <w:shd w:val="clear" w:color="auto" w:fill="FFFFFF"/>
              <w:jc w:val="both"/>
              <w:rPr>
                <w:rFonts w:ascii="Arial" w:hAnsi="Arial" w:cs="Arial"/>
              </w:rPr>
            </w:pPr>
            <w:r w:rsidRPr="000B5EBA">
              <w:rPr>
                <w:rFonts w:ascii="Arial" w:hAnsi="Arial" w:cs="Arial"/>
                <w:color w:val="000000"/>
                <w:shd w:val="clear" w:color="auto" w:fill="FFFFFF"/>
              </w:rPr>
              <w:t>Micro-ondas 34 litros, 1.400 watts de potência, com timer, painel digital, relógio,110 volts, cor: cinza/ espelhado.</w:t>
            </w:r>
          </w:p>
        </w:tc>
        <w:tc>
          <w:tcPr>
            <w:tcW w:w="869" w:type="dxa"/>
          </w:tcPr>
          <w:p w14:paraId="4C9169F6" w14:textId="77777777" w:rsidR="007F1ADF" w:rsidRPr="000B5EBA" w:rsidRDefault="007F1ADF"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01</w:t>
            </w:r>
          </w:p>
          <w:p w14:paraId="019AE3B4" w14:textId="77777777" w:rsidR="007F1ADF" w:rsidRPr="000B5EBA" w:rsidRDefault="007F1ADF"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(uma)</w:t>
            </w:r>
          </w:p>
          <w:p w14:paraId="2E1E21FF" w14:textId="77777777" w:rsidR="007F1ADF" w:rsidRPr="000B5EBA" w:rsidRDefault="007F1ADF" w:rsidP="005572F0">
            <w:pPr>
              <w:tabs>
                <w:tab w:val="left" w:pos="8222"/>
              </w:tabs>
              <w:spacing w:after="0" w:line="240" w:lineRule="auto"/>
              <w:jc w:val="center"/>
              <w:rPr>
                <w:rFonts w:ascii="Arial" w:eastAsia="Times New Roman" w:hAnsi="Arial" w:cs="Arial"/>
                <w:color w:val="000000"/>
                <w:sz w:val="18"/>
                <w:szCs w:val="18"/>
              </w:rPr>
            </w:pPr>
            <w:r w:rsidRPr="000B5EBA">
              <w:rPr>
                <w:rFonts w:ascii="Arial" w:hAnsi="Arial" w:cs="Arial"/>
                <w:color w:val="000000"/>
                <w:sz w:val="18"/>
                <w:szCs w:val="18"/>
              </w:rPr>
              <w:t>Peça</w:t>
            </w:r>
          </w:p>
        </w:tc>
        <w:tc>
          <w:tcPr>
            <w:tcW w:w="1436" w:type="dxa"/>
          </w:tcPr>
          <w:p w14:paraId="1FBB506A" w14:textId="750EB0E9" w:rsidR="007F1ADF" w:rsidRPr="000B5EBA" w:rsidRDefault="007F1ADF" w:rsidP="005572F0">
            <w:pPr>
              <w:tabs>
                <w:tab w:val="left" w:pos="8222"/>
              </w:tabs>
              <w:spacing w:after="0" w:line="240" w:lineRule="auto"/>
              <w:jc w:val="center"/>
              <w:rPr>
                <w:rFonts w:ascii="Arial" w:hAnsi="Arial" w:cs="Arial"/>
                <w:b/>
                <w:bCs/>
                <w:color w:val="000000"/>
                <w:sz w:val="20"/>
                <w:szCs w:val="20"/>
              </w:rPr>
            </w:pPr>
          </w:p>
        </w:tc>
        <w:tc>
          <w:tcPr>
            <w:tcW w:w="1434" w:type="dxa"/>
          </w:tcPr>
          <w:p w14:paraId="1B9FEF00" w14:textId="2A680EDB" w:rsidR="007F1ADF" w:rsidRPr="000B5EBA" w:rsidRDefault="007F1ADF" w:rsidP="005572F0">
            <w:pPr>
              <w:tabs>
                <w:tab w:val="left" w:pos="8222"/>
              </w:tabs>
              <w:spacing w:after="0" w:line="240" w:lineRule="auto"/>
              <w:jc w:val="center"/>
              <w:rPr>
                <w:rFonts w:ascii="Arial" w:hAnsi="Arial" w:cs="Arial"/>
                <w:b/>
                <w:bCs/>
                <w:color w:val="000000"/>
                <w:sz w:val="20"/>
                <w:szCs w:val="20"/>
              </w:rPr>
            </w:pPr>
          </w:p>
        </w:tc>
        <w:tc>
          <w:tcPr>
            <w:tcW w:w="1434" w:type="dxa"/>
          </w:tcPr>
          <w:p w14:paraId="51733D1C" w14:textId="77777777" w:rsidR="007F1ADF" w:rsidRPr="000B5EBA" w:rsidRDefault="007F1ADF" w:rsidP="005572F0">
            <w:pPr>
              <w:tabs>
                <w:tab w:val="left" w:pos="8222"/>
              </w:tabs>
              <w:spacing w:after="0" w:line="240" w:lineRule="auto"/>
              <w:jc w:val="center"/>
              <w:rPr>
                <w:rFonts w:ascii="Arial" w:hAnsi="Arial" w:cs="Arial"/>
                <w:b/>
                <w:bCs/>
                <w:color w:val="000000"/>
                <w:sz w:val="20"/>
                <w:szCs w:val="20"/>
              </w:rPr>
            </w:pPr>
          </w:p>
        </w:tc>
      </w:tr>
      <w:tr w:rsidR="007F1ADF" w:rsidRPr="00C109FE" w14:paraId="3B96CDBF" w14:textId="4CFC3383" w:rsidTr="007F1ADF">
        <w:trPr>
          <w:trHeight w:val="517"/>
        </w:trPr>
        <w:tc>
          <w:tcPr>
            <w:tcW w:w="992" w:type="dxa"/>
          </w:tcPr>
          <w:p w14:paraId="6705FFF9" w14:textId="77777777" w:rsidR="007F1ADF" w:rsidRPr="000B5EBA" w:rsidRDefault="007F1ADF" w:rsidP="005572F0">
            <w:pPr>
              <w:tabs>
                <w:tab w:val="left" w:pos="8222"/>
              </w:tabs>
              <w:spacing w:after="0" w:line="240" w:lineRule="auto"/>
              <w:jc w:val="center"/>
              <w:rPr>
                <w:rFonts w:ascii="Arial" w:hAnsi="Arial" w:cs="Arial"/>
                <w:color w:val="000000"/>
                <w:sz w:val="20"/>
                <w:szCs w:val="20"/>
              </w:rPr>
            </w:pPr>
            <w:r w:rsidRPr="000B5EBA">
              <w:rPr>
                <w:rFonts w:ascii="Arial" w:hAnsi="Arial" w:cs="Arial"/>
                <w:color w:val="000000"/>
                <w:sz w:val="20"/>
                <w:szCs w:val="20"/>
              </w:rPr>
              <w:t>06</w:t>
            </w:r>
          </w:p>
        </w:tc>
        <w:tc>
          <w:tcPr>
            <w:tcW w:w="4471" w:type="dxa"/>
          </w:tcPr>
          <w:p w14:paraId="6C39D9E2" w14:textId="77777777" w:rsidR="007F1ADF" w:rsidRPr="000B5EBA" w:rsidRDefault="007F1ADF" w:rsidP="005572F0">
            <w:pPr>
              <w:shd w:val="clear" w:color="auto" w:fill="FFFFFF"/>
              <w:jc w:val="both"/>
              <w:rPr>
                <w:rFonts w:ascii="Arial" w:hAnsi="Arial" w:cs="Arial"/>
                <w:color w:val="000000"/>
                <w:shd w:val="clear" w:color="auto" w:fill="FFFFFF"/>
              </w:rPr>
            </w:pPr>
            <w:r w:rsidRPr="000B5EBA">
              <w:rPr>
                <w:rFonts w:ascii="Arial" w:hAnsi="Arial" w:cs="Arial"/>
                <w:color w:val="000000"/>
                <w:shd w:val="clear" w:color="auto" w:fill="FFFFFF"/>
              </w:rPr>
              <w:t>Máquina de lavar roupas, com capacidade mínima de 10 kg, 110 v.</w:t>
            </w:r>
          </w:p>
        </w:tc>
        <w:tc>
          <w:tcPr>
            <w:tcW w:w="869" w:type="dxa"/>
          </w:tcPr>
          <w:p w14:paraId="0268988F" w14:textId="77777777" w:rsidR="007F1ADF" w:rsidRPr="000B5EBA" w:rsidRDefault="007F1ADF"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02</w:t>
            </w:r>
          </w:p>
          <w:p w14:paraId="01B15755" w14:textId="77777777" w:rsidR="007F1ADF" w:rsidRPr="000B5EBA" w:rsidRDefault="007F1ADF"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(duas)</w:t>
            </w:r>
          </w:p>
          <w:p w14:paraId="0B6FFFE6" w14:textId="77777777" w:rsidR="007F1ADF" w:rsidRPr="000B5EBA" w:rsidRDefault="007F1ADF"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Peças</w:t>
            </w:r>
          </w:p>
        </w:tc>
        <w:tc>
          <w:tcPr>
            <w:tcW w:w="1436" w:type="dxa"/>
          </w:tcPr>
          <w:p w14:paraId="772E6124" w14:textId="77777777" w:rsidR="007F1ADF" w:rsidRPr="000B5EBA" w:rsidRDefault="007F1ADF" w:rsidP="005572F0">
            <w:pPr>
              <w:tabs>
                <w:tab w:val="left" w:pos="8222"/>
              </w:tabs>
              <w:spacing w:after="0" w:line="240" w:lineRule="auto"/>
              <w:jc w:val="center"/>
              <w:rPr>
                <w:rFonts w:ascii="Arial" w:hAnsi="Arial" w:cs="Arial"/>
                <w:b/>
                <w:color w:val="000000"/>
                <w:sz w:val="20"/>
                <w:szCs w:val="20"/>
              </w:rPr>
            </w:pPr>
          </w:p>
        </w:tc>
        <w:tc>
          <w:tcPr>
            <w:tcW w:w="1434" w:type="dxa"/>
          </w:tcPr>
          <w:p w14:paraId="5944B313" w14:textId="4FA5D42D" w:rsidR="007F1ADF" w:rsidRPr="000B5EBA" w:rsidRDefault="007F1ADF" w:rsidP="005572F0">
            <w:pPr>
              <w:tabs>
                <w:tab w:val="left" w:pos="8222"/>
              </w:tabs>
              <w:spacing w:after="0" w:line="240" w:lineRule="auto"/>
              <w:jc w:val="center"/>
              <w:rPr>
                <w:rFonts w:ascii="Arial" w:hAnsi="Arial" w:cs="Arial"/>
                <w:b/>
                <w:color w:val="000000"/>
                <w:sz w:val="20"/>
                <w:szCs w:val="20"/>
              </w:rPr>
            </w:pPr>
          </w:p>
        </w:tc>
        <w:tc>
          <w:tcPr>
            <w:tcW w:w="1434" w:type="dxa"/>
          </w:tcPr>
          <w:p w14:paraId="0251085A" w14:textId="77777777" w:rsidR="007F1ADF" w:rsidRPr="000B5EBA" w:rsidRDefault="007F1ADF" w:rsidP="005572F0">
            <w:pPr>
              <w:tabs>
                <w:tab w:val="left" w:pos="8222"/>
              </w:tabs>
              <w:spacing w:after="0" w:line="240" w:lineRule="auto"/>
              <w:jc w:val="center"/>
              <w:rPr>
                <w:rFonts w:ascii="Arial" w:hAnsi="Arial" w:cs="Arial"/>
                <w:b/>
                <w:color w:val="000000"/>
                <w:sz w:val="20"/>
                <w:szCs w:val="20"/>
              </w:rPr>
            </w:pPr>
          </w:p>
        </w:tc>
      </w:tr>
      <w:bookmarkEnd w:id="2"/>
    </w:tbl>
    <w:p w14:paraId="3A33E3DF" w14:textId="77777777" w:rsidR="00F8700F" w:rsidRDefault="00F8700F" w:rsidP="00F8700F">
      <w:pPr>
        <w:spacing w:after="0" w:line="240" w:lineRule="auto"/>
        <w:jc w:val="both"/>
        <w:rPr>
          <w:rFonts w:ascii="Times New Roman" w:hAnsi="Times New Roman"/>
          <w:b/>
          <w:color w:val="000000" w:themeColor="text1"/>
          <w:sz w:val="20"/>
          <w:szCs w:val="20"/>
        </w:rPr>
      </w:pPr>
    </w:p>
    <w:p w14:paraId="73B9B6C1" w14:textId="77777777" w:rsidR="00F8700F" w:rsidRPr="002E6ABF" w:rsidRDefault="00F8700F" w:rsidP="00F8700F">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36A4F4AA"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714ADC9F"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5FFEA8CF"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479F0084"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39E39056"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6A24F88C"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276013BD" w14:textId="77777777" w:rsidR="00F8700F" w:rsidRDefault="00F8700F" w:rsidP="00F8700F">
      <w:pPr>
        <w:spacing w:after="0" w:line="240" w:lineRule="auto"/>
        <w:jc w:val="both"/>
        <w:rPr>
          <w:rFonts w:ascii="Arial" w:hAnsi="Arial" w:cs="Arial"/>
          <w:color w:val="000000"/>
          <w:sz w:val="24"/>
          <w:szCs w:val="24"/>
        </w:rPr>
      </w:pPr>
    </w:p>
    <w:p w14:paraId="2BE1FD52"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14:paraId="17C00D74" w14:textId="77777777" w:rsidR="00F8700F" w:rsidRDefault="00F8700F" w:rsidP="00F8700F">
      <w:pPr>
        <w:spacing w:after="0" w:line="240" w:lineRule="auto"/>
        <w:jc w:val="both"/>
        <w:rPr>
          <w:rFonts w:ascii="Arial" w:hAnsi="Arial" w:cs="Arial"/>
          <w:color w:val="000000"/>
          <w:sz w:val="24"/>
          <w:szCs w:val="24"/>
        </w:rPr>
      </w:pPr>
    </w:p>
    <w:p w14:paraId="3DD0ECBD"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14:paraId="1316E116" w14:textId="77777777" w:rsidR="00F8700F" w:rsidRPr="002E6ABF" w:rsidRDefault="00F8700F" w:rsidP="00F8700F">
      <w:pPr>
        <w:spacing w:after="0" w:line="240" w:lineRule="auto"/>
        <w:jc w:val="both"/>
        <w:rPr>
          <w:rFonts w:ascii="Arial" w:hAnsi="Arial" w:cs="Arial"/>
          <w:color w:val="000000"/>
          <w:sz w:val="24"/>
          <w:szCs w:val="24"/>
        </w:rPr>
      </w:pPr>
    </w:p>
    <w:p w14:paraId="6FC5B4F9" w14:textId="77777777" w:rsidR="00F8700F" w:rsidRPr="002E6AB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F8700F" w:rsidRPr="002E6ABF" w14:paraId="2D661569" w14:textId="77777777" w:rsidTr="00491902">
        <w:tc>
          <w:tcPr>
            <w:tcW w:w="2518" w:type="dxa"/>
            <w:shd w:val="clear" w:color="auto" w:fill="auto"/>
          </w:tcPr>
          <w:p w14:paraId="0EBCA634" w14:textId="77777777" w:rsidR="00F8700F" w:rsidRPr="002E6ABF" w:rsidRDefault="00F8700F" w:rsidP="00491902">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 xml:space="preserve">BOLETO </w:t>
            </w:r>
            <w:proofErr w:type="gramStart"/>
            <w:r w:rsidRPr="002E6ABF">
              <w:rPr>
                <w:rFonts w:ascii="Arial" w:eastAsia="Times New Roman" w:hAnsi="Arial" w:cs="Arial"/>
                <w:b/>
                <w:color w:val="000000"/>
                <w:sz w:val="24"/>
                <w:szCs w:val="24"/>
              </w:rPr>
              <w:t xml:space="preserve">(  </w:t>
            </w:r>
            <w:proofErr w:type="gramEnd"/>
            <w:r w:rsidRPr="002E6ABF">
              <w:rPr>
                <w:rFonts w:ascii="Arial" w:eastAsia="Times New Roman" w:hAnsi="Arial" w:cs="Arial"/>
                <w:b/>
                <w:color w:val="000000"/>
                <w:sz w:val="24"/>
                <w:szCs w:val="24"/>
              </w:rPr>
              <w:t xml:space="preserve">  )</w:t>
            </w:r>
          </w:p>
        </w:tc>
        <w:tc>
          <w:tcPr>
            <w:tcW w:w="6662" w:type="dxa"/>
            <w:gridSpan w:val="2"/>
            <w:shd w:val="clear" w:color="auto" w:fill="auto"/>
          </w:tcPr>
          <w:p w14:paraId="7640C22C" w14:textId="77777777" w:rsidR="00F8700F" w:rsidRPr="002E6ABF" w:rsidRDefault="00F8700F" w:rsidP="00491902">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 xml:space="preserve">DEPÓSITO EM CONTA CORRENTE </w:t>
            </w:r>
            <w:proofErr w:type="gramStart"/>
            <w:r w:rsidRPr="002E6ABF">
              <w:rPr>
                <w:rFonts w:ascii="Arial" w:eastAsia="Times New Roman" w:hAnsi="Arial" w:cs="Arial"/>
                <w:b/>
                <w:color w:val="000000"/>
                <w:sz w:val="24"/>
                <w:szCs w:val="24"/>
              </w:rPr>
              <w:t xml:space="preserve">(  </w:t>
            </w:r>
            <w:proofErr w:type="gramEnd"/>
            <w:r w:rsidRPr="002E6ABF">
              <w:rPr>
                <w:rFonts w:ascii="Arial" w:eastAsia="Times New Roman" w:hAnsi="Arial" w:cs="Arial"/>
                <w:b/>
                <w:color w:val="000000"/>
                <w:sz w:val="24"/>
                <w:szCs w:val="24"/>
              </w:rPr>
              <w:t xml:space="preserve"> )</w:t>
            </w:r>
          </w:p>
        </w:tc>
      </w:tr>
      <w:tr w:rsidR="00F8700F" w:rsidRPr="002E6ABF" w14:paraId="43974528" w14:textId="77777777" w:rsidTr="00491902">
        <w:tc>
          <w:tcPr>
            <w:tcW w:w="2518" w:type="dxa"/>
            <w:vMerge w:val="restart"/>
            <w:shd w:val="clear" w:color="auto" w:fill="auto"/>
          </w:tcPr>
          <w:p w14:paraId="405027B3" w14:textId="77777777" w:rsidR="00F8700F" w:rsidRPr="002E6ABF" w:rsidRDefault="00F8700F" w:rsidP="00491902">
            <w:pPr>
              <w:spacing w:after="0" w:line="240" w:lineRule="auto"/>
              <w:jc w:val="both"/>
              <w:rPr>
                <w:rFonts w:ascii="Arial" w:eastAsia="Times New Roman" w:hAnsi="Arial" w:cs="Arial"/>
                <w:color w:val="000000"/>
                <w:sz w:val="24"/>
                <w:szCs w:val="24"/>
              </w:rPr>
            </w:pPr>
          </w:p>
        </w:tc>
        <w:tc>
          <w:tcPr>
            <w:tcW w:w="1763" w:type="dxa"/>
            <w:shd w:val="clear" w:color="auto" w:fill="D9D9D9"/>
          </w:tcPr>
          <w:p w14:paraId="5E0FCD9A" w14:textId="77777777" w:rsidR="00F8700F" w:rsidRPr="002E6ABF" w:rsidRDefault="00F8700F" w:rsidP="00491902">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14:paraId="1F4F630A" w14:textId="77777777" w:rsidR="00F8700F" w:rsidRPr="002E6ABF" w:rsidRDefault="00F8700F" w:rsidP="00491902">
            <w:pPr>
              <w:spacing w:after="0" w:line="240" w:lineRule="auto"/>
              <w:jc w:val="both"/>
              <w:rPr>
                <w:rFonts w:ascii="Arial" w:eastAsia="Times New Roman" w:hAnsi="Arial" w:cs="Arial"/>
                <w:color w:val="000000"/>
                <w:sz w:val="24"/>
                <w:szCs w:val="24"/>
              </w:rPr>
            </w:pPr>
          </w:p>
        </w:tc>
      </w:tr>
      <w:tr w:rsidR="00F8700F" w:rsidRPr="002E6ABF" w14:paraId="6AFEA7D6" w14:textId="77777777" w:rsidTr="00491902">
        <w:tc>
          <w:tcPr>
            <w:tcW w:w="2518" w:type="dxa"/>
            <w:vMerge/>
            <w:shd w:val="clear" w:color="auto" w:fill="auto"/>
          </w:tcPr>
          <w:p w14:paraId="1D44F729" w14:textId="77777777" w:rsidR="00F8700F" w:rsidRPr="002E6ABF" w:rsidRDefault="00F8700F" w:rsidP="00491902">
            <w:pPr>
              <w:spacing w:after="0" w:line="240" w:lineRule="auto"/>
              <w:jc w:val="both"/>
              <w:rPr>
                <w:rFonts w:ascii="Arial" w:eastAsia="Times New Roman" w:hAnsi="Arial" w:cs="Arial"/>
                <w:color w:val="000000"/>
                <w:sz w:val="24"/>
                <w:szCs w:val="24"/>
              </w:rPr>
            </w:pPr>
          </w:p>
        </w:tc>
        <w:tc>
          <w:tcPr>
            <w:tcW w:w="1763" w:type="dxa"/>
            <w:shd w:val="clear" w:color="auto" w:fill="D9D9D9"/>
          </w:tcPr>
          <w:p w14:paraId="79CA9B62" w14:textId="77777777" w:rsidR="00F8700F" w:rsidRPr="002E6ABF" w:rsidRDefault="00F8700F" w:rsidP="00491902">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14:paraId="6CB80758" w14:textId="77777777" w:rsidR="00F8700F" w:rsidRPr="002E6ABF" w:rsidRDefault="00F8700F" w:rsidP="00491902">
            <w:pPr>
              <w:spacing w:after="0" w:line="240" w:lineRule="auto"/>
              <w:jc w:val="both"/>
              <w:rPr>
                <w:rFonts w:ascii="Arial" w:eastAsia="Times New Roman" w:hAnsi="Arial" w:cs="Arial"/>
                <w:color w:val="000000"/>
                <w:sz w:val="24"/>
                <w:szCs w:val="24"/>
              </w:rPr>
            </w:pPr>
          </w:p>
        </w:tc>
      </w:tr>
      <w:tr w:rsidR="00F8700F" w:rsidRPr="002E6ABF" w14:paraId="56937E83" w14:textId="77777777" w:rsidTr="00491902">
        <w:tc>
          <w:tcPr>
            <w:tcW w:w="2518" w:type="dxa"/>
            <w:vMerge/>
            <w:shd w:val="clear" w:color="auto" w:fill="auto"/>
          </w:tcPr>
          <w:p w14:paraId="4679BA19" w14:textId="77777777" w:rsidR="00F8700F" w:rsidRPr="002E6ABF" w:rsidRDefault="00F8700F" w:rsidP="00491902">
            <w:pPr>
              <w:spacing w:after="0" w:line="240" w:lineRule="auto"/>
              <w:jc w:val="both"/>
              <w:rPr>
                <w:rFonts w:ascii="Arial" w:eastAsia="Times New Roman" w:hAnsi="Arial" w:cs="Arial"/>
                <w:color w:val="000000"/>
                <w:sz w:val="24"/>
                <w:szCs w:val="24"/>
              </w:rPr>
            </w:pPr>
          </w:p>
        </w:tc>
        <w:tc>
          <w:tcPr>
            <w:tcW w:w="1763" w:type="dxa"/>
            <w:shd w:val="clear" w:color="auto" w:fill="D9D9D9"/>
          </w:tcPr>
          <w:p w14:paraId="46E52693" w14:textId="77777777" w:rsidR="00F8700F" w:rsidRPr="002E6ABF" w:rsidRDefault="00F8700F" w:rsidP="00491902">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14:paraId="6005B8E8" w14:textId="77777777" w:rsidR="00F8700F" w:rsidRPr="002E6ABF" w:rsidRDefault="00F8700F" w:rsidP="00491902">
            <w:pPr>
              <w:spacing w:after="0" w:line="240" w:lineRule="auto"/>
              <w:jc w:val="both"/>
              <w:rPr>
                <w:rFonts w:ascii="Arial" w:eastAsia="Times New Roman" w:hAnsi="Arial" w:cs="Arial"/>
                <w:color w:val="000000"/>
                <w:sz w:val="24"/>
                <w:szCs w:val="24"/>
              </w:rPr>
            </w:pPr>
          </w:p>
        </w:tc>
      </w:tr>
      <w:tr w:rsidR="00F8700F" w:rsidRPr="002E6ABF" w14:paraId="44FF5034" w14:textId="77777777" w:rsidTr="00491902">
        <w:tc>
          <w:tcPr>
            <w:tcW w:w="2518" w:type="dxa"/>
            <w:vMerge/>
            <w:shd w:val="clear" w:color="auto" w:fill="auto"/>
          </w:tcPr>
          <w:p w14:paraId="73694672" w14:textId="77777777" w:rsidR="00F8700F" w:rsidRPr="002E6ABF" w:rsidRDefault="00F8700F" w:rsidP="00491902">
            <w:pPr>
              <w:spacing w:after="0" w:line="240" w:lineRule="auto"/>
              <w:jc w:val="both"/>
              <w:rPr>
                <w:rFonts w:ascii="Arial" w:eastAsia="Times New Roman" w:hAnsi="Arial" w:cs="Arial"/>
                <w:color w:val="000000"/>
                <w:sz w:val="24"/>
                <w:szCs w:val="24"/>
              </w:rPr>
            </w:pPr>
          </w:p>
        </w:tc>
        <w:tc>
          <w:tcPr>
            <w:tcW w:w="1763" w:type="dxa"/>
            <w:shd w:val="clear" w:color="auto" w:fill="D9D9D9"/>
          </w:tcPr>
          <w:p w14:paraId="28C081F8" w14:textId="77777777" w:rsidR="00F8700F" w:rsidRPr="002E6ABF" w:rsidRDefault="00F8700F" w:rsidP="00491902">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14:paraId="7C46D8FD" w14:textId="77777777" w:rsidR="00F8700F" w:rsidRPr="002E6ABF" w:rsidRDefault="00F8700F" w:rsidP="00491902">
            <w:pPr>
              <w:spacing w:after="0" w:line="240" w:lineRule="auto"/>
              <w:jc w:val="both"/>
              <w:rPr>
                <w:rFonts w:ascii="Arial" w:eastAsia="Times New Roman" w:hAnsi="Arial" w:cs="Arial"/>
                <w:color w:val="000000"/>
                <w:sz w:val="24"/>
                <w:szCs w:val="24"/>
              </w:rPr>
            </w:pPr>
          </w:p>
        </w:tc>
      </w:tr>
    </w:tbl>
    <w:p w14:paraId="11B4C31E" w14:textId="77777777" w:rsidR="00F8700F" w:rsidRDefault="00F8700F" w:rsidP="00F8700F">
      <w:pPr>
        <w:spacing w:after="0" w:line="240" w:lineRule="auto"/>
        <w:jc w:val="both"/>
        <w:rPr>
          <w:rFonts w:ascii="Arial" w:hAnsi="Arial" w:cs="Arial"/>
          <w:color w:val="000000"/>
          <w:sz w:val="24"/>
          <w:szCs w:val="24"/>
        </w:rPr>
      </w:pPr>
    </w:p>
    <w:p w14:paraId="5EAE22C6" w14:textId="77777777" w:rsidR="00F8700F" w:rsidRPr="002E6ABF" w:rsidRDefault="00F8700F" w:rsidP="00F8700F">
      <w:pPr>
        <w:spacing w:after="0" w:line="240" w:lineRule="auto"/>
        <w:jc w:val="both"/>
        <w:rPr>
          <w:rFonts w:ascii="Arial" w:hAnsi="Arial" w:cs="Arial"/>
          <w:color w:val="000000"/>
          <w:sz w:val="24"/>
          <w:szCs w:val="24"/>
        </w:rPr>
      </w:pPr>
    </w:p>
    <w:p w14:paraId="5978EDB4" w14:textId="77777777" w:rsidR="00F8700F" w:rsidRPr="002E6ABF" w:rsidRDefault="00F8700F" w:rsidP="00F8700F">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0F440230" w14:textId="77777777" w:rsidR="00F8700F" w:rsidRPr="002E6ABF" w:rsidRDefault="00F8700F" w:rsidP="00F8700F">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14:paraId="3F149F37" w14:textId="77777777" w:rsidR="00F8700F" w:rsidRDefault="00F8700F" w:rsidP="00F8700F">
      <w:pPr>
        <w:widowControl w:val="0"/>
        <w:suppressAutoHyphens/>
        <w:spacing w:after="0" w:line="240" w:lineRule="auto"/>
        <w:jc w:val="center"/>
        <w:rPr>
          <w:rFonts w:ascii="Arial" w:eastAsia="Times New Roman" w:hAnsi="Arial" w:cs="Arial"/>
          <w:b/>
          <w:sz w:val="24"/>
          <w:szCs w:val="24"/>
          <w:lang w:eastAsia="zh-CN"/>
        </w:rPr>
      </w:pPr>
    </w:p>
    <w:p w14:paraId="152CC82A" w14:textId="77777777" w:rsidR="00F8700F" w:rsidRDefault="00F8700F" w:rsidP="00F8700F">
      <w:pPr>
        <w:widowControl w:val="0"/>
        <w:suppressAutoHyphens/>
        <w:spacing w:after="0" w:line="240" w:lineRule="auto"/>
        <w:jc w:val="center"/>
        <w:rPr>
          <w:rFonts w:ascii="Arial" w:eastAsia="Times New Roman" w:hAnsi="Arial" w:cs="Arial"/>
          <w:b/>
          <w:sz w:val="24"/>
          <w:szCs w:val="24"/>
          <w:lang w:eastAsia="zh-CN"/>
        </w:rPr>
      </w:pPr>
    </w:p>
    <w:p w14:paraId="7207BC29" w14:textId="77777777" w:rsidR="00F8700F" w:rsidRDefault="00F8700F" w:rsidP="00F8700F">
      <w:pPr>
        <w:widowControl w:val="0"/>
        <w:suppressAutoHyphens/>
        <w:spacing w:after="0" w:line="240" w:lineRule="auto"/>
        <w:jc w:val="center"/>
        <w:rPr>
          <w:rFonts w:ascii="Arial" w:eastAsia="Times New Roman" w:hAnsi="Arial" w:cs="Arial"/>
          <w:b/>
          <w:sz w:val="24"/>
          <w:szCs w:val="24"/>
          <w:lang w:eastAsia="zh-CN"/>
        </w:rPr>
      </w:pPr>
    </w:p>
    <w:p w14:paraId="2DCA66FC" w14:textId="77777777" w:rsidR="00F8700F" w:rsidRDefault="00F8700F" w:rsidP="00F8700F">
      <w:pPr>
        <w:widowControl w:val="0"/>
        <w:suppressAutoHyphens/>
        <w:spacing w:after="0" w:line="240" w:lineRule="auto"/>
        <w:jc w:val="center"/>
        <w:rPr>
          <w:rFonts w:ascii="Arial" w:eastAsia="Times New Roman" w:hAnsi="Arial" w:cs="Arial"/>
          <w:b/>
          <w:sz w:val="24"/>
          <w:szCs w:val="24"/>
          <w:lang w:eastAsia="zh-CN"/>
        </w:rPr>
      </w:pPr>
    </w:p>
    <w:p w14:paraId="48DD8F36" w14:textId="77777777" w:rsidR="00F8700F" w:rsidRDefault="00F8700F" w:rsidP="00F8700F">
      <w:pPr>
        <w:widowControl w:val="0"/>
        <w:suppressAutoHyphens/>
        <w:spacing w:after="0" w:line="240" w:lineRule="auto"/>
        <w:jc w:val="center"/>
        <w:rPr>
          <w:rFonts w:ascii="Arial" w:eastAsia="Times New Roman" w:hAnsi="Arial" w:cs="Arial"/>
          <w:b/>
          <w:sz w:val="24"/>
          <w:szCs w:val="24"/>
          <w:lang w:eastAsia="zh-CN"/>
        </w:rPr>
      </w:pPr>
    </w:p>
    <w:p w14:paraId="76CBF743" w14:textId="77777777" w:rsidR="00F8700F" w:rsidRDefault="00F8700F" w:rsidP="00F8700F">
      <w:pPr>
        <w:widowControl w:val="0"/>
        <w:suppressAutoHyphens/>
        <w:spacing w:after="0" w:line="240" w:lineRule="auto"/>
        <w:jc w:val="center"/>
        <w:rPr>
          <w:rFonts w:ascii="Arial" w:eastAsia="Times New Roman" w:hAnsi="Arial" w:cs="Arial"/>
          <w:b/>
          <w:sz w:val="24"/>
          <w:szCs w:val="24"/>
          <w:lang w:eastAsia="zh-CN"/>
        </w:rPr>
      </w:pPr>
    </w:p>
    <w:p w14:paraId="09D9ADB8" w14:textId="77777777" w:rsidR="00F8700F" w:rsidRDefault="00F8700F" w:rsidP="00F8700F">
      <w:pPr>
        <w:widowControl w:val="0"/>
        <w:suppressAutoHyphens/>
        <w:spacing w:after="0" w:line="240" w:lineRule="auto"/>
        <w:jc w:val="center"/>
        <w:rPr>
          <w:rFonts w:ascii="Arial" w:eastAsia="Times New Roman" w:hAnsi="Arial" w:cs="Arial"/>
          <w:b/>
          <w:sz w:val="24"/>
          <w:szCs w:val="24"/>
          <w:lang w:eastAsia="zh-CN"/>
        </w:rPr>
      </w:pPr>
    </w:p>
    <w:p w14:paraId="798E1CBC" w14:textId="77777777" w:rsidR="00F77652" w:rsidRDefault="00F77652" w:rsidP="00F8700F">
      <w:pPr>
        <w:widowControl w:val="0"/>
        <w:suppressAutoHyphens/>
        <w:spacing w:after="0" w:line="240" w:lineRule="auto"/>
        <w:jc w:val="center"/>
        <w:rPr>
          <w:rFonts w:ascii="Arial" w:eastAsia="Times New Roman" w:hAnsi="Arial" w:cs="Arial"/>
          <w:b/>
          <w:sz w:val="24"/>
          <w:szCs w:val="24"/>
          <w:lang w:eastAsia="zh-CN"/>
        </w:rPr>
      </w:pPr>
    </w:p>
    <w:p w14:paraId="567525E2" w14:textId="77777777" w:rsidR="00F77652" w:rsidRDefault="00F77652" w:rsidP="00F8700F">
      <w:pPr>
        <w:widowControl w:val="0"/>
        <w:suppressAutoHyphens/>
        <w:spacing w:after="0" w:line="240" w:lineRule="auto"/>
        <w:jc w:val="center"/>
        <w:rPr>
          <w:rFonts w:ascii="Arial" w:eastAsia="Times New Roman" w:hAnsi="Arial" w:cs="Arial"/>
          <w:b/>
          <w:sz w:val="24"/>
          <w:szCs w:val="24"/>
          <w:lang w:eastAsia="zh-CN"/>
        </w:rPr>
      </w:pPr>
    </w:p>
    <w:p w14:paraId="6322DCC8" w14:textId="77777777" w:rsidR="00F77652" w:rsidRDefault="00F77652" w:rsidP="00F8700F">
      <w:pPr>
        <w:widowControl w:val="0"/>
        <w:suppressAutoHyphens/>
        <w:spacing w:after="0" w:line="240" w:lineRule="auto"/>
        <w:jc w:val="center"/>
        <w:rPr>
          <w:rFonts w:ascii="Arial" w:eastAsia="Times New Roman" w:hAnsi="Arial" w:cs="Arial"/>
          <w:b/>
          <w:sz w:val="24"/>
          <w:szCs w:val="24"/>
          <w:lang w:eastAsia="zh-CN"/>
        </w:rPr>
      </w:pPr>
    </w:p>
    <w:p w14:paraId="0F22D797" w14:textId="77777777" w:rsidR="00F77652" w:rsidRDefault="00F77652" w:rsidP="00F8700F">
      <w:pPr>
        <w:widowControl w:val="0"/>
        <w:suppressAutoHyphens/>
        <w:spacing w:after="0" w:line="240" w:lineRule="auto"/>
        <w:jc w:val="center"/>
        <w:rPr>
          <w:rFonts w:ascii="Arial" w:eastAsia="Times New Roman" w:hAnsi="Arial" w:cs="Arial"/>
          <w:b/>
          <w:sz w:val="24"/>
          <w:szCs w:val="24"/>
          <w:lang w:eastAsia="zh-CN"/>
        </w:rPr>
      </w:pPr>
    </w:p>
    <w:p w14:paraId="3CD29B24" w14:textId="77777777" w:rsidR="00F77652" w:rsidRDefault="00F77652" w:rsidP="00F8700F">
      <w:pPr>
        <w:widowControl w:val="0"/>
        <w:suppressAutoHyphens/>
        <w:spacing w:after="0" w:line="240" w:lineRule="auto"/>
        <w:jc w:val="center"/>
        <w:rPr>
          <w:rFonts w:ascii="Arial" w:eastAsia="Times New Roman" w:hAnsi="Arial" w:cs="Arial"/>
          <w:b/>
          <w:sz w:val="24"/>
          <w:szCs w:val="24"/>
          <w:lang w:eastAsia="zh-CN"/>
        </w:rPr>
      </w:pPr>
    </w:p>
    <w:p w14:paraId="094ADC7C" w14:textId="77777777" w:rsidR="00F77652" w:rsidRDefault="00F77652" w:rsidP="00F8700F">
      <w:pPr>
        <w:widowControl w:val="0"/>
        <w:suppressAutoHyphens/>
        <w:spacing w:after="0" w:line="240" w:lineRule="auto"/>
        <w:jc w:val="center"/>
        <w:rPr>
          <w:rFonts w:ascii="Arial" w:eastAsia="Times New Roman" w:hAnsi="Arial" w:cs="Arial"/>
          <w:b/>
          <w:sz w:val="24"/>
          <w:szCs w:val="24"/>
          <w:lang w:eastAsia="zh-CN"/>
        </w:rPr>
      </w:pPr>
    </w:p>
    <w:p w14:paraId="5082F1C7" w14:textId="77777777" w:rsidR="00F77652" w:rsidRDefault="00F77652" w:rsidP="00F8700F">
      <w:pPr>
        <w:widowControl w:val="0"/>
        <w:suppressAutoHyphens/>
        <w:spacing w:after="0" w:line="240" w:lineRule="auto"/>
        <w:jc w:val="center"/>
        <w:rPr>
          <w:rFonts w:ascii="Arial" w:eastAsia="Times New Roman" w:hAnsi="Arial" w:cs="Arial"/>
          <w:b/>
          <w:sz w:val="24"/>
          <w:szCs w:val="24"/>
          <w:lang w:eastAsia="zh-CN"/>
        </w:rPr>
      </w:pPr>
    </w:p>
    <w:p w14:paraId="042978BF" w14:textId="77777777" w:rsidR="00F77652" w:rsidRDefault="00F77652" w:rsidP="00F8700F">
      <w:pPr>
        <w:widowControl w:val="0"/>
        <w:suppressAutoHyphens/>
        <w:spacing w:after="0" w:line="240" w:lineRule="auto"/>
        <w:jc w:val="center"/>
        <w:rPr>
          <w:rFonts w:ascii="Arial" w:eastAsia="Times New Roman" w:hAnsi="Arial" w:cs="Arial"/>
          <w:b/>
          <w:sz w:val="24"/>
          <w:szCs w:val="24"/>
          <w:lang w:eastAsia="zh-CN"/>
        </w:rPr>
      </w:pPr>
    </w:p>
    <w:p w14:paraId="069DA549" w14:textId="77777777" w:rsidR="00F77652" w:rsidRDefault="00F77652" w:rsidP="00F8700F">
      <w:pPr>
        <w:widowControl w:val="0"/>
        <w:suppressAutoHyphens/>
        <w:spacing w:after="0" w:line="240" w:lineRule="auto"/>
        <w:jc w:val="center"/>
        <w:rPr>
          <w:rFonts w:ascii="Arial" w:eastAsia="Times New Roman" w:hAnsi="Arial" w:cs="Arial"/>
          <w:b/>
          <w:sz w:val="24"/>
          <w:szCs w:val="24"/>
          <w:lang w:eastAsia="zh-CN"/>
        </w:rPr>
      </w:pPr>
    </w:p>
    <w:p w14:paraId="27392DCA" w14:textId="77777777" w:rsidR="00F77652" w:rsidRDefault="00F77652" w:rsidP="00F8700F">
      <w:pPr>
        <w:widowControl w:val="0"/>
        <w:suppressAutoHyphens/>
        <w:spacing w:after="0" w:line="240" w:lineRule="auto"/>
        <w:jc w:val="center"/>
        <w:rPr>
          <w:rFonts w:ascii="Arial" w:eastAsia="Times New Roman" w:hAnsi="Arial" w:cs="Arial"/>
          <w:b/>
          <w:sz w:val="24"/>
          <w:szCs w:val="24"/>
          <w:lang w:eastAsia="zh-CN"/>
        </w:rPr>
      </w:pPr>
    </w:p>
    <w:p w14:paraId="73604C6E" w14:textId="77777777" w:rsidR="00F77652" w:rsidRDefault="00F77652" w:rsidP="00F8700F">
      <w:pPr>
        <w:widowControl w:val="0"/>
        <w:suppressAutoHyphens/>
        <w:spacing w:after="0" w:line="240" w:lineRule="auto"/>
        <w:jc w:val="center"/>
        <w:rPr>
          <w:rFonts w:ascii="Arial" w:eastAsia="Times New Roman" w:hAnsi="Arial" w:cs="Arial"/>
          <w:b/>
          <w:sz w:val="24"/>
          <w:szCs w:val="24"/>
          <w:lang w:eastAsia="zh-CN"/>
        </w:rPr>
      </w:pPr>
    </w:p>
    <w:p w14:paraId="44FC742B" w14:textId="77777777" w:rsidR="00C713D0" w:rsidRDefault="00C713D0" w:rsidP="00F8700F">
      <w:pPr>
        <w:widowControl w:val="0"/>
        <w:suppressAutoHyphens/>
        <w:spacing w:after="0" w:line="240" w:lineRule="auto"/>
        <w:jc w:val="center"/>
        <w:rPr>
          <w:rFonts w:ascii="Arial" w:eastAsia="Times New Roman" w:hAnsi="Arial" w:cs="Arial"/>
          <w:b/>
          <w:sz w:val="24"/>
          <w:szCs w:val="24"/>
          <w:lang w:eastAsia="zh-CN"/>
        </w:rPr>
      </w:pPr>
    </w:p>
    <w:p w14:paraId="6807ED73" w14:textId="77777777" w:rsidR="00C713D0" w:rsidRDefault="00C713D0" w:rsidP="00F8700F">
      <w:pPr>
        <w:widowControl w:val="0"/>
        <w:suppressAutoHyphens/>
        <w:spacing w:after="0" w:line="240" w:lineRule="auto"/>
        <w:jc w:val="center"/>
        <w:rPr>
          <w:rFonts w:ascii="Arial" w:eastAsia="Times New Roman" w:hAnsi="Arial" w:cs="Arial"/>
          <w:b/>
          <w:sz w:val="24"/>
          <w:szCs w:val="24"/>
          <w:lang w:eastAsia="zh-CN"/>
        </w:rPr>
      </w:pPr>
    </w:p>
    <w:p w14:paraId="4ABACE88" w14:textId="77777777" w:rsidR="00C713D0" w:rsidRDefault="00C713D0" w:rsidP="00F8700F">
      <w:pPr>
        <w:widowControl w:val="0"/>
        <w:suppressAutoHyphens/>
        <w:spacing w:after="0" w:line="240" w:lineRule="auto"/>
        <w:jc w:val="center"/>
        <w:rPr>
          <w:rFonts w:ascii="Arial" w:eastAsia="Times New Roman" w:hAnsi="Arial" w:cs="Arial"/>
          <w:b/>
          <w:sz w:val="24"/>
          <w:szCs w:val="24"/>
          <w:lang w:eastAsia="zh-CN"/>
        </w:rPr>
      </w:pPr>
    </w:p>
    <w:p w14:paraId="1DD4D293" w14:textId="77777777" w:rsidR="007F1ADF" w:rsidRDefault="007F1ADF" w:rsidP="00F8700F">
      <w:pPr>
        <w:widowControl w:val="0"/>
        <w:suppressAutoHyphens/>
        <w:spacing w:after="0" w:line="240" w:lineRule="auto"/>
        <w:jc w:val="center"/>
        <w:rPr>
          <w:rFonts w:ascii="Arial" w:eastAsia="Times New Roman" w:hAnsi="Arial" w:cs="Arial"/>
          <w:b/>
          <w:sz w:val="24"/>
          <w:szCs w:val="24"/>
          <w:lang w:eastAsia="zh-CN"/>
        </w:rPr>
      </w:pPr>
    </w:p>
    <w:p w14:paraId="5737A129" w14:textId="77777777" w:rsidR="007F1ADF" w:rsidRDefault="007F1ADF" w:rsidP="00F8700F">
      <w:pPr>
        <w:widowControl w:val="0"/>
        <w:suppressAutoHyphens/>
        <w:spacing w:after="0" w:line="240" w:lineRule="auto"/>
        <w:jc w:val="center"/>
        <w:rPr>
          <w:rFonts w:ascii="Arial" w:eastAsia="Times New Roman" w:hAnsi="Arial" w:cs="Arial"/>
          <w:b/>
          <w:sz w:val="24"/>
          <w:szCs w:val="24"/>
          <w:lang w:eastAsia="zh-CN"/>
        </w:rPr>
      </w:pPr>
    </w:p>
    <w:p w14:paraId="6EE6061D" w14:textId="77777777" w:rsidR="007F1ADF" w:rsidRDefault="007F1ADF" w:rsidP="00F8700F">
      <w:pPr>
        <w:widowControl w:val="0"/>
        <w:suppressAutoHyphens/>
        <w:spacing w:after="0" w:line="240" w:lineRule="auto"/>
        <w:jc w:val="center"/>
        <w:rPr>
          <w:rFonts w:ascii="Arial" w:eastAsia="Times New Roman" w:hAnsi="Arial" w:cs="Arial"/>
          <w:b/>
          <w:sz w:val="24"/>
          <w:szCs w:val="24"/>
          <w:lang w:eastAsia="zh-CN"/>
        </w:rPr>
      </w:pPr>
    </w:p>
    <w:p w14:paraId="5E81212B" w14:textId="77777777" w:rsidR="007F1ADF" w:rsidRDefault="007F1ADF" w:rsidP="00F8700F">
      <w:pPr>
        <w:widowControl w:val="0"/>
        <w:suppressAutoHyphens/>
        <w:spacing w:after="0" w:line="240" w:lineRule="auto"/>
        <w:jc w:val="center"/>
        <w:rPr>
          <w:rFonts w:ascii="Arial" w:eastAsia="Times New Roman" w:hAnsi="Arial" w:cs="Arial"/>
          <w:b/>
          <w:sz w:val="24"/>
          <w:szCs w:val="24"/>
          <w:lang w:eastAsia="zh-CN"/>
        </w:rPr>
      </w:pPr>
    </w:p>
    <w:p w14:paraId="76C33FDF" w14:textId="77777777" w:rsidR="007F1ADF" w:rsidRDefault="007F1ADF" w:rsidP="00F8700F">
      <w:pPr>
        <w:widowControl w:val="0"/>
        <w:suppressAutoHyphens/>
        <w:spacing w:after="0" w:line="240" w:lineRule="auto"/>
        <w:jc w:val="center"/>
        <w:rPr>
          <w:rFonts w:ascii="Arial" w:eastAsia="Times New Roman" w:hAnsi="Arial" w:cs="Arial"/>
          <w:b/>
          <w:sz w:val="24"/>
          <w:szCs w:val="24"/>
          <w:lang w:eastAsia="zh-CN"/>
        </w:rPr>
      </w:pPr>
    </w:p>
    <w:p w14:paraId="436FD37E" w14:textId="77777777" w:rsidR="007F1ADF" w:rsidRDefault="007F1ADF" w:rsidP="00F8700F">
      <w:pPr>
        <w:widowControl w:val="0"/>
        <w:suppressAutoHyphens/>
        <w:spacing w:after="0" w:line="240" w:lineRule="auto"/>
        <w:jc w:val="center"/>
        <w:rPr>
          <w:rFonts w:ascii="Arial" w:eastAsia="Times New Roman" w:hAnsi="Arial" w:cs="Arial"/>
          <w:b/>
          <w:sz w:val="24"/>
          <w:szCs w:val="24"/>
          <w:lang w:eastAsia="zh-CN"/>
        </w:rPr>
      </w:pPr>
    </w:p>
    <w:p w14:paraId="170734FB" w14:textId="77777777" w:rsidR="007F1ADF" w:rsidRDefault="007F1ADF" w:rsidP="00F8700F">
      <w:pPr>
        <w:widowControl w:val="0"/>
        <w:suppressAutoHyphens/>
        <w:spacing w:after="0" w:line="240" w:lineRule="auto"/>
        <w:jc w:val="center"/>
        <w:rPr>
          <w:rFonts w:ascii="Arial" w:eastAsia="Times New Roman" w:hAnsi="Arial" w:cs="Arial"/>
          <w:b/>
          <w:sz w:val="24"/>
          <w:szCs w:val="24"/>
          <w:lang w:eastAsia="zh-CN"/>
        </w:rPr>
      </w:pPr>
    </w:p>
    <w:p w14:paraId="28F6CAEF" w14:textId="77777777" w:rsidR="007F1ADF" w:rsidRDefault="007F1ADF" w:rsidP="00F8700F">
      <w:pPr>
        <w:widowControl w:val="0"/>
        <w:suppressAutoHyphens/>
        <w:spacing w:after="0" w:line="240" w:lineRule="auto"/>
        <w:jc w:val="center"/>
        <w:rPr>
          <w:rFonts w:ascii="Arial" w:eastAsia="Times New Roman" w:hAnsi="Arial" w:cs="Arial"/>
          <w:b/>
          <w:sz w:val="24"/>
          <w:szCs w:val="24"/>
          <w:lang w:eastAsia="zh-CN"/>
        </w:rPr>
      </w:pPr>
    </w:p>
    <w:p w14:paraId="2D89F11D" w14:textId="77777777" w:rsidR="00C713D0" w:rsidRDefault="00C713D0" w:rsidP="00F8700F">
      <w:pPr>
        <w:widowControl w:val="0"/>
        <w:suppressAutoHyphens/>
        <w:spacing w:after="0" w:line="240" w:lineRule="auto"/>
        <w:jc w:val="center"/>
        <w:rPr>
          <w:rFonts w:ascii="Arial" w:eastAsia="Times New Roman" w:hAnsi="Arial" w:cs="Arial"/>
          <w:b/>
          <w:sz w:val="24"/>
          <w:szCs w:val="24"/>
          <w:lang w:eastAsia="zh-CN"/>
        </w:rPr>
      </w:pPr>
    </w:p>
    <w:p w14:paraId="60DFC723" w14:textId="77777777" w:rsidR="00C713D0" w:rsidRDefault="00C713D0" w:rsidP="00F8700F">
      <w:pPr>
        <w:widowControl w:val="0"/>
        <w:suppressAutoHyphens/>
        <w:spacing w:after="0" w:line="240" w:lineRule="auto"/>
        <w:jc w:val="center"/>
        <w:rPr>
          <w:rFonts w:ascii="Arial" w:eastAsia="Times New Roman" w:hAnsi="Arial" w:cs="Arial"/>
          <w:b/>
          <w:sz w:val="24"/>
          <w:szCs w:val="24"/>
          <w:lang w:eastAsia="zh-CN"/>
        </w:rPr>
      </w:pPr>
    </w:p>
    <w:p w14:paraId="61DFADDB" w14:textId="77777777" w:rsidR="00C713D0" w:rsidRDefault="00C713D0" w:rsidP="00F8700F">
      <w:pPr>
        <w:widowControl w:val="0"/>
        <w:suppressAutoHyphens/>
        <w:spacing w:after="0" w:line="240" w:lineRule="auto"/>
        <w:jc w:val="center"/>
        <w:rPr>
          <w:rFonts w:ascii="Arial" w:eastAsia="Times New Roman" w:hAnsi="Arial" w:cs="Arial"/>
          <w:b/>
          <w:sz w:val="24"/>
          <w:szCs w:val="24"/>
          <w:lang w:eastAsia="zh-CN"/>
        </w:rPr>
      </w:pPr>
    </w:p>
    <w:p w14:paraId="4AB53E80" w14:textId="77777777" w:rsidR="00F8700F" w:rsidRPr="002E6ABF" w:rsidRDefault="00F8700F" w:rsidP="00F8700F">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262B899F" w14:textId="77777777" w:rsidR="00F8700F" w:rsidRPr="002E6ABF" w:rsidRDefault="00F8700F" w:rsidP="00F8700F">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6F4B596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38B27B1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32283EAD" w14:textId="77777777" w:rsidR="00F8700F" w:rsidRPr="002E6ABF" w:rsidRDefault="00F8700F" w:rsidP="00F8700F">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Pr>
          <w:rFonts w:ascii="Arial" w:eastAsia="Times New Roman" w:hAnsi="Arial" w:cs="Arial"/>
          <w:b/>
          <w:sz w:val="24"/>
          <w:szCs w:val="24"/>
          <w:lang w:eastAsia="zh-CN"/>
        </w:rPr>
        <w:t>2023</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14:paraId="4CF9443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1BAFC3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4D6AF56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B55D42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46B7A9B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0EF5AB8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1C1B3F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7F227387"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67B70FF5"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74EC1BF8"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0F9DD80"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CB33A43"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72CEF01B"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07DE3EDD"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741E4BEB"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495379F2"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27A1142"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3FF4CA5F"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D047D99"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0531D51" w14:textId="77777777" w:rsidR="00F8700F" w:rsidRPr="002E6ABF" w:rsidRDefault="00F8700F" w:rsidP="00F8700F">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2F9871E3" w14:textId="77777777" w:rsidR="00F8700F" w:rsidRPr="002E6ABF" w:rsidRDefault="00F8700F" w:rsidP="00F8700F">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0655D38E"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5A1AA0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603C3C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97A73D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9BB1B6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Pr>
          <w:rFonts w:ascii="Arial" w:eastAsia="Times New Roman" w:hAnsi="Arial" w:cs="Arial"/>
          <w:b/>
          <w:sz w:val="24"/>
          <w:szCs w:val="24"/>
          <w:lang w:eastAsia="zh-CN"/>
        </w:rPr>
        <w:t>2023</w:t>
      </w:r>
      <w:r w:rsidRPr="002E6ABF">
        <w:rPr>
          <w:rFonts w:ascii="Arial" w:eastAsia="Times New Roman" w:hAnsi="Arial" w:cs="Arial"/>
          <w:b/>
          <w:sz w:val="24"/>
          <w:szCs w:val="24"/>
          <w:lang w:eastAsia="zh-CN"/>
        </w:rPr>
        <w:t>.</w:t>
      </w:r>
    </w:p>
    <w:p w14:paraId="6A173AD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83A71E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5306C2F"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7DB30290" w14:textId="71C4D8B2" w:rsidR="00F8700F" w:rsidRPr="002E6ABF" w:rsidRDefault="00F8700F" w:rsidP="00F8700F">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Pr>
          <w:rFonts w:ascii="Arial" w:eastAsia="Times New Roman" w:hAnsi="Arial" w:cs="Arial"/>
          <w:b/>
          <w:sz w:val="24"/>
          <w:szCs w:val="24"/>
          <w:lang w:eastAsia="zh-CN"/>
        </w:rPr>
        <w:t>2023</w:t>
      </w:r>
      <w:r>
        <w:rPr>
          <w:rFonts w:ascii="Arial" w:eastAsia="Times New Roman" w:hAnsi="Arial" w:cs="Arial"/>
          <w:sz w:val="24"/>
          <w:szCs w:val="24"/>
          <w:lang w:eastAsia="zh-CN"/>
        </w:rPr>
        <w:t xml:space="preserve">, cujo objeto </w:t>
      </w:r>
      <w:r w:rsidRPr="00004E09">
        <w:rPr>
          <w:rFonts w:ascii="Arial" w:eastAsia="Times New Roman" w:hAnsi="Arial" w:cs="Arial"/>
          <w:bCs/>
          <w:sz w:val="24"/>
          <w:szCs w:val="24"/>
          <w:lang w:eastAsia="zh-CN"/>
        </w:rPr>
        <w:t xml:space="preserve">fornecimento </w:t>
      </w:r>
      <w:r>
        <w:rPr>
          <w:rFonts w:ascii="Arial" w:eastAsia="Times New Roman" w:hAnsi="Arial" w:cs="Arial"/>
          <w:bCs/>
          <w:sz w:val="24"/>
          <w:szCs w:val="24"/>
          <w:lang w:eastAsia="zh-CN"/>
        </w:rPr>
        <w:t>de</w:t>
      </w:r>
      <w:r w:rsidR="00C713D0">
        <w:rPr>
          <w:rFonts w:ascii="Arial" w:eastAsia="Times New Roman" w:hAnsi="Arial" w:cs="Arial"/>
          <w:bCs/>
          <w:sz w:val="24"/>
          <w:szCs w:val="24"/>
          <w:lang w:eastAsia="zh-CN"/>
        </w:rPr>
        <w:t xml:space="preserve"> </w:t>
      </w:r>
      <w:r w:rsidR="007F1ADF">
        <w:rPr>
          <w:rFonts w:ascii="Arial" w:eastAsia="Times New Roman" w:hAnsi="Arial" w:cs="Arial"/>
          <w:bCs/>
          <w:sz w:val="24"/>
          <w:szCs w:val="24"/>
          <w:lang w:eastAsia="zh-CN"/>
        </w:rPr>
        <w:t>eletrodomésticos</w:t>
      </w:r>
      <w:r w:rsidRPr="002E6ABF">
        <w:rPr>
          <w:rFonts w:ascii="Arial" w:eastAsia="Times New Roman" w:hAnsi="Arial" w:cs="Arial"/>
          <w:sz w:val="24"/>
          <w:szCs w:val="24"/>
          <w:lang w:eastAsia="zh-CN"/>
        </w:rPr>
        <w:t>.</w:t>
      </w:r>
    </w:p>
    <w:p w14:paraId="5776570E" w14:textId="77777777" w:rsidR="00F8700F" w:rsidRPr="002E6ABF" w:rsidRDefault="00F8700F" w:rsidP="00F8700F">
      <w:pPr>
        <w:widowControl w:val="0"/>
        <w:suppressAutoHyphens/>
        <w:spacing w:after="0" w:line="240" w:lineRule="auto"/>
        <w:ind w:firstLine="2835"/>
        <w:jc w:val="both"/>
        <w:rPr>
          <w:rFonts w:ascii="Arial" w:eastAsia="Times New Roman" w:hAnsi="Arial" w:cs="Arial"/>
          <w:sz w:val="24"/>
          <w:szCs w:val="24"/>
          <w:lang w:eastAsia="zh-CN"/>
        </w:rPr>
      </w:pPr>
    </w:p>
    <w:p w14:paraId="71F6A0F4" w14:textId="77777777" w:rsidR="00F8700F" w:rsidRPr="002E6ABF" w:rsidRDefault="00F8700F" w:rsidP="00F8700F">
      <w:pPr>
        <w:widowControl w:val="0"/>
        <w:suppressAutoHyphens/>
        <w:spacing w:after="0" w:line="240" w:lineRule="auto"/>
        <w:jc w:val="center"/>
        <w:rPr>
          <w:rFonts w:ascii="Arial" w:eastAsia="Times New Roman" w:hAnsi="Arial" w:cs="Arial"/>
          <w:sz w:val="24"/>
          <w:szCs w:val="24"/>
          <w:lang w:eastAsia="zh-CN"/>
        </w:rPr>
      </w:pPr>
    </w:p>
    <w:p w14:paraId="1D89ADEC" w14:textId="77777777" w:rsidR="00F8700F" w:rsidRPr="002E6ABF" w:rsidRDefault="00F8700F" w:rsidP="00F8700F">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14:paraId="45E2052F" w14:textId="77777777" w:rsidR="00F8700F" w:rsidRPr="002E6ABF" w:rsidRDefault="00F8700F" w:rsidP="00F8700F">
      <w:pPr>
        <w:widowControl w:val="0"/>
        <w:suppressAutoHyphens/>
        <w:spacing w:after="0" w:line="240" w:lineRule="auto"/>
        <w:jc w:val="center"/>
        <w:rPr>
          <w:rFonts w:ascii="Arial" w:eastAsia="Times New Roman" w:hAnsi="Arial" w:cs="Arial"/>
          <w:sz w:val="24"/>
          <w:szCs w:val="24"/>
          <w:lang w:eastAsia="zh-CN"/>
        </w:rPr>
      </w:pPr>
    </w:p>
    <w:p w14:paraId="0AEDBCBC" w14:textId="77777777" w:rsidR="00F8700F" w:rsidRPr="002E6ABF" w:rsidRDefault="00F8700F" w:rsidP="00F8700F">
      <w:pPr>
        <w:widowControl w:val="0"/>
        <w:suppressAutoHyphens/>
        <w:spacing w:after="0" w:line="240" w:lineRule="auto"/>
        <w:jc w:val="center"/>
        <w:rPr>
          <w:rFonts w:ascii="Arial" w:eastAsia="Times New Roman" w:hAnsi="Arial" w:cs="Arial"/>
          <w:sz w:val="24"/>
          <w:szCs w:val="24"/>
          <w:lang w:eastAsia="zh-CN"/>
        </w:rPr>
      </w:pPr>
    </w:p>
    <w:p w14:paraId="5D6E37E9" w14:textId="77777777" w:rsidR="00F8700F" w:rsidRPr="002E6ABF" w:rsidRDefault="00F8700F" w:rsidP="00F8700F">
      <w:pPr>
        <w:widowControl w:val="0"/>
        <w:suppressAutoHyphens/>
        <w:spacing w:after="0" w:line="240" w:lineRule="auto"/>
        <w:jc w:val="center"/>
        <w:rPr>
          <w:rFonts w:ascii="Arial" w:eastAsia="Times New Roman" w:hAnsi="Arial" w:cs="Arial"/>
          <w:sz w:val="24"/>
          <w:szCs w:val="24"/>
          <w:lang w:eastAsia="zh-CN"/>
        </w:rPr>
      </w:pPr>
    </w:p>
    <w:p w14:paraId="6863C7A6" w14:textId="77777777" w:rsidR="00F8700F" w:rsidRPr="002E6ABF" w:rsidRDefault="00F8700F" w:rsidP="00F8700F">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56EF1B9F" w14:textId="77777777" w:rsidR="00F8700F" w:rsidRPr="002E6ABF" w:rsidRDefault="00F8700F" w:rsidP="00F8700F">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2E038751" w14:textId="77777777" w:rsidR="00F8700F" w:rsidRPr="002E6ABF" w:rsidRDefault="00F8700F" w:rsidP="00F8700F">
      <w:pPr>
        <w:widowControl w:val="0"/>
        <w:suppressAutoHyphens/>
        <w:spacing w:after="0" w:line="240" w:lineRule="auto"/>
        <w:jc w:val="center"/>
        <w:rPr>
          <w:rFonts w:ascii="Arial" w:eastAsia="Times New Roman" w:hAnsi="Arial" w:cs="Arial"/>
          <w:sz w:val="24"/>
          <w:szCs w:val="24"/>
          <w:lang w:eastAsia="zh-CN"/>
        </w:rPr>
      </w:pPr>
    </w:p>
    <w:p w14:paraId="586AFF1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BCA3A2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3825C79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C674C3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1E2C73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3400A95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86E840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2CC6E5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7B2D3D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2764BE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F49CFF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DBC907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5FF5CF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09DE52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46D650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3C8D50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AA0EBC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A80CA7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9E3128A"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374B0888"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54931F6C"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2B296028"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6D5AA3EA"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494F297D"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7CF78662" w14:textId="77777777" w:rsidR="00F8700F" w:rsidRPr="002E6ABF" w:rsidRDefault="00F8700F" w:rsidP="00F8700F">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Pr="002E6ABF">
        <w:rPr>
          <w:rFonts w:ascii="Arial" w:hAnsi="Arial" w:cs="Arial"/>
          <w:b/>
          <w:color w:val="000000"/>
          <w:sz w:val="24"/>
          <w:szCs w:val="24"/>
        </w:rPr>
        <w:t>NEXO V - DECLARAÇÃO DE NÃO EMPREGABILIDADE DE MENORES</w:t>
      </w:r>
    </w:p>
    <w:p w14:paraId="3EEB65F9" w14:textId="77777777" w:rsidR="00F8700F" w:rsidRPr="002E6ABF" w:rsidRDefault="00F8700F" w:rsidP="00F8700F">
      <w:pPr>
        <w:pStyle w:val="Recuodecorpodetexto3"/>
        <w:spacing w:after="0" w:line="240" w:lineRule="auto"/>
        <w:ind w:left="0"/>
        <w:rPr>
          <w:rFonts w:ascii="Arial" w:hAnsi="Arial" w:cs="Arial"/>
          <w:sz w:val="24"/>
          <w:szCs w:val="24"/>
        </w:rPr>
      </w:pPr>
    </w:p>
    <w:p w14:paraId="67B3CB69" w14:textId="77777777" w:rsidR="00F8700F" w:rsidRPr="002E6ABF" w:rsidRDefault="00F8700F" w:rsidP="00F8700F">
      <w:pPr>
        <w:spacing w:after="0" w:line="240" w:lineRule="auto"/>
        <w:jc w:val="center"/>
        <w:rPr>
          <w:rFonts w:ascii="Arial" w:hAnsi="Arial" w:cs="Arial"/>
          <w:color w:val="000000"/>
          <w:sz w:val="24"/>
          <w:szCs w:val="24"/>
        </w:rPr>
      </w:pPr>
    </w:p>
    <w:p w14:paraId="778F5FB2" w14:textId="77777777" w:rsidR="00F8700F" w:rsidRPr="002E6ABF" w:rsidRDefault="00F8700F" w:rsidP="00F8700F">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8700F" w:rsidRPr="002E6ABF" w14:paraId="7475792C" w14:textId="77777777" w:rsidTr="00491902">
        <w:tc>
          <w:tcPr>
            <w:tcW w:w="8928" w:type="dxa"/>
            <w:shd w:val="clear" w:color="auto" w:fill="auto"/>
          </w:tcPr>
          <w:p w14:paraId="525726B9" w14:textId="77777777" w:rsidR="00F8700F" w:rsidRPr="002E6ABF" w:rsidRDefault="00F8700F" w:rsidP="00491902">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F8700F" w:rsidRPr="002E6ABF" w14:paraId="6446508A" w14:textId="77777777" w:rsidTr="00491902">
        <w:tc>
          <w:tcPr>
            <w:tcW w:w="8928" w:type="dxa"/>
            <w:shd w:val="clear" w:color="auto" w:fill="auto"/>
          </w:tcPr>
          <w:p w14:paraId="59B67163" w14:textId="77777777" w:rsidR="00F8700F" w:rsidRPr="002E6ABF" w:rsidRDefault="00F8700F" w:rsidP="00491902">
            <w:pPr>
              <w:spacing w:after="0" w:line="240" w:lineRule="auto"/>
              <w:jc w:val="center"/>
              <w:rPr>
                <w:rFonts w:ascii="Arial" w:eastAsia="Times New Roman" w:hAnsi="Arial" w:cs="Arial"/>
                <w:color w:val="000000"/>
                <w:sz w:val="24"/>
                <w:szCs w:val="24"/>
              </w:rPr>
            </w:pPr>
          </w:p>
          <w:p w14:paraId="4728CC17" w14:textId="77777777" w:rsidR="00F8700F" w:rsidRPr="002E6ABF" w:rsidRDefault="00F8700F" w:rsidP="00491902">
            <w:pPr>
              <w:spacing w:after="0" w:line="240" w:lineRule="auto"/>
              <w:jc w:val="both"/>
              <w:rPr>
                <w:rFonts w:ascii="Arial" w:eastAsia="Times New Roman" w:hAnsi="Arial" w:cs="Arial"/>
                <w:color w:val="000000"/>
                <w:sz w:val="24"/>
                <w:szCs w:val="24"/>
              </w:rPr>
            </w:pPr>
          </w:p>
          <w:p w14:paraId="032A6221" w14:textId="77777777" w:rsidR="00F8700F" w:rsidRPr="002E6ABF" w:rsidRDefault="00F8700F" w:rsidP="00491902">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0C034251" w14:textId="77777777" w:rsidR="00F8700F" w:rsidRPr="002E6ABF" w:rsidRDefault="00F8700F" w:rsidP="00491902">
            <w:pPr>
              <w:spacing w:after="0" w:line="240" w:lineRule="auto"/>
              <w:jc w:val="both"/>
              <w:rPr>
                <w:rFonts w:ascii="Arial" w:eastAsia="Times New Roman" w:hAnsi="Arial" w:cs="Arial"/>
                <w:color w:val="000000"/>
                <w:sz w:val="24"/>
                <w:szCs w:val="24"/>
              </w:rPr>
            </w:pPr>
          </w:p>
          <w:p w14:paraId="7413C4FD" w14:textId="77777777" w:rsidR="00F8700F" w:rsidRPr="002E6ABF" w:rsidRDefault="00F8700F" w:rsidP="00491902">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35790B26" w14:textId="77777777" w:rsidR="00F8700F" w:rsidRPr="002E6ABF" w:rsidRDefault="00F8700F" w:rsidP="00491902">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7FAD7510" w14:textId="77777777" w:rsidR="00F8700F" w:rsidRPr="002E6ABF" w:rsidRDefault="00F8700F" w:rsidP="00491902">
            <w:pPr>
              <w:spacing w:after="0" w:line="240" w:lineRule="auto"/>
              <w:jc w:val="both"/>
              <w:rPr>
                <w:rFonts w:ascii="Arial" w:eastAsia="Times New Roman" w:hAnsi="Arial" w:cs="Arial"/>
                <w:color w:val="000000"/>
                <w:sz w:val="24"/>
                <w:szCs w:val="24"/>
              </w:rPr>
            </w:pPr>
          </w:p>
          <w:p w14:paraId="3C70D2DC" w14:textId="77777777" w:rsidR="00F8700F" w:rsidRPr="002E6ABF" w:rsidRDefault="00F8700F" w:rsidP="00491902">
            <w:pPr>
              <w:spacing w:after="0" w:line="240" w:lineRule="auto"/>
              <w:jc w:val="both"/>
              <w:rPr>
                <w:rFonts w:ascii="Arial" w:eastAsia="Times New Roman" w:hAnsi="Arial" w:cs="Arial"/>
                <w:color w:val="000000"/>
                <w:sz w:val="24"/>
                <w:szCs w:val="24"/>
              </w:rPr>
            </w:pPr>
          </w:p>
          <w:p w14:paraId="4F561910" w14:textId="77777777" w:rsidR="00F8700F" w:rsidRPr="002E6ABF" w:rsidRDefault="00F8700F" w:rsidP="00491902">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350C5E2B" w14:textId="77777777" w:rsidR="00F8700F" w:rsidRPr="002E6ABF" w:rsidRDefault="00F8700F" w:rsidP="00491902">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36856BEB" w14:textId="77777777" w:rsidR="00F8700F" w:rsidRPr="002E6ABF" w:rsidRDefault="00F8700F" w:rsidP="00491902">
            <w:pPr>
              <w:spacing w:after="0" w:line="240" w:lineRule="auto"/>
              <w:jc w:val="center"/>
              <w:rPr>
                <w:rFonts w:ascii="Arial" w:eastAsia="Times New Roman" w:hAnsi="Arial" w:cs="Arial"/>
                <w:color w:val="000000"/>
                <w:sz w:val="24"/>
                <w:szCs w:val="24"/>
              </w:rPr>
            </w:pPr>
          </w:p>
          <w:p w14:paraId="3789D71C" w14:textId="77777777" w:rsidR="00F8700F" w:rsidRPr="002E6ABF" w:rsidRDefault="00F8700F" w:rsidP="00491902">
            <w:pPr>
              <w:spacing w:after="0" w:line="240" w:lineRule="auto"/>
              <w:jc w:val="center"/>
              <w:rPr>
                <w:rFonts w:ascii="Arial" w:eastAsia="Times New Roman" w:hAnsi="Arial" w:cs="Arial"/>
                <w:color w:val="000000"/>
                <w:sz w:val="24"/>
                <w:szCs w:val="24"/>
              </w:rPr>
            </w:pPr>
          </w:p>
          <w:p w14:paraId="3E0E249D" w14:textId="77777777" w:rsidR="00F8700F" w:rsidRPr="002E6ABF" w:rsidRDefault="00F8700F" w:rsidP="00491902">
            <w:pPr>
              <w:spacing w:after="0" w:line="240" w:lineRule="auto"/>
              <w:jc w:val="center"/>
              <w:rPr>
                <w:rFonts w:ascii="Arial" w:eastAsia="Times New Roman" w:hAnsi="Arial" w:cs="Arial"/>
                <w:color w:val="000000"/>
                <w:sz w:val="24"/>
                <w:szCs w:val="24"/>
              </w:rPr>
            </w:pPr>
          </w:p>
          <w:p w14:paraId="3F9F73E7" w14:textId="77777777" w:rsidR="00F8700F" w:rsidRPr="002E6ABF" w:rsidRDefault="00F8700F" w:rsidP="00491902">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632E28BA" w14:textId="77777777" w:rsidR="00F8700F" w:rsidRPr="002E6ABF" w:rsidRDefault="00F8700F" w:rsidP="00491902">
            <w:pPr>
              <w:spacing w:after="0" w:line="240" w:lineRule="auto"/>
              <w:jc w:val="center"/>
              <w:rPr>
                <w:rFonts w:ascii="Arial" w:eastAsia="Times New Roman" w:hAnsi="Arial" w:cs="Arial"/>
                <w:color w:val="000000"/>
                <w:sz w:val="24"/>
                <w:szCs w:val="24"/>
              </w:rPr>
            </w:pPr>
          </w:p>
          <w:p w14:paraId="7CDD502B" w14:textId="77777777" w:rsidR="00F8700F" w:rsidRPr="002E6ABF" w:rsidRDefault="00F8700F" w:rsidP="00491902">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51597157" w14:textId="77777777" w:rsidR="00F8700F" w:rsidRPr="002E6ABF" w:rsidRDefault="00F8700F" w:rsidP="00491902">
            <w:pPr>
              <w:spacing w:after="0" w:line="240" w:lineRule="auto"/>
              <w:jc w:val="center"/>
              <w:rPr>
                <w:rFonts w:ascii="Arial" w:eastAsia="Times New Roman" w:hAnsi="Arial" w:cs="Arial"/>
                <w:color w:val="000000"/>
                <w:sz w:val="24"/>
                <w:szCs w:val="24"/>
              </w:rPr>
            </w:pPr>
          </w:p>
          <w:p w14:paraId="6F5DE9D9" w14:textId="77777777" w:rsidR="00F8700F" w:rsidRPr="002E6ABF" w:rsidRDefault="00F8700F" w:rsidP="00491902">
            <w:pPr>
              <w:spacing w:after="0" w:line="240" w:lineRule="auto"/>
              <w:jc w:val="center"/>
              <w:rPr>
                <w:rFonts w:ascii="Arial" w:eastAsia="Times New Roman" w:hAnsi="Arial" w:cs="Arial"/>
                <w:color w:val="000000"/>
                <w:sz w:val="24"/>
                <w:szCs w:val="24"/>
              </w:rPr>
            </w:pPr>
          </w:p>
          <w:p w14:paraId="00E12279" w14:textId="77777777" w:rsidR="00F8700F" w:rsidRPr="002E6ABF" w:rsidRDefault="00F8700F" w:rsidP="00491902">
            <w:pPr>
              <w:spacing w:after="0" w:line="240" w:lineRule="auto"/>
              <w:jc w:val="center"/>
              <w:rPr>
                <w:rFonts w:ascii="Arial" w:eastAsia="Times New Roman" w:hAnsi="Arial" w:cs="Arial"/>
                <w:color w:val="000000"/>
                <w:sz w:val="24"/>
                <w:szCs w:val="24"/>
              </w:rPr>
            </w:pPr>
          </w:p>
          <w:p w14:paraId="57F41A27" w14:textId="77777777" w:rsidR="00F8700F" w:rsidRPr="002E6ABF" w:rsidRDefault="00F8700F" w:rsidP="00491902">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4A9C2BBA" w14:textId="77777777" w:rsidR="00F8700F" w:rsidRPr="002E6ABF" w:rsidRDefault="00F8700F" w:rsidP="00491902">
            <w:pPr>
              <w:spacing w:after="0" w:line="240" w:lineRule="auto"/>
              <w:jc w:val="center"/>
              <w:rPr>
                <w:rFonts w:ascii="Arial" w:eastAsia="Times New Roman" w:hAnsi="Arial" w:cs="Arial"/>
                <w:color w:val="000000"/>
                <w:sz w:val="24"/>
                <w:szCs w:val="24"/>
              </w:rPr>
            </w:pPr>
          </w:p>
        </w:tc>
      </w:tr>
    </w:tbl>
    <w:p w14:paraId="788CB364" w14:textId="77777777" w:rsidR="00F8700F" w:rsidRPr="002E6ABF" w:rsidRDefault="00F8700F" w:rsidP="00F8700F">
      <w:pPr>
        <w:pStyle w:val="Recuodecorpodetexto3"/>
        <w:spacing w:after="0" w:line="240" w:lineRule="auto"/>
        <w:ind w:left="0"/>
        <w:rPr>
          <w:rFonts w:ascii="Arial" w:hAnsi="Arial" w:cs="Arial"/>
          <w:sz w:val="24"/>
          <w:szCs w:val="24"/>
        </w:rPr>
      </w:pPr>
    </w:p>
    <w:p w14:paraId="48CB0DCC" w14:textId="77777777" w:rsidR="00F8700F" w:rsidRPr="002E6ABF" w:rsidRDefault="00F8700F" w:rsidP="00F8700F">
      <w:pPr>
        <w:spacing w:after="0" w:line="240" w:lineRule="auto"/>
        <w:jc w:val="both"/>
        <w:rPr>
          <w:rFonts w:ascii="Arial" w:hAnsi="Arial" w:cs="Arial"/>
          <w:color w:val="000000"/>
          <w:sz w:val="24"/>
          <w:szCs w:val="24"/>
        </w:rPr>
      </w:pPr>
    </w:p>
    <w:p w14:paraId="30DD185D"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CFC65AD"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69D57908"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3D912A48"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050FE819"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4E47B5B0"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3011FA07"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3CB1B742" w14:textId="77777777" w:rsidR="00F8700F" w:rsidRPr="002E6ABF" w:rsidRDefault="00F8700F" w:rsidP="00F8700F">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08D03B38" w14:textId="77777777" w:rsidR="00F8700F" w:rsidRPr="002E6ABF" w:rsidRDefault="00F8700F" w:rsidP="00F8700F">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377C7776" w14:textId="77777777" w:rsidR="00F8700F" w:rsidRPr="002E6ABF" w:rsidRDefault="00F8700F" w:rsidP="00F8700F">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3CFFB279" w14:textId="77777777" w:rsidR="00F8700F" w:rsidRPr="002E6ABF" w:rsidRDefault="00F8700F" w:rsidP="00F8700F">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386EA62C" w14:textId="77777777" w:rsidR="00F8700F" w:rsidRPr="002E6ABF" w:rsidRDefault="00F8700F" w:rsidP="00F8700F">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07E9B423" w14:textId="77777777" w:rsidR="00F8700F" w:rsidRPr="002E6ABF" w:rsidRDefault="00F8700F" w:rsidP="00F8700F">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2BB06780" w14:textId="77777777" w:rsidR="00F8700F" w:rsidRPr="002E6ABF" w:rsidRDefault="00F8700F" w:rsidP="00F8700F">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297F699A" w14:textId="77777777" w:rsidR="00F8700F" w:rsidRPr="002E6ABF" w:rsidRDefault="00F8700F" w:rsidP="00F8700F">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5CE4C175" wp14:editId="4EDE985E">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5EBADDA0" w14:textId="77777777" w:rsidR="00F8700F" w:rsidRDefault="00F8700F" w:rsidP="00F8700F">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E4C175"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JEFAIAACo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">
                <v:textbox>
                  <w:txbxContent>
                    <w:p w14:paraId="5EBADDA0" w14:textId="77777777" w:rsidR="00F8700F" w:rsidRDefault="00F8700F" w:rsidP="00F8700F">
                      <w:pPr>
                        <w:rPr>
                          <w:sz w:val="36"/>
                          <w:szCs w:val="36"/>
                        </w:rPr>
                      </w:pPr>
                    </w:p>
                  </w:txbxContent>
                </v:textbox>
              </v:shape>
            </w:pict>
          </mc:Fallback>
        </mc:AlternateContent>
      </w:r>
    </w:p>
    <w:p w14:paraId="1802F318" w14:textId="77777777" w:rsidR="00F8700F" w:rsidRPr="002E6ABF" w:rsidRDefault="00F8700F" w:rsidP="00F8700F">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44349165" w14:textId="77777777" w:rsidR="00F8700F" w:rsidRPr="002E6ABF" w:rsidRDefault="00F8700F" w:rsidP="00F8700F">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2FBAB9F1" w14:textId="77777777" w:rsidR="00F8700F" w:rsidRPr="002E6ABF" w:rsidRDefault="00F8700F" w:rsidP="00F8700F">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4C883972" wp14:editId="2110A874">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41D539A9" w14:textId="77777777" w:rsidR="00F8700F" w:rsidRDefault="00F8700F" w:rsidP="00F8700F">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83972"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EJFw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">
                <v:textbox>
                  <w:txbxContent>
                    <w:p w14:paraId="41D539A9" w14:textId="77777777" w:rsidR="00F8700F" w:rsidRDefault="00F8700F" w:rsidP="00F8700F">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297C1BC2" w14:textId="77777777" w:rsidR="00F8700F" w:rsidRPr="002E6ABF" w:rsidRDefault="00F8700F" w:rsidP="00F8700F">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1941A6B7" w14:textId="77777777" w:rsidR="00F8700F" w:rsidRPr="002E6ABF" w:rsidRDefault="00F8700F" w:rsidP="00F8700F">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06A567AB" w14:textId="77777777" w:rsidR="00F8700F" w:rsidRPr="002E6ABF" w:rsidRDefault="00F8700F" w:rsidP="00F8700F">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1286AC8B" w14:textId="77777777" w:rsidR="00F8700F" w:rsidRPr="002E6ABF" w:rsidRDefault="00F8700F" w:rsidP="00F8700F">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5396046C" w14:textId="77777777" w:rsidR="00F8700F" w:rsidRPr="002E6ABF" w:rsidRDefault="00F8700F" w:rsidP="00F8700F">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3D34785A" w14:textId="77777777" w:rsidR="00F8700F" w:rsidRPr="002E6ABF" w:rsidRDefault="00F8700F" w:rsidP="00F8700F">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20F9FBB9"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313AB8AE"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34CBC833"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08CC0FF7"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178D3C7E"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056655F"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D7BBECF"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7F53E81B"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50FC5D00"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7C88B950"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43A3CFB"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69423A07"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CB91E5F"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54CEF7B4"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301A263"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10BF7C52"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1D110CCA"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3224614C"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38B57820"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4CE4376"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17FEC58F"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3EDC190"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73277725" w14:textId="21FEC945" w:rsidR="00F8700F" w:rsidRDefault="00F8700F" w:rsidP="00F8700F">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14:paraId="034528C4" w14:textId="58E7DB3C" w:rsidR="00F8700F" w:rsidRDefault="00F8700F" w:rsidP="00F77652">
      <w:pPr>
        <w:spacing w:after="0" w:line="240" w:lineRule="auto"/>
        <w:jc w:val="center"/>
        <w:rPr>
          <w:rFonts w:ascii="Arial" w:eastAsia="Times New Roman" w:hAnsi="Arial" w:cs="Arial"/>
          <w:b/>
          <w:i/>
          <w:sz w:val="24"/>
          <w:szCs w:val="24"/>
          <w:lang w:eastAsia="zh-CN"/>
        </w:rPr>
      </w:pPr>
      <w:r w:rsidRPr="00B801E0">
        <w:rPr>
          <w:rFonts w:ascii="Arial" w:eastAsia="Times New Roman" w:hAnsi="Arial" w:cs="Arial"/>
          <w:b/>
          <w:i/>
          <w:sz w:val="24"/>
          <w:szCs w:val="24"/>
          <w:lang w:eastAsia="zh-CN"/>
        </w:rPr>
        <w:t xml:space="preserve">FORNECIMENTO DE </w:t>
      </w:r>
      <w:r w:rsidR="007F1ADF">
        <w:rPr>
          <w:rFonts w:ascii="Arial" w:eastAsia="Times New Roman" w:hAnsi="Arial" w:cs="Arial"/>
          <w:b/>
          <w:i/>
          <w:sz w:val="24"/>
          <w:szCs w:val="24"/>
          <w:lang w:eastAsia="zh-CN"/>
        </w:rPr>
        <w:t>ELETRODOMÉSTICOS</w:t>
      </w:r>
      <w:r w:rsidRPr="00B801E0">
        <w:rPr>
          <w:rFonts w:ascii="Arial" w:eastAsia="Times New Roman" w:hAnsi="Arial" w:cs="Arial"/>
          <w:b/>
          <w:i/>
          <w:sz w:val="24"/>
          <w:szCs w:val="24"/>
          <w:lang w:eastAsia="zh-CN"/>
        </w:rPr>
        <w:t>.</w:t>
      </w:r>
    </w:p>
    <w:p w14:paraId="0F39A519" w14:textId="77777777" w:rsidR="00F8700F" w:rsidRPr="002E6ABF" w:rsidRDefault="00F8700F" w:rsidP="00F8700F">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F8700F" w:rsidRPr="002E6ABF" w14:paraId="1671357C" w14:textId="77777777" w:rsidTr="00491902">
        <w:tc>
          <w:tcPr>
            <w:tcW w:w="3614" w:type="dxa"/>
            <w:shd w:val="clear" w:color="auto" w:fill="D9D9D9"/>
          </w:tcPr>
          <w:p w14:paraId="317F64E9" w14:textId="77777777" w:rsidR="00F8700F" w:rsidRPr="002E6ABF" w:rsidRDefault="00F8700F" w:rsidP="00491902">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14:paraId="7F4F0B4B" w14:textId="77777777" w:rsidR="00F8700F" w:rsidRPr="002E6ABF" w:rsidRDefault="00F8700F" w:rsidP="00491902">
            <w:pPr>
              <w:spacing w:after="0" w:line="240" w:lineRule="auto"/>
              <w:jc w:val="both"/>
              <w:rPr>
                <w:rFonts w:ascii="Arial" w:hAnsi="Arial" w:cs="Arial"/>
                <w:color w:val="000000"/>
                <w:sz w:val="24"/>
                <w:szCs w:val="24"/>
              </w:rPr>
            </w:pPr>
            <w:r>
              <w:rPr>
                <w:rFonts w:ascii="Arial" w:hAnsi="Arial" w:cs="Arial"/>
                <w:color w:val="000000"/>
                <w:sz w:val="24"/>
                <w:szCs w:val="24"/>
              </w:rPr>
              <w:t>XX/2023</w:t>
            </w:r>
          </w:p>
        </w:tc>
      </w:tr>
      <w:tr w:rsidR="00F8700F" w:rsidRPr="002E6ABF" w14:paraId="1E39F2C6" w14:textId="77777777" w:rsidTr="00491902">
        <w:tc>
          <w:tcPr>
            <w:tcW w:w="3614" w:type="dxa"/>
            <w:shd w:val="clear" w:color="auto" w:fill="D9D9D9"/>
          </w:tcPr>
          <w:p w14:paraId="101D85A1" w14:textId="77777777" w:rsidR="00F8700F" w:rsidRPr="002E6ABF" w:rsidRDefault="00F8700F" w:rsidP="00491902">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14:paraId="579C3213" w14:textId="77777777" w:rsidR="00F8700F" w:rsidRPr="002E6ABF" w:rsidRDefault="00F8700F" w:rsidP="00491902">
            <w:pPr>
              <w:spacing w:after="0" w:line="240" w:lineRule="auto"/>
              <w:jc w:val="both"/>
              <w:rPr>
                <w:rFonts w:ascii="Arial" w:hAnsi="Arial" w:cs="Arial"/>
                <w:color w:val="000000"/>
                <w:sz w:val="24"/>
                <w:szCs w:val="24"/>
              </w:rPr>
            </w:pPr>
            <w:r>
              <w:rPr>
                <w:rFonts w:ascii="Arial" w:hAnsi="Arial" w:cs="Arial"/>
                <w:color w:val="000000"/>
                <w:sz w:val="24"/>
                <w:szCs w:val="24"/>
              </w:rPr>
              <w:t>XX/2023</w:t>
            </w:r>
          </w:p>
        </w:tc>
      </w:tr>
      <w:tr w:rsidR="00F8700F" w:rsidRPr="002E6ABF" w14:paraId="440116ED" w14:textId="77777777" w:rsidTr="00491902">
        <w:tc>
          <w:tcPr>
            <w:tcW w:w="3614" w:type="dxa"/>
            <w:shd w:val="clear" w:color="auto" w:fill="D9D9D9"/>
          </w:tcPr>
          <w:p w14:paraId="302350AD" w14:textId="77777777" w:rsidR="00F8700F" w:rsidRPr="002E6ABF" w:rsidRDefault="00F8700F" w:rsidP="00491902">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14:paraId="55DABFE8" w14:textId="77777777" w:rsidR="00F8700F" w:rsidRPr="002E6ABF" w:rsidRDefault="00F8700F" w:rsidP="00491902">
            <w:pPr>
              <w:spacing w:after="0" w:line="240" w:lineRule="auto"/>
              <w:jc w:val="both"/>
              <w:rPr>
                <w:rFonts w:ascii="Arial" w:hAnsi="Arial" w:cs="Arial"/>
                <w:color w:val="000000"/>
                <w:sz w:val="24"/>
                <w:szCs w:val="24"/>
              </w:rPr>
            </w:pPr>
            <w:r>
              <w:rPr>
                <w:rFonts w:ascii="Arial" w:hAnsi="Arial" w:cs="Arial"/>
                <w:color w:val="000000"/>
                <w:sz w:val="24"/>
                <w:szCs w:val="24"/>
              </w:rPr>
              <w:t>XX/2023</w:t>
            </w:r>
          </w:p>
        </w:tc>
      </w:tr>
      <w:tr w:rsidR="00F8700F" w:rsidRPr="002E6ABF" w14:paraId="135EA437" w14:textId="77777777" w:rsidTr="00491902">
        <w:tc>
          <w:tcPr>
            <w:tcW w:w="3614" w:type="dxa"/>
            <w:shd w:val="clear" w:color="auto" w:fill="D9D9D9"/>
          </w:tcPr>
          <w:p w14:paraId="78D94E4C" w14:textId="77777777" w:rsidR="00F8700F" w:rsidRPr="002E6ABF" w:rsidRDefault="00F8700F" w:rsidP="00491902">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14:paraId="439DAF66" w14:textId="77777777" w:rsidR="00F8700F" w:rsidRPr="002E6ABF" w:rsidRDefault="00F8700F" w:rsidP="00491902">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/2023</w:t>
            </w:r>
          </w:p>
        </w:tc>
      </w:tr>
      <w:tr w:rsidR="00F8700F" w:rsidRPr="002E6ABF" w14:paraId="5286C138" w14:textId="77777777" w:rsidTr="00491902">
        <w:tc>
          <w:tcPr>
            <w:tcW w:w="3614" w:type="dxa"/>
            <w:shd w:val="clear" w:color="auto" w:fill="D9D9D9"/>
          </w:tcPr>
          <w:p w14:paraId="30CE8263" w14:textId="77777777" w:rsidR="00F8700F" w:rsidRPr="002E6ABF" w:rsidRDefault="00F8700F" w:rsidP="00491902">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14:paraId="7D6CD07A" w14:textId="77777777" w:rsidR="00F8700F" w:rsidRPr="002E6ABF" w:rsidRDefault="00F8700F" w:rsidP="00491902">
            <w:pPr>
              <w:spacing w:after="0" w:line="240" w:lineRule="auto"/>
              <w:jc w:val="both"/>
              <w:rPr>
                <w:rFonts w:ascii="Arial" w:hAnsi="Arial" w:cs="Arial"/>
                <w:color w:val="000000"/>
                <w:sz w:val="24"/>
                <w:szCs w:val="24"/>
              </w:rPr>
            </w:pPr>
          </w:p>
        </w:tc>
      </w:tr>
    </w:tbl>
    <w:p w14:paraId="16AF6693" w14:textId="77777777" w:rsidR="00F8700F" w:rsidRPr="002E6ABF" w:rsidRDefault="00F8700F" w:rsidP="00F8700F">
      <w:pPr>
        <w:spacing w:after="0" w:line="240" w:lineRule="auto"/>
        <w:ind w:left="3876"/>
        <w:jc w:val="both"/>
        <w:rPr>
          <w:rFonts w:ascii="Arial" w:hAnsi="Arial" w:cs="Arial"/>
          <w:color w:val="000000"/>
          <w:sz w:val="24"/>
          <w:szCs w:val="24"/>
        </w:rPr>
      </w:pPr>
    </w:p>
    <w:p w14:paraId="61FED816" w14:textId="273417C0" w:rsidR="00F8700F" w:rsidRPr="002E6ABF" w:rsidRDefault="00F8700F" w:rsidP="00F8700F">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fornecimento de </w:t>
      </w:r>
      <w:r w:rsidR="007F1ADF">
        <w:rPr>
          <w:rFonts w:ascii="Arial" w:hAnsi="Arial" w:cs="Arial"/>
          <w:color w:val="000000"/>
          <w:sz w:val="24"/>
          <w:szCs w:val="24"/>
        </w:rPr>
        <w:t>eletrodomésticos</w:t>
      </w:r>
      <w:r>
        <w:rPr>
          <w:rFonts w:ascii="Arial" w:hAnsi="Arial" w:cs="Arial"/>
          <w:color w:val="000000"/>
          <w:sz w:val="24"/>
          <w:szCs w:val="24"/>
        </w:rPr>
        <w:t>.</w:t>
      </w:r>
    </w:p>
    <w:p w14:paraId="08B4B729" w14:textId="77777777" w:rsidR="00F8700F" w:rsidRPr="002E6ABF" w:rsidRDefault="00F8700F" w:rsidP="00F8700F">
      <w:pPr>
        <w:spacing w:after="0" w:line="240" w:lineRule="auto"/>
        <w:ind w:left="3876"/>
        <w:jc w:val="both"/>
        <w:rPr>
          <w:rFonts w:ascii="Arial" w:hAnsi="Arial" w:cs="Arial"/>
          <w:color w:val="000000"/>
          <w:sz w:val="24"/>
          <w:szCs w:val="24"/>
        </w:rPr>
      </w:pPr>
    </w:p>
    <w:p w14:paraId="17E35A57" w14:textId="77777777" w:rsidR="00F8700F" w:rsidRPr="002E6ABF" w:rsidRDefault="00F8700F" w:rsidP="00F8700F">
      <w:pPr>
        <w:spacing w:after="0" w:line="240" w:lineRule="auto"/>
        <w:jc w:val="both"/>
        <w:rPr>
          <w:rFonts w:ascii="Arial" w:hAnsi="Arial" w:cs="Arial"/>
          <w:color w:val="000000"/>
          <w:sz w:val="24"/>
          <w:szCs w:val="24"/>
        </w:rPr>
      </w:pPr>
    </w:p>
    <w:p w14:paraId="080D8929" w14:textId="77777777" w:rsidR="00F8700F" w:rsidRPr="002E6ABF" w:rsidRDefault="00F8700F" w:rsidP="00F8700F">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Pr="00004E09">
        <w:rPr>
          <w:rFonts w:ascii="Arial" w:eastAsia="Times New Roman" w:hAnsi="Arial" w:cs="Arial"/>
          <w:sz w:val="24"/>
          <w:szCs w:val="24"/>
          <w:lang w:eastAsia="zh-CN"/>
        </w:rPr>
        <w:t xml:space="preserve">Sidney Soares Carvalho, inscrito no CPF nº </w:t>
      </w:r>
      <w:r w:rsidRPr="00004E09">
        <w:rPr>
          <w:rFonts w:ascii="Arial" w:hAnsi="Arial" w:cs="Arial"/>
          <w:sz w:val="24"/>
          <w:szCs w:val="24"/>
        </w:rPr>
        <w:t>784.590.106-78</w:t>
      </w:r>
      <w:r w:rsidRPr="002E6ABF">
        <w:rPr>
          <w:rFonts w:ascii="Arial" w:hAnsi="Arial" w:cs="Arial"/>
          <w:color w:val="000000"/>
          <w:sz w:val="24"/>
          <w:szCs w:val="24"/>
        </w:rPr>
        <w:t xml:space="preserve">, e de outro lado a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r>
        <w:rPr>
          <w:rFonts w:ascii="Arial" w:hAnsi="Arial" w:cs="Arial"/>
          <w:color w:val="000000"/>
          <w:sz w:val="24"/>
          <w:szCs w:val="24"/>
        </w:rPr>
        <w:t>2023</w:t>
      </w:r>
      <w:r w:rsidRPr="002E6ABF">
        <w:rPr>
          <w:rFonts w:ascii="Arial" w:hAnsi="Arial" w:cs="Arial"/>
          <w:color w:val="000000"/>
          <w:sz w:val="24"/>
          <w:szCs w:val="24"/>
        </w:rPr>
        <w:t>, na modalidade PREGÃO PRESENCIAL nº. XX/</w:t>
      </w:r>
      <w:r>
        <w:rPr>
          <w:rFonts w:ascii="Arial" w:hAnsi="Arial" w:cs="Arial"/>
          <w:color w:val="000000"/>
          <w:sz w:val="24"/>
          <w:szCs w:val="24"/>
        </w:rPr>
        <w:t>2023</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14:paraId="0A539D4D" w14:textId="77777777" w:rsidR="00F8700F" w:rsidRPr="002E6ABF" w:rsidRDefault="00F8700F" w:rsidP="00F8700F">
      <w:pPr>
        <w:spacing w:after="0" w:line="240" w:lineRule="auto"/>
        <w:jc w:val="both"/>
        <w:rPr>
          <w:rFonts w:ascii="Arial" w:hAnsi="Arial" w:cs="Arial"/>
          <w:color w:val="000000"/>
          <w:sz w:val="24"/>
          <w:szCs w:val="24"/>
        </w:rPr>
      </w:pPr>
    </w:p>
    <w:p w14:paraId="44C63750"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Pr>
          <w:rFonts w:ascii="Arial" w:hAnsi="Arial" w:cs="Arial"/>
          <w:b/>
          <w:color w:val="000000"/>
          <w:sz w:val="24"/>
          <w:szCs w:val="24"/>
        </w:rPr>
        <w:t xml:space="preserve"> E SEUS ELEMENTOS CARACTERÍSTICOS</w:t>
      </w:r>
    </w:p>
    <w:p w14:paraId="2EDAE36D" w14:textId="77777777" w:rsidR="00B9585B" w:rsidRPr="002E6ABF" w:rsidRDefault="00B9585B" w:rsidP="00B9585B">
      <w:pPr>
        <w:spacing w:after="0" w:line="240" w:lineRule="auto"/>
        <w:jc w:val="both"/>
        <w:rPr>
          <w:rFonts w:ascii="Arial" w:hAnsi="Arial" w:cs="Arial"/>
          <w:b/>
          <w:color w:val="000000"/>
          <w:sz w:val="24"/>
          <w:szCs w:val="24"/>
        </w:rPr>
      </w:pPr>
    </w:p>
    <w:p w14:paraId="0AEE795A" w14:textId="77777777" w:rsidR="007F1ADF" w:rsidRPr="00503842" w:rsidRDefault="007F1ADF" w:rsidP="007F1ADF">
      <w:pPr>
        <w:shd w:val="clear" w:color="auto" w:fill="FFFFFF"/>
        <w:spacing w:after="0" w:line="240" w:lineRule="auto"/>
        <w:jc w:val="both"/>
        <w:rPr>
          <w:rFonts w:ascii="Arial" w:eastAsia="Times New Roman" w:hAnsi="Arial" w:cs="Arial"/>
          <w:sz w:val="24"/>
          <w:szCs w:val="24"/>
          <w:lang w:eastAsia="pt-BR"/>
        </w:rPr>
      </w:pPr>
      <w:r w:rsidRPr="00503842">
        <w:rPr>
          <w:rFonts w:ascii="Arial" w:hAnsi="Arial" w:cs="Arial"/>
          <w:b/>
          <w:bCs/>
          <w:sz w:val="24"/>
          <w:szCs w:val="24"/>
        </w:rPr>
        <w:t>Contratação exclusiva de ME, EPP ou Equiparadas</w:t>
      </w:r>
      <w:r w:rsidRPr="00503842">
        <w:rPr>
          <w:rFonts w:ascii="Arial" w:hAnsi="Arial" w:cs="Arial"/>
          <w:sz w:val="24"/>
          <w:szCs w:val="24"/>
        </w:rPr>
        <w:t xml:space="preserve"> para fornecimento de: </w:t>
      </w:r>
      <w:r w:rsidRPr="00503842">
        <w:rPr>
          <w:rFonts w:ascii="Arial" w:hAnsi="Arial" w:cs="Arial"/>
          <w:b/>
          <w:bCs/>
          <w:sz w:val="24"/>
          <w:szCs w:val="24"/>
        </w:rPr>
        <w:t>ITEM 01</w:t>
      </w:r>
      <w:r w:rsidRPr="00503842">
        <w:rPr>
          <w:rFonts w:ascii="Arial" w:hAnsi="Arial" w:cs="Arial"/>
          <w:sz w:val="24"/>
          <w:szCs w:val="24"/>
        </w:rPr>
        <w:t xml:space="preserve"> – 03 (três) refrigeradores no formato duplex, em inox, capacidade total a partir de 451 litros, 110 v, com painel de controle externo, eficiência energética “A”, tipo de degelo: </w:t>
      </w:r>
      <w:proofErr w:type="spellStart"/>
      <w:r w:rsidRPr="00503842">
        <w:rPr>
          <w:rFonts w:ascii="Arial" w:hAnsi="Arial" w:cs="Arial"/>
          <w:sz w:val="24"/>
          <w:szCs w:val="24"/>
        </w:rPr>
        <w:t>frost</w:t>
      </w:r>
      <w:proofErr w:type="spellEnd"/>
      <w:r w:rsidRPr="00503842">
        <w:rPr>
          <w:rFonts w:ascii="Arial" w:hAnsi="Arial" w:cs="Arial"/>
          <w:sz w:val="24"/>
          <w:szCs w:val="24"/>
        </w:rPr>
        <w:t xml:space="preserve"> </w:t>
      </w:r>
      <w:proofErr w:type="spellStart"/>
      <w:r w:rsidRPr="00503842">
        <w:rPr>
          <w:rFonts w:ascii="Arial" w:hAnsi="Arial" w:cs="Arial"/>
          <w:sz w:val="24"/>
          <w:szCs w:val="24"/>
        </w:rPr>
        <w:t>free</w:t>
      </w:r>
      <w:proofErr w:type="spellEnd"/>
      <w:r w:rsidRPr="00503842">
        <w:rPr>
          <w:rFonts w:ascii="Arial" w:hAnsi="Arial" w:cs="Arial"/>
          <w:sz w:val="24"/>
          <w:szCs w:val="24"/>
        </w:rPr>
        <w:t xml:space="preserve">, cor: inox; </w:t>
      </w:r>
      <w:r w:rsidRPr="00503842">
        <w:rPr>
          <w:rFonts w:ascii="Arial" w:hAnsi="Arial" w:cs="Arial"/>
          <w:b/>
          <w:bCs/>
          <w:sz w:val="24"/>
          <w:szCs w:val="24"/>
        </w:rPr>
        <w:t xml:space="preserve"> ITEM 02</w:t>
      </w:r>
      <w:r w:rsidRPr="00503842">
        <w:rPr>
          <w:rFonts w:ascii="Arial" w:hAnsi="Arial" w:cs="Arial"/>
          <w:sz w:val="24"/>
          <w:szCs w:val="24"/>
        </w:rPr>
        <w:t xml:space="preserve"> – 01 (um) fogão 5 bocas, de piso, mesa de vidro temperado; acendimento automático, forno a partir de 95 litros, 110 v, a gás, cor: inox; </w:t>
      </w:r>
      <w:r w:rsidRPr="00503842">
        <w:rPr>
          <w:rFonts w:ascii="Arial" w:hAnsi="Arial" w:cs="Arial"/>
          <w:b/>
          <w:bCs/>
          <w:sz w:val="24"/>
          <w:szCs w:val="24"/>
        </w:rPr>
        <w:t xml:space="preserve"> ITEM 03</w:t>
      </w:r>
      <w:r w:rsidRPr="00503842">
        <w:rPr>
          <w:rFonts w:ascii="Arial" w:hAnsi="Arial" w:cs="Arial"/>
          <w:sz w:val="24"/>
          <w:szCs w:val="24"/>
        </w:rPr>
        <w:t xml:space="preserve"> – 02 (dois) f</w:t>
      </w:r>
      <w:r w:rsidRPr="00503842">
        <w:rPr>
          <w:rFonts w:ascii="Arial" w:hAnsi="Arial" w:cs="Arial"/>
          <w:color w:val="000000"/>
          <w:sz w:val="24"/>
          <w:szCs w:val="24"/>
          <w:shd w:val="clear" w:color="auto" w:fill="FFFFFF"/>
        </w:rPr>
        <w:t xml:space="preserve">ogões 4 bocas, de piso, mesa de vidro temperado; forno a partir de 50 litros, 110 v, a gás, cor: inox; </w:t>
      </w:r>
      <w:r w:rsidRPr="00503842">
        <w:rPr>
          <w:rFonts w:ascii="Arial" w:hAnsi="Arial" w:cs="Arial"/>
          <w:b/>
          <w:bCs/>
          <w:sz w:val="24"/>
          <w:szCs w:val="24"/>
        </w:rPr>
        <w:t xml:space="preserve"> ITEM 04</w:t>
      </w:r>
      <w:r w:rsidRPr="00503842">
        <w:rPr>
          <w:rFonts w:ascii="Arial" w:hAnsi="Arial" w:cs="Arial"/>
          <w:sz w:val="24"/>
          <w:szCs w:val="24"/>
        </w:rPr>
        <w:t xml:space="preserve"> – 02 (dois) f</w:t>
      </w:r>
      <w:r w:rsidRPr="00503842">
        <w:rPr>
          <w:rFonts w:ascii="Arial" w:hAnsi="Arial" w:cs="Arial"/>
          <w:color w:val="000000"/>
          <w:sz w:val="24"/>
          <w:szCs w:val="24"/>
          <w:shd w:val="clear" w:color="auto" w:fill="FFFFFF"/>
        </w:rPr>
        <w:t xml:space="preserve">rigobares, 110v, com capacidade a partir de 117 litros, dimensões máximas: 64cm de largura X 85cm de altura, com grades removíveis, prateleiras na porta, separador de garrafas e pés niveladores, cor: branca; </w:t>
      </w:r>
      <w:r w:rsidRPr="00503842">
        <w:rPr>
          <w:rFonts w:ascii="Arial" w:hAnsi="Arial" w:cs="Arial"/>
          <w:b/>
          <w:bCs/>
          <w:sz w:val="24"/>
          <w:szCs w:val="24"/>
        </w:rPr>
        <w:t xml:space="preserve"> ITEM 05 – </w:t>
      </w:r>
      <w:r w:rsidRPr="00503842">
        <w:rPr>
          <w:rFonts w:ascii="Arial" w:hAnsi="Arial" w:cs="Arial"/>
          <w:sz w:val="24"/>
          <w:szCs w:val="24"/>
        </w:rPr>
        <w:t xml:space="preserve">01 </w:t>
      </w:r>
      <w:r w:rsidRPr="00503842">
        <w:rPr>
          <w:rFonts w:ascii="Arial" w:hAnsi="Arial" w:cs="Arial"/>
          <w:sz w:val="24"/>
          <w:szCs w:val="24"/>
        </w:rPr>
        <w:lastRenderedPageBreak/>
        <w:t>(um) m</w:t>
      </w:r>
      <w:r w:rsidRPr="00503842">
        <w:rPr>
          <w:rFonts w:ascii="Arial" w:hAnsi="Arial" w:cs="Arial"/>
          <w:color w:val="000000"/>
          <w:sz w:val="24"/>
          <w:szCs w:val="24"/>
          <w:shd w:val="clear" w:color="auto" w:fill="FFFFFF"/>
        </w:rPr>
        <w:t>icro-ondas 34 litros, 1.400 watts de potência, com timer, painel digital, relógio,110 volts, cor: cinza/ espelhado</w:t>
      </w:r>
      <w:r>
        <w:rPr>
          <w:rFonts w:ascii="Arial" w:hAnsi="Arial" w:cs="Arial"/>
          <w:color w:val="000000"/>
          <w:sz w:val="24"/>
          <w:szCs w:val="24"/>
          <w:shd w:val="clear" w:color="auto" w:fill="FFFFFF"/>
        </w:rPr>
        <w:t xml:space="preserve">; </w:t>
      </w:r>
      <w:r w:rsidRPr="00503842">
        <w:rPr>
          <w:rFonts w:ascii="Arial" w:hAnsi="Arial" w:cs="Arial"/>
          <w:b/>
          <w:bCs/>
          <w:sz w:val="24"/>
          <w:szCs w:val="24"/>
        </w:rPr>
        <w:t>ITEM 0</w:t>
      </w:r>
      <w:r>
        <w:rPr>
          <w:rFonts w:ascii="Arial" w:hAnsi="Arial" w:cs="Arial"/>
          <w:b/>
          <w:bCs/>
          <w:sz w:val="24"/>
          <w:szCs w:val="24"/>
        </w:rPr>
        <w:t>6</w:t>
      </w:r>
      <w:r w:rsidRPr="00503842">
        <w:rPr>
          <w:rFonts w:ascii="Arial" w:hAnsi="Arial" w:cs="Arial"/>
          <w:b/>
          <w:bCs/>
          <w:sz w:val="24"/>
          <w:szCs w:val="24"/>
        </w:rPr>
        <w:t xml:space="preserve"> </w:t>
      </w:r>
      <w:r>
        <w:rPr>
          <w:rFonts w:ascii="Arial" w:hAnsi="Arial" w:cs="Arial"/>
          <w:color w:val="000000"/>
          <w:sz w:val="24"/>
          <w:szCs w:val="24"/>
          <w:shd w:val="clear" w:color="auto" w:fill="FFFFFF"/>
        </w:rPr>
        <w:t>– 02 (duas) m</w:t>
      </w:r>
      <w:r w:rsidRPr="00503842">
        <w:rPr>
          <w:rFonts w:ascii="Arial" w:hAnsi="Arial" w:cs="Arial"/>
          <w:color w:val="000000"/>
          <w:sz w:val="24"/>
          <w:szCs w:val="24"/>
          <w:shd w:val="clear" w:color="auto" w:fill="FFFFFF"/>
        </w:rPr>
        <w:t>áquina</w:t>
      </w:r>
      <w:r>
        <w:rPr>
          <w:rFonts w:ascii="Arial" w:hAnsi="Arial" w:cs="Arial"/>
          <w:color w:val="000000"/>
          <w:sz w:val="24"/>
          <w:szCs w:val="24"/>
          <w:shd w:val="clear" w:color="auto" w:fill="FFFFFF"/>
        </w:rPr>
        <w:t>s</w:t>
      </w:r>
      <w:r w:rsidRPr="00503842">
        <w:rPr>
          <w:rFonts w:ascii="Arial" w:hAnsi="Arial" w:cs="Arial"/>
          <w:color w:val="000000"/>
          <w:sz w:val="24"/>
          <w:szCs w:val="24"/>
          <w:shd w:val="clear" w:color="auto" w:fill="FFFFFF"/>
        </w:rPr>
        <w:t xml:space="preserve"> de lavar roupas, com capacidade mínima de 10 kg, 110 v.</w:t>
      </w:r>
    </w:p>
    <w:p w14:paraId="11758C6A" w14:textId="77777777" w:rsidR="00F77652" w:rsidRDefault="00F77652" w:rsidP="00F8700F">
      <w:pPr>
        <w:spacing w:after="0" w:line="240" w:lineRule="auto"/>
        <w:jc w:val="both"/>
        <w:rPr>
          <w:rFonts w:ascii="Arial" w:hAnsi="Arial" w:cs="Arial"/>
          <w:b/>
          <w:color w:val="000000"/>
          <w:sz w:val="24"/>
          <w:szCs w:val="24"/>
        </w:rPr>
      </w:pPr>
    </w:p>
    <w:p w14:paraId="21823E0C" w14:textId="50EC39E3"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SEGUNDA – DO </w:t>
      </w:r>
      <w:r>
        <w:rPr>
          <w:rFonts w:ascii="Arial" w:hAnsi="Arial" w:cs="Arial"/>
          <w:b/>
          <w:color w:val="000000"/>
          <w:sz w:val="24"/>
          <w:szCs w:val="24"/>
        </w:rPr>
        <w:t>REGIME DE FORNECIMENTO / DAS CONDIÇÕES DE EXECUÇÃO</w:t>
      </w:r>
    </w:p>
    <w:p w14:paraId="7D8E9C60" w14:textId="1C67CB14" w:rsidR="00F77652" w:rsidRDefault="007F1ADF" w:rsidP="00F8700F">
      <w:pPr>
        <w:spacing w:after="0" w:line="240" w:lineRule="auto"/>
        <w:jc w:val="both"/>
        <w:rPr>
          <w:rFonts w:ascii="Arial" w:hAnsi="Arial" w:cs="Arial"/>
          <w:bCs/>
          <w:color w:val="000000"/>
          <w:sz w:val="24"/>
          <w:szCs w:val="24"/>
        </w:rPr>
      </w:pPr>
      <w:r>
        <w:rPr>
          <w:rFonts w:ascii="Arial" w:hAnsi="Arial" w:cs="Arial"/>
          <w:b/>
          <w:color w:val="000000"/>
          <w:sz w:val="24"/>
          <w:szCs w:val="24"/>
        </w:rPr>
        <w:t>2</w:t>
      </w:r>
      <w:r w:rsidRPr="007F1ADF">
        <w:rPr>
          <w:rFonts w:ascii="Arial" w:hAnsi="Arial" w:cs="Arial"/>
          <w:b/>
          <w:color w:val="000000"/>
          <w:sz w:val="24"/>
          <w:szCs w:val="24"/>
        </w:rPr>
        <w:t>.1</w:t>
      </w:r>
      <w:r w:rsidRPr="007F1ADF">
        <w:rPr>
          <w:rFonts w:ascii="Arial" w:hAnsi="Arial" w:cs="Arial"/>
          <w:b/>
          <w:color w:val="000000"/>
          <w:sz w:val="24"/>
          <w:szCs w:val="24"/>
        </w:rPr>
        <w:tab/>
      </w:r>
      <w:r w:rsidRPr="007F1ADF">
        <w:rPr>
          <w:rFonts w:ascii="Arial" w:hAnsi="Arial" w:cs="Arial"/>
          <w:bCs/>
          <w:color w:val="000000"/>
          <w:sz w:val="24"/>
          <w:szCs w:val="24"/>
        </w:rPr>
        <w:t>O objeto será realizado por fornecimento indireto, imediato, pelo regime de empreitada por preço unitário, conforme especificações técnicas e características mínimas constantes neste Termo e no edital. O objeto deverá ser entregue conforme relação e endereços abaixo discriminados:</w:t>
      </w:r>
    </w:p>
    <w:p w14:paraId="2A891676" w14:textId="77777777" w:rsidR="007F1ADF" w:rsidRDefault="007F1ADF" w:rsidP="00F8700F">
      <w:pPr>
        <w:spacing w:after="0" w:line="240" w:lineRule="auto"/>
        <w:jc w:val="both"/>
        <w:rPr>
          <w:rFonts w:ascii="Arial" w:hAnsi="Arial" w:cs="Arial"/>
          <w:bCs/>
          <w:color w:val="000000"/>
          <w:sz w:val="24"/>
          <w:szCs w:val="24"/>
        </w:rPr>
      </w:pPr>
    </w:p>
    <w:tbl>
      <w:tblPr>
        <w:tblStyle w:val="Tabelacomgrade"/>
        <w:tblW w:w="9918" w:type="dxa"/>
        <w:jc w:val="center"/>
        <w:tblLook w:val="04A0" w:firstRow="1" w:lastRow="0" w:firstColumn="1" w:lastColumn="0" w:noHBand="0" w:noVBand="1"/>
      </w:tblPr>
      <w:tblGrid>
        <w:gridCol w:w="826"/>
        <w:gridCol w:w="3989"/>
        <w:gridCol w:w="1262"/>
        <w:gridCol w:w="3841"/>
      </w:tblGrid>
      <w:tr w:rsidR="007F1ADF" w14:paraId="41885097" w14:textId="77777777" w:rsidTr="005572F0">
        <w:trPr>
          <w:jc w:val="center"/>
        </w:trPr>
        <w:tc>
          <w:tcPr>
            <w:tcW w:w="826" w:type="dxa"/>
          </w:tcPr>
          <w:p w14:paraId="2B7C5B93" w14:textId="77777777" w:rsidR="007F1ADF" w:rsidRPr="00E50A54" w:rsidRDefault="007F1ADF" w:rsidP="005572F0">
            <w:pPr>
              <w:jc w:val="center"/>
              <w:rPr>
                <w:rFonts w:ascii="Arial" w:eastAsia="Calibri" w:hAnsi="Arial" w:cs="Arial"/>
                <w:b/>
                <w:bCs/>
                <w:sz w:val="24"/>
                <w:szCs w:val="24"/>
              </w:rPr>
            </w:pPr>
            <w:r w:rsidRPr="00E50A54">
              <w:rPr>
                <w:rFonts w:ascii="Arial" w:eastAsia="Calibri" w:hAnsi="Arial" w:cs="Arial"/>
                <w:b/>
                <w:bCs/>
                <w:sz w:val="24"/>
                <w:szCs w:val="24"/>
              </w:rPr>
              <w:t>ITEM</w:t>
            </w:r>
          </w:p>
        </w:tc>
        <w:tc>
          <w:tcPr>
            <w:tcW w:w="3989" w:type="dxa"/>
          </w:tcPr>
          <w:p w14:paraId="5CD1D9FC" w14:textId="77777777" w:rsidR="007F1ADF" w:rsidRPr="00E50A54" w:rsidRDefault="007F1ADF" w:rsidP="005572F0">
            <w:pPr>
              <w:jc w:val="center"/>
              <w:rPr>
                <w:rFonts w:ascii="Arial" w:eastAsia="Calibri" w:hAnsi="Arial" w:cs="Arial"/>
                <w:b/>
                <w:bCs/>
                <w:sz w:val="24"/>
                <w:szCs w:val="24"/>
              </w:rPr>
            </w:pPr>
            <w:r w:rsidRPr="00E50A54">
              <w:rPr>
                <w:rFonts w:ascii="Arial" w:eastAsia="Calibri" w:hAnsi="Arial" w:cs="Arial"/>
                <w:b/>
                <w:bCs/>
                <w:sz w:val="24"/>
                <w:szCs w:val="24"/>
              </w:rPr>
              <w:t>DESCRIÇÃO</w:t>
            </w:r>
          </w:p>
        </w:tc>
        <w:tc>
          <w:tcPr>
            <w:tcW w:w="1262" w:type="dxa"/>
          </w:tcPr>
          <w:p w14:paraId="79A4929A" w14:textId="77777777" w:rsidR="007F1ADF" w:rsidRPr="00E50A54" w:rsidRDefault="007F1ADF" w:rsidP="005572F0">
            <w:pPr>
              <w:jc w:val="center"/>
              <w:rPr>
                <w:rFonts w:ascii="Arial" w:eastAsia="Calibri" w:hAnsi="Arial" w:cs="Arial"/>
                <w:b/>
                <w:bCs/>
                <w:sz w:val="24"/>
                <w:szCs w:val="24"/>
              </w:rPr>
            </w:pPr>
            <w:r>
              <w:rPr>
                <w:rFonts w:ascii="Arial" w:eastAsia="Calibri" w:hAnsi="Arial" w:cs="Arial"/>
                <w:b/>
                <w:bCs/>
                <w:sz w:val="24"/>
                <w:szCs w:val="24"/>
              </w:rPr>
              <w:t>QUANT.</w:t>
            </w:r>
          </w:p>
        </w:tc>
        <w:tc>
          <w:tcPr>
            <w:tcW w:w="3841" w:type="dxa"/>
          </w:tcPr>
          <w:p w14:paraId="39991A07" w14:textId="77777777" w:rsidR="007F1ADF" w:rsidRPr="00E50A54" w:rsidRDefault="007F1ADF" w:rsidP="005572F0">
            <w:pPr>
              <w:jc w:val="center"/>
              <w:rPr>
                <w:rFonts w:ascii="Arial" w:eastAsia="Calibri" w:hAnsi="Arial" w:cs="Arial"/>
                <w:b/>
                <w:bCs/>
                <w:sz w:val="24"/>
                <w:szCs w:val="24"/>
              </w:rPr>
            </w:pPr>
            <w:r w:rsidRPr="00E50A54">
              <w:rPr>
                <w:rFonts w:ascii="Arial" w:eastAsia="Calibri" w:hAnsi="Arial" w:cs="Arial"/>
                <w:b/>
                <w:bCs/>
                <w:sz w:val="24"/>
                <w:szCs w:val="24"/>
              </w:rPr>
              <w:t>LOCAL DE ENTREGA</w:t>
            </w:r>
          </w:p>
        </w:tc>
      </w:tr>
      <w:tr w:rsidR="007F1ADF" w14:paraId="348E9CED" w14:textId="77777777" w:rsidTr="005572F0">
        <w:trPr>
          <w:trHeight w:val="550"/>
          <w:jc w:val="center"/>
        </w:trPr>
        <w:tc>
          <w:tcPr>
            <w:tcW w:w="826" w:type="dxa"/>
            <w:vMerge w:val="restart"/>
          </w:tcPr>
          <w:p w14:paraId="258886BA" w14:textId="77777777" w:rsidR="007F1ADF" w:rsidRDefault="007F1ADF" w:rsidP="005572F0">
            <w:pPr>
              <w:jc w:val="center"/>
              <w:rPr>
                <w:rFonts w:ascii="Arial" w:eastAsia="Calibri" w:hAnsi="Arial" w:cs="Arial"/>
                <w:sz w:val="24"/>
                <w:szCs w:val="24"/>
              </w:rPr>
            </w:pPr>
            <w:r>
              <w:rPr>
                <w:rFonts w:ascii="Arial" w:eastAsia="Calibri" w:hAnsi="Arial" w:cs="Arial"/>
                <w:sz w:val="24"/>
                <w:szCs w:val="24"/>
              </w:rPr>
              <w:t>01</w:t>
            </w:r>
          </w:p>
        </w:tc>
        <w:tc>
          <w:tcPr>
            <w:tcW w:w="3989" w:type="dxa"/>
            <w:vMerge w:val="restart"/>
          </w:tcPr>
          <w:p w14:paraId="01A54732" w14:textId="77777777" w:rsidR="007F1ADF" w:rsidRDefault="007F1ADF" w:rsidP="005572F0">
            <w:pPr>
              <w:jc w:val="both"/>
              <w:rPr>
                <w:rFonts w:ascii="Arial" w:eastAsia="Calibri" w:hAnsi="Arial" w:cs="Arial"/>
                <w:sz w:val="24"/>
                <w:szCs w:val="24"/>
              </w:rPr>
            </w:pPr>
            <w:r>
              <w:rPr>
                <w:rFonts w:ascii="Arial" w:eastAsia="Calibri" w:hAnsi="Arial" w:cs="Arial"/>
                <w:sz w:val="24"/>
                <w:szCs w:val="24"/>
              </w:rPr>
              <w:t>R</w:t>
            </w:r>
            <w:r w:rsidRPr="00E50A54">
              <w:rPr>
                <w:rFonts w:ascii="Arial" w:eastAsia="Calibri" w:hAnsi="Arial" w:cs="Arial"/>
                <w:sz w:val="24"/>
                <w:szCs w:val="24"/>
              </w:rPr>
              <w:t xml:space="preserve">efrigerador no formato duplex, em inox, capacidade total a partir de 451 litros, 110 v, com painel de controle externo, eficiência energética “A”, tipo de degelo: </w:t>
            </w:r>
            <w:proofErr w:type="spellStart"/>
            <w:r w:rsidRPr="00E50A54">
              <w:rPr>
                <w:rFonts w:ascii="Arial" w:eastAsia="Calibri" w:hAnsi="Arial" w:cs="Arial"/>
                <w:sz w:val="24"/>
                <w:szCs w:val="24"/>
              </w:rPr>
              <w:t>frost</w:t>
            </w:r>
            <w:proofErr w:type="spellEnd"/>
            <w:r w:rsidRPr="00E50A54">
              <w:rPr>
                <w:rFonts w:ascii="Arial" w:eastAsia="Calibri" w:hAnsi="Arial" w:cs="Arial"/>
                <w:sz w:val="24"/>
                <w:szCs w:val="24"/>
              </w:rPr>
              <w:t xml:space="preserve"> </w:t>
            </w:r>
            <w:proofErr w:type="spellStart"/>
            <w:r w:rsidRPr="00E50A54">
              <w:rPr>
                <w:rFonts w:ascii="Arial" w:eastAsia="Calibri" w:hAnsi="Arial" w:cs="Arial"/>
                <w:sz w:val="24"/>
                <w:szCs w:val="24"/>
              </w:rPr>
              <w:t>free</w:t>
            </w:r>
            <w:proofErr w:type="spellEnd"/>
            <w:r w:rsidRPr="00E50A54">
              <w:rPr>
                <w:rFonts w:ascii="Arial" w:eastAsia="Calibri" w:hAnsi="Arial" w:cs="Arial"/>
                <w:sz w:val="24"/>
                <w:szCs w:val="24"/>
              </w:rPr>
              <w:t>, cor: inox</w:t>
            </w:r>
            <w:r>
              <w:rPr>
                <w:rFonts w:ascii="Arial" w:eastAsia="Calibri" w:hAnsi="Arial" w:cs="Arial"/>
                <w:sz w:val="24"/>
                <w:szCs w:val="24"/>
              </w:rPr>
              <w:t>.</w:t>
            </w:r>
          </w:p>
        </w:tc>
        <w:tc>
          <w:tcPr>
            <w:tcW w:w="1262" w:type="dxa"/>
          </w:tcPr>
          <w:p w14:paraId="3CA8F06D" w14:textId="77777777" w:rsidR="007F1ADF" w:rsidRDefault="007F1ADF" w:rsidP="005572F0">
            <w:pPr>
              <w:jc w:val="center"/>
              <w:rPr>
                <w:rFonts w:ascii="Arial" w:eastAsia="Calibri" w:hAnsi="Arial" w:cs="Arial"/>
                <w:sz w:val="24"/>
                <w:szCs w:val="24"/>
              </w:rPr>
            </w:pPr>
            <w:r>
              <w:rPr>
                <w:rFonts w:ascii="Arial" w:eastAsia="Calibri" w:hAnsi="Arial" w:cs="Arial"/>
                <w:sz w:val="24"/>
                <w:szCs w:val="24"/>
              </w:rPr>
              <w:t>02</w:t>
            </w:r>
          </w:p>
        </w:tc>
        <w:tc>
          <w:tcPr>
            <w:tcW w:w="3841" w:type="dxa"/>
          </w:tcPr>
          <w:p w14:paraId="381C6655" w14:textId="77777777" w:rsidR="007F1ADF" w:rsidRDefault="007F1ADF" w:rsidP="005572F0">
            <w:pPr>
              <w:jc w:val="both"/>
              <w:rPr>
                <w:rFonts w:ascii="Arial" w:eastAsia="Calibri" w:hAnsi="Arial" w:cs="Arial"/>
                <w:sz w:val="24"/>
                <w:szCs w:val="24"/>
              </w:rPr>
            </w:pPr>
            <w:r>
              <w:rPr>
                <w:rFonts w:ascii="Arial" w:eastAsia="Calibri" w:hAnsi="Arial" w:cs="Arial"/>
                <w:sz w:val="24"/>
                <w:szCs w:val="24"/>
              </w:rPr>
              <w:t>S</w:t>
            </w:r>
            <w:r w:rsidRPr="00503842">
              <w:rPr>
                <w:rFonts w:ascii="Arial" w:eastAsia="Calibri" w:hAnsi="Arial" w:cs="Arial"/>
                <w:sz w:val="24"/>
                <w:szCs w:val="24"/>
              </w:rPr>
              <w:t>ede da Câmara Municipal de Extrema, situada na Avenida Delegado Waldemar Gomes Pinto, 1626. Bairro Ponte Nova, em Extrema, MG</w:t>
            </w:r>
            <w:r>
              <w:rPr>
                <w:rFonts w:ascii="Arial" w:eastAsia="Calibri" w:hAnsi="Arial" w:cs="Arial"/>
                <w:sz w:val="24"/>
                <w:szCs w:val="24"/>
              </w:rPr>
              <w:t>.</w:t>
            </w:r>
          </w:p>
        </w:tc>
      </w:tr>
      <w:tr w:rsidR="007F1ADF" w14:paraId="09E66515" w14:textId="77777777" w:rsidTr="005572F0">
        <w:trPr>
          <w:trHeight w:val="550"/>
          <w:jc w:val="center"/>
        </w:trPr>
        <w:tc>
          <w:tcPr>
            <w:tcW w:w="826" w:type="dxa"/>
            <w:vMerge/>
          </w:tcPr>
          <w:p w14:paraId="5E2705F7" w14:textId="77777777" w:rsidR="007F1ADF" w:rsidRDefault="007F1ADF" w:rsidP="005572F0">
            <w:pPr>
              <w:jc w:val="center"/>
              <w:rPr>
                <w:rFonts w:ascii="Arial" w:eastAsia="Calibri" w:hAnsi="Arial" w:cs="Arial"/>
                <w:sz w:val="24"/>
                <w:szCs w:val="24"/>
              </w:rPr>
            </w:pPr>
          </w:p>
        </w:tc>
        <w:tc>
          <w:tcPr>
            <w:tcW w:w="3989" w:type="dxa"/>
            <w:vMerge/>
          </w:tcPr>
          <w:p w14:paraId="1A1CB4B7" w14:textId="77777777" w:rsidR="007F1ADF" w:rsidRDefault="007F1ADF" w:rsidP="005572F0">
            <w:pPr>
              <w:jc w:val="both"/>
              <w:rPr>
                <w:rFonts w:ascii="Arial" w:eastAsia="Calibri" w:hAnsi="Arial" w:cs="Arial"/>
                <w:sz w:val="24"/>
                <w:szCs w:val="24"/>
              </w:rPr>
            </w:pPr>
          </w:p>
        </w:tc>
        <w:tc>
          <w:tcPr>
            <w:tcW w:w="1262" w:type="dxa"/>
          </w:tcPr>
          <w:p w14:paraId="5A4D9E1B" w14:textId="77777777" w:rsidR="007F1ADF" w:rsidRDefault="007F1ADF" w:rsidP="005572F0">
            <w:pPr>
              <w:jc w:val="center"/>
              <w:rPr>
                <w:rFonts w:ascii="Arial" w:eastAsia="Calibri" w:hAnsi="Arial" w:cs="Arial"/>
                <w:sz w:val="24"/>
                <w:szCs w:val="24"/>
              </w:rPr>
            </w:pPr>
            <w:r>
              <w:rPr>
                <w:rFonts w:ascii="Arial" w:eastAsia="Calibri" w:hAnsi="Arial" w:cs="Arial"/>
                <w:sz w:val="24"/>
                <w:szCs w:val="24"/>
              </w:rPr>
              <w:t>01</w:t>
            </w:r>
          </w:p>
        </w:tc>
        <w:tc>
          <w:tcPr>
            <w:tcW w:w="3841" w:type="dxa"/>
          </w:tcPr>
          <w:p w14:paraId="6EB7528A" w14:textId="77777777" w:rsidR="007F1ADF" w:rsidRDefault="007F1ADF" w:rsidP="005572F0">
            <w:pPr>
              <w:jc w:val="both"/>
              <w:rPr>
                <w:rFonts w:ascii="Arial" w:eastAsia="Calibri" w:hAnsi="Arial" w:cs="Arial"/>
                <w:sz w:val="24"/>
                <w:szCs w:val="24"/>
              </w:rPr>
            </w:pPr>
            <w:r>
              <w:rPr>
                <w:rFonts w:ascii="Arial" w:eastAsia="Calibri" w:hAnsi="Arial" w:cs="Arial"/>
                <w:sz w:val="24"/>
                <w:szCs w:val="24"/>
              </w:rPr>
              <w:t xml:space="preserve">Sede do PROCON, situada na </w:t>
            </w:r>
            <w:r w:rsidRPr="004839CD">
              <w:rPr>
                <w:rFonts w:ascii="Arial" w:eastAsia="Calibri" w:hAnsi="Arial" w:cs="Arial"/>
                <w:sz w:val="24"/>
                <w:szCs w:val="24"/>
              </w:rPr>
              <w:t xml:space="preserve">Rua Antônio </w:t>
            </w:r>
            <w:proofErr w:type="spellStart"/>
            <w:r w:rsidRPr="004839CD">
              <w:rPr>
                <w:rFonts w:ascii="Arial" w:eastAsia="Calibri" w:hAnsi="Arial" w:cs="Arial"/>
                <w:sz w:val="24"/>
                <w:szCs w:val="24"/>
              </w:rPr>
              <w:t>Onisto</w:t>
            </w:r>
            <w:proofErr w:type="spellEnd"/>
            <w:r w:rsidRPr="004839CD">
              <w:rPr>
                <w:rFonts w:ascii="Arial" w:eastAsia="Calibri" w:hAnsi="Arial" w:cs="Arial"/>
                <w:sz w:val="24"/>
                <w:szCs w:val="24"/>
              </w:rPr>
              <w:t>, nº 369, esquina com a Rua João Mendes, região central da cidade de Extrema, MG</w:t>
            </w:r>
            <w:r>
              <w:rPr>
                <w:rFonts w:ascii="Arial" w:eastAsia="Calibri" w:hAnsi="Arial" w:cs="Arial"/>
                <w:sz w:val="24"/>
                <w:szCs w:val="24"/>
              </w:rPr>
              <w:t>.</w:t>
            </w:r>
          </w:p>
        </w:tc>
      </w:tr>
      <w:tr w:rsidR="007F1ADF" w14:paraId="47250868" w14:textId="77777777" w:rsidTr="005572F0">
        <w:trPr>
          <w:jc w:val="center"/>
        </w:trPr>
        <w:tc>
          <w:tcPr>
            <w:tcW w:w="826" w:type="dxa"/>
          </w:tcPr>
          <w:p w14:paraId="66C08E4C" w14:textId="77777777" w:rsidR="007F1ADF" w:rsidRDefault="007F1ADF" w:rsidP="005572F0">
            <w:pPr>
              <w:jc w:val="center"/>
              <w:rPr>
                <w:rFonts w:ascii="Arial" w:eastAsia="Calibri" w:hAnsi="Arial" w:cs="Arial"/>
                <w:sz w:val="24"/>
                <w:szCs w:val="24"/>
              </w:rPr>
            </w:pPr>
            <w:r>
              <w:rPr>
                <w:rFonts w:ascii="Arial" w:eastAsia="Calibri" w:hAnsi="Arial" w:cs="Arial"/>
                <w:sz w:val="24"/>
                <w:szCs w:val="24"/>
              </w:rPr>
              <w:t>02</w:t>
            </w:r>
          </w:p>
        </w:tc>
        <w:tc>
          <w:tcPr>
            <w:tcW w:w="3989" w:type="dxa"/>
          </w:tcPr>
          <w:p w14:paraId="041FF83E" w14:textId="77777777" w:rsidR="007F1ADF" w:rsidRDefault="007F1ADF" w:rsidP="005572F0">
            <w:pPr>
              <w:jc w:val="both"/>
              <w:rPr>
                <w:rFonts w:ascii="Arial" w:eastAsia="Calibri" w:hAnsi="Arial" w:cs="Arial"/>
                <w:sz w:val="24"/>
                <w:szCs w:val="24"/>
              </w:rPr>
            </w:pPr>
            <w:r>
              <w:rPr>
                <w:rFonts w:ascii="Arial" w:eastAsia="Calibri" w:hAnsi="Arial" w:cs="Arial"/>
                <w:sz w:val="24"/>
                <w:szCs w:val="24"/>
              </w:rPr>
              <w:t>F</w:t>
            </w:r>
            <w:r w:rsidRPr="005A7513">
              <w:rPr>
                <w:rFonts w:ascii="Arial" w:eastAsia="Calibri" w:hAnsi="Arial" w:cs="Arial"/>
                <w:sz w:val="24"/>
                <w:szCs w:val="24"/>
              </w:rPr>
              <w:t>ogão 5 bocas, de piso, mesa de vidro temperado; acendimento automático, forno a partir de 95 litros, 110 v, a gás, cor: inox</w:t>
            </w:r>
            <w:r>
              <w:rPr>
                <w:rFonts w:ascii="Arial" w:eastAsia="Calibri" w:hAnsi="Arial" w:cs="Arial"/>
                <w:sz w:val="24"/>
                <w:szCs w:val="24"/>
              </w:rPr>
              <w:t>.</w:t>
            </w:r>
          </w:p>
        </w:tc>
        <w:tc>
          <w:tcPr>
            <w:tcW w:w="1262" w:type="dxa"/>
          </w:tcPr>
          <w:p w14:paraId="598314F3" w14:textId="77777777" w:rsidR="007F1ADF" w:rsidRDefault="007F1ADF" w:rsidP="005572F0">
            <w:pPr>
              <w:jc w:val="center"/>
              <w:rPr>
                <w:rFonts w:ascii="Arial" w:eastAsia="Calibri" w:hAnsi="Arial" w:cs="Arial"/>
                <w:sz w:val="24"/>
                <w:szCs w:val="24"/>
              </w:rPr>
            </w:pPr>
            <w:r>
              <w:rPr>
                <w:rFonts w:ascii="Arial" w:eastAsia="Calibri" w:hAnsi="Arial" w:cs="Arial"/>
                <w:sz w:val="24"/>
                <w:szCs w:val="24"/>
              </w:rPr>
              <w:t>01</w:t>
            </w:r>
          </w:p>
        </w:tc>
        <w:tc>
          <w:tcPr>
            <w:tcW w:w="3841" w:type="dxa"/>
          </w:tcPr>
          <w:p w14:paraId="14C7917C" w14:textId="77777777" w:rsidR="007F1ADF" w:rsidRDefault="007F1ADF" w:rsidP="005572F0">
            <w:pPr>
              <w:jc w:val="both"/>
              <w:rPr>
                <w:rFonts w:ascii="Arial" w:eastAsia="Calibri" w:hAnsi="Arial" w:cs="Arial"/>
                <w:sz w:val="24"/>
                <w:szCs w:val="24"/>
              </w:rPr>
            </w:pPr>
            <w:r w:rsidRPr="005A7513">
              <w:rPr>
                <w:rFonts w:ascii="Arial" w:eastAsia="Calibri" w:hAnsi="Arial" w:cs="Arial"/>
                <w:sz w:val="24"/>
                <w:szCs w:val="24"/>
              </w:rPr>
              <w:t>Sede da Câmara Municipal de Extrema, situada na Avenida Delegado Waldemar Gomes Pinto, 1626. Bairro Ponte Nova, em Extrema, MG.</w:t>
            </w:r>
          </w:p>
        </w:tc>
      </w:tr>
      <w:tr w:rsidR="007F1ADF" w14:paraId="78E5F05F" w14:textId="77777777" w:rsidTr="005572F0">
        <w:trPr>
          <w:trHeight w:val="1245"/>
          <w:jc w:val="center"/>
        </w:trPr>
        <w:tc>
          <w:tcPr>
            <w:tcW w:w="826" w:type="dxa"/>
            <w:vMerge w:val="restart"/>
          </w:tcPr>
          <w:p w14:paraId="72C046C2" w14:textId="77777777" w:rsidR="007F1ADF" w:rsidRDefault="007F1ADF" w:rsidP="005572F0">
            <w:pPr>
              <w:jc w:val="center"/>
              <w:rPr>
                <w:rFonts w:ascii="Arial" w:eastAsia="Calibri" w:hAnsi="Arial" w:cs="Arial"/>
                <w:sz w:val="24"/>
                <w:szCs w:val="24"/>
              </w:rPr>
            </w:pPr>
            <w:r>
              <w:rPr>
                <w:rFonts w:ascii="Arial" w:eastAsia="Calibri" w:hAnsi="Arial" w:cs="Arial"/>
                <w:sz w:val="24"/>
                <w:szCs w:val="24"/>
              </w:rPr>
              <w:t>03</w:t>
            </w:r>
          </w:p>
        </w:tc>
        <w:tc>
          <w:tcPr>
            <w:tcW w:w="3989" w:type="dxa"/>
            <w:vMerge w:val="restart"/>
          </w:tcPr>
          <w:p w14:paraId="55677D88" w14:textId="77777777" w:rsidR="007F1ADF" w:rsidRDefault="007F1ADF" w:rsidP="005572F0">
            <w:pPr>
              <w:jc w:val="both"/>
              <w:rPr>
                <w:rFonts w:ascii="Arial" w:eastAsia="Calibri" w:hAnsi="Arial" w:cs="Arial"/>
                <w:sz w:val="24"/>
                <w:szCs w:val="24"/>
              </w:rPr>
            </w:pPr>
            <w:r>
              <w:rPr>
                <w:rFonts w:ascii="Arial" w:eastAsia="Calibri" w:hAnsi="Arial" w:cs="Arial"/>
                <w:sz w:val="24"/>
                <w:szCs w:val="24"/>
              </w:rPr>
              <w:t>F</w:t>
            </w:r>
            <w:r w:rsidRPr="005A7513">
              <w:rPr>
                <w:rFonts w:ascii="Arial" w:eastAsia="Calibri" w:hAnsi="Arial" w:cs="Arial"/>
                <w:sz w:val="24"/>
                <w:szCs w:val="24"/>
              </w:rPr>
              <w:t>og</w:t>
            </w:r>
            <w:r>
              <w:rPr>
                <w:rFonts w:ascii="Arial" w:eastAsia="Calibri" w:hAnsi="Arial" w:cs="Arial"/>
                <w:sz w:val="24"/>
                <w:szCs w:val="24"/>
              </w:rPr>
              <w:t>ão</w:t>
            </w:r>
            <w:r w:rsidRPr="005A7513">
              <w:rPr>
                <w:rFonts w:ascii="Arial" w:eastAsia="Calibri" w:hAnsi="Arial" w:cs="Arial"/>
                <w:sz w:val="24"/>
                <w:szCs w:val="24"/>
              </w:rPr>
              <w:t xml:space="preserve"> 4 bocas, de piso, mesa de vidro temperado; forno a partir de 50 litros, 110 v, a gás, cor: inox</w:t>
            </w:r>
            <w:r>
              <w:rPr>
                <w:rFonts w:ascii="Arial" w:eastAsia="Calibri" w:hAnsi="Arial" w:cs="Arial"/>
                <w:sz w:val="24"/>
                <w:szCs w:val="24"/>
              </w:rPr>
              <w:t>.</w:t>
            </w:r>
          </w:p>
        </w:tc>
        <w:tc>
          <w:tcPr>
            <w:tcW w:w="1262" w:type="dxa"/>
          </w:tcPr>
          <w:p w14:paraId="7E47AA63" w14:textId="77777777" w:rsidR="007F1ADF" w:rsidRDefault="007F1ADF" w:rsidP="005572F0">
            <w:pPr>
              <w:jc w:val="center"/>
              <w:rPr>
                <w:rFonts w:ascii="Arial" w:eastAsia="Calibri" w:hAnsi="Arial" w:cs="Arial"/>
                <w:sz w:val="24"/>
                <w:szCs w:val="24"/>
              </w:rPr>
            </w:pPr>
            <w:r>
              <w:rPr>
                <w:rFonts w:ascii="Arial" w:eastAsia="Calibri" w:hAnsi="Arial" w:cs="Arial"/>
                <w:sz w:val="24"/>
                <w:szCs w:val="24"/>
              </w:rPr>
              <w:t>01</w:t>
            </w:r>
          </w:p>
        </w:tc>
        <w:tc>
          <w:tcPr>
            <w:tcW w:w="3841" w:type="dxa"/>
          </w:tcPr>
          <w:p w14:paraId="1E608BF5" w14:textId="77777777" w:rsidR="007F1ADF" w:rsidRDefault="007F1ADF" w:rsidP="005572F0">
            <w:pPr>
              <w:jc w:val="both"/>
              <w:rPr>
                <w:rFonts w:ascii="Arial" w:eastAsia="Calibri" w:hAnsi="Arial" w:cs="Arial"/>
                <w:sz w:val="24"/>
                <w:szCs w:val="24"/>
              </w:rPr>
            </w:pPr>
            <w:r w:rsidRPr="005A7513">
              <w:rPr>
                <w:rFonts w:ascii="Arial" w:eastAsia="Calibri" w:hAnsi="Arial" w:cs="Arial"/>
                <w:sz w:val="24"/>
                <w:szCs w:val="24"/>
              </w:rPr>
              <w:t>Sede da Câmara Municipal de Extrema, situada na Avenida Delegado Waldemar Gomes Pinto, 1626. Bairro Ponte Nova, em Extrema, MG.</w:t>
            </w:r>
          </w:p>
        </w:tc>
      </w:tr>
      <w:tr w:rsidR="007F1ADF" w14:paraId="199E1BAD" w14:textId="77777777" w:rsidTr="005572F0">
        <w:trPr>
          <w:trHeight w:val="1245"/>
          <w:jc w:val="center"/>
        </w:trPr>
        <w:tc>
          <w:tcPr>
            <w:tcW w:w="826" w:type="dxa"/>
            <w:vMerge/>
          </w:tcPr>
          <w:p w14:paraId="28435976" w14:textId="77777777" w:rsidR="007F1ADF" w:rsidRDefault="007F1ADF" w:rsidP="005572F0">
            <w:pPr>
              <w:jc w:val="center"/>
              <w:rPr>
                <w:rFonts w:ascii="Arial" w:eastAsia="Calibri" w:hAnsi="Arial" w:cs="Arial"/>
                <w:sz w:val="24"/>
                <w:szCs w:val="24"/>
              </w:rPr>
            </w:pPr>
          </w:p>
        </w:tc>
        <w:tc>
          <w:tcPr>
            <w:tcW w:w="3989" w:type="dxa"/>
            <w:vMerge/>
          </w:tcPr>
          <w:p w14:paraId="3ACBBB8A" w14:textId="77777777" w:rsidR="007F1ADF" w:rsidRDefault="007F1ADF" w:rsidP="005572F0">
            <w:pPr>
              <w:jc w:val="both"/>
              <w:rPr>
                <w:rFonts w:ascii="Arial" w:eastAsia="Calibri" w:hAnsi="Arial" w:cs="Arial"/>
                <w:sz w:val="24"/>
                <w:szCs w:val="24"/>
              </w:rPr>
            </w:pPr>
          </w:p>
        </w:tc>
        <w:tc>
          <w:tcPr>
            <w:tcW w:w="1262" w:type="dxa"/>
          </w:tcPr>
          <w:p w14:paraId="34E67566" w14:textId="77777777" w:rsidR="007F1ADF" w:rsidRDefault="007F1ADF" w:rsidP="005572F0">
            <w:pPr>
              <w:jc w:val="center"/>
              <w:rPr>
                <w:rFonts w:ascii="Arial" w:eastAsia="Calibri" w:hAnsi="Arial" w:cs="Arial"/>
                <w:sz w:val="24"/>
                <w:szCs w:val="24"/>
              </w:rPr>
            </w:pPr>
            <w:r>
              <w:rPr>
                <w:rFonts w:ascii="Arial" w:eastAsia="Calibri" w:hAnsi="Arial" w:cs="Arial"/>
                <w:sz w:val="24"/>
                <w:szCs w:val="24"/>
              </w:rPr>
              <w:t>01</w:t>
            </w:r>
          </w:p>
        </w:tc>
        <w:tc>
          <w:tcPr>
            <w:tcW w:w="3841" w:type="dxa"/>
          </w:tcPr>
          <w:p w14:paraId="0832A2D9" w14:textId="77777777" w:rsidR="007F1ADF" w:rsidRPr="005A7513" w:rsidRDefault="007F1ADF" w:rsidP="005572F0">
            <w:pPr>
              <w:jc w:val="both"/>
              <w:rPr>
                <w:rFonts w:ascii="Arial" w:eastAsia="Calibri" w:hAnsi="Arial" w:cs="Arial"/>
                <w:sz w:val="24"/>
                <w:szCs w:val="24"/>
              </w:rPr>
            </w:pPr>
            <w:r w:rsidRPr="004839CD">
              <w:rPr>
                <w:rFonts w:ascii="Arial" w:eastAsia="Calibri" w:hAnsi="Arial" w:cs="Arial"/>
                <w:sz w:val="24"/>
                <w:szCs w:val="24"/>
              </w:rPr>
              <w:t xml:space="preserve">Sede do PROCON, situada na Rua Antônio </w:t>
            </w:r>
            <w:proofErr w:type="spellStart"/>
            <w:r w:rsidRPr="004839CD">
              <w:rPr>
                <w:rFonts w:ascii="Arial" w:eastAsia="Calibri" w:hAnsi="Arial" w:cs="Arial"/>
                <w:sz w:val="24"/>
                <w:szCs w:val="24"/>
              </w:rPr>
              <w:t>Onisto</w:t>
            </w:r>
            <w:proofErr w:type="spellEnd"/>
            <w:r w:rsidRPr="004839CD">
              <w:rPr>
                <w:rFonts w:ascii="Arial" w:eastAsia="Calibri" w:hAnsi="Arial" w:cs="Arial"/>
                <w:sz w:val="24"/>
                <w:szCs w:val="24"/>
              </w:rPr>
              <w:t>, nº 369, esquina com a Rua João Mendes, região central da cidade de Extrema, MG.</w:t>
            </w:r>
          </w:p>
        </w:tc>
      </w:tr>
      <w:tr w:rsidR="007F1ADF" w14:paraId="04C59773" w14:textId="77777777" w:rsidTr="005572F0">
        <w:trPr>
          <w:trHeight w:val="1515"/>
          <w:jc w:val="center"/>
        </w:trPr>
        <w:tc>
          <w:tcPr>
            <w:tcW w:w="826" w:type="dxa"/>
            <w:vMerge w:val="restart"/>
          </w:tcPr>
          <w:p w14:paraId="61988234" w14:textId="77777777" w:rsidR="007F1ADF" w:rsidRDefault="007F1ADF" w:rsidP="005572F0">
            <w:pPr>
              <w:jc w:val="center"/>
              <w:rPr>
                <w:rFonts w:ascii="Arial" w:eastAsia="Calibri" w:hAnsi="Arial" w:cs="Arial"/>
                <w:sz w:val="24"/>
                <w:szCs w:val="24"/>
              </w:rPr>
            </w:pPr>
            <w:r>
              <w:rPr>
                <w:rFonts w:ascii="Arial" w:eastAsia="Calibri" w:hAnsi="Arial" w:cs="Arial"/>
                <w:sz w:val="24"/>
                <w:szCs w:val="24"/>
              </w:rPr>
              <w:t>04</w:t>
            </w:r>
          </w:p>
        </w:tc>
        <w:tc>
          <w:tcPr>
            <w:tcW w:w="3989" w:type="dxa"/>
            <w:vMerge w:val="restart"/>
          </w:tcPr>
          <w:p w14:paraId="32C7F43C" w14:textId="77777777" w:rsidR="007F1ADF" w:rsidRDefault="007F1ADF" w:rsidP="005572F0">
            <w:pPr>
              <w:jc w:val="both"/>
              <w:rPr>
                <w:rFonts w:ascii="Arial" w:eastAsia="Calibri" w:hAnsi="Arial" w:cs="Arial"/>
                <w:sz w:val="24"/>
                <w:szCs w:val="24"/>
              </w:rPr>
            </w:pPr>
            <w:r>
              <w:rPr>
                <w:rFonts w:ascii="Arial" w:hAnsi="Arial" w:cs="Arial"/>
                <w:color w:val="000000"/>
                <w:sz w:val="24"/>
                <w:szCs w:val="24"/>
                <w:shd w:val="clear" w:color="auto" w:fill="FFFFFF"/>
              </w:rPr>
              <w:t>F</w:t>
            </w:r>
            <w:r w:rsidRPr="00503842">
              <w:rPr>
                <w:rFonts w:ascii="Arial" w:hAnsi="Arial" w:cs="Arial"/>
                <w:color w:val="000000"/>
                <w:sz w:val="24"/>
                <w:szCs w:val="24"/>
                <w:shd w:val="clear" w:color="auto" w:fill="FFFFFF"/>
              </w:rPr>
              <w:t>rigobares, 110v, com capacidade a partir de 117 litros, dimensões máximas: 64cm de largura X 85cm de altura, com grades removíveis, prateleiras na porta, separador de garrafas e pés niveladores, cor: branca</w:t>
            </w:r>
            <w:r>
              <w:rPr>
                <w:rFonts w:ascii="Arial" w:hAnsi="Arial" w:cs="Arial"/>
                <w:color w:val="000000"/>
                <w:sz w:val="24"/>
                <w:szCs w:val="24"/>
                <w:shd w:val="clear" w:color="auto" w:fill="FFFFFF"/>
              </w:rPr>
              <w:t>.</w:t>
            </w:r>
          </w:p>
        </w:tc>
        <w:tc>
          <w:tcPr>
            <w:tcW w:w="1262" w:type="dxa"/>
          </w:tcPr>
          <w:p w14:paraId="3BF1787D" w14:textId="77777777" w:rsidR="007F1ADF" w:rsidRDefault="007F1ADF" w:rsidP="005572F0">
            <w:pPr>
              <w:jc w:val="center"/>
              <w:rPr>
                <w:rFonts w:ascii="Arial" w:eastAsia="Calibri" w:hAnsi="Arial" w:cs="Arial"/>
                <w:sz w:val="24"/>
                <w:szCs w:val="24"/>
              </w:rPr>
            </w:pPr>
            <w:r>
              <w:rPr>
                <w:rFonts w:ascii="Arial" w:eastAsia="Calibri" w:hAnsi="Arial" w:cs="Arial"/>
                <w:sz w:val="24"/>
                <w:szCs w:val="24"/>
              </w:rPr>
              <w:t>01</w:t>
            </w:r>
          </w:p>
        </w:tc>
        <w:tc>
          <w:tcPr>
            <w:tcW w:w="3841" w:type="dxa"/>
          </w:tcPr>
          <w:p w14:paraId="39A83352" w14:textId="77777777" w:rsidR="007F1ADF" w:rsidRDefault="007F1ADF" w:rsidP="005572F0">
            <w:pPr>
              <w:jc w:val="both"/>
              <w:rPr>
                <w:rFonts w:ascii="Arial" w:eastAsia="Calibri" w:hAnsi="Arial" w:cs="Arial"/>
                <w:sz w:val="24"/>
                <w:szCs w:val="24"/>
              </w:rPr>
            </w:pPr>
            <w:r w:rsidRPr="005A7513">
              <w:rPr>
                <w:rFonts w:ascii="Arial" w:eastAsia="Calibri" w:hAnsi="Arial" w:cs="Arial"/>
                <w:sz w:val="24"/>
                <w:szCs w:val="24"/>
              </w:rPr>
              <w:t>Sede da Câmara Municipal de Extrema, situada na Avenida Delegado Waldemar Gomes Pinto, 1626. Bairro Ponte Nova, em Extrema, MG.</w:t>
            </w:r>
          </w:p>
        </w:tc>
      </w:tr>
      <w:tr w:rsidR="007F1ADF" w14:paraId="1AA85A6E" w14:textId="77777777" w:rsidTr="005572F0">
        <w:trPr>
          <w:trHeight w:val="1515"/>
          <w:jc w:val="center"/>
        </w:trPr>
        <w:tc>
          <w:tcPr>
            <w:tcW w:w="826" w:type="dxa"/>
            <w:vMerge/>
          </w:tcPr>
          <w:p w14:paraId="2B4FD545" w14:textId="77777777" w:rsidR="007F1ADF" w:rsidRDefault="007F1ADF" w:rsidP="005572F0">
            <w:pPr>
              <w:jc w:val="center"/>
              <w:rPr>
                <w:rFonts w:ascii="Arial" w:eastAsia="Calibri" w:hAnsi="Arial" w:cs="Arial"/>
                <w:sz w:val="24"/>
                <w:szCs w:val="24"/>
              </w:rPr>
            </w:pPr>
          </w:p>
        </w:tc>
        <w:tc>
          <w:tcPr>
            <w:tcW w:w="3989" w:type="dxa"/>
            <w:vMerge/>
          </w:tcPr>
          <w:p w14:paraId="30B57E47" w14:textId="77777777" w:rsidR="007F1ADF" w:rsidRDefault="007F1ADF" w:rsidP="005572F0">
            <w:pPr>
              <w:jc w:val="both"/>
              <w:rPr>
                <w:rFonts w:ascii="Arial" w:hAnsi="Arial" w:cs="Arial"/>
                <w:color w:val="000000"/>
                <w:sz w:val="24"/>
                <w:szCs w:val="24"/>
                <w:shd w:val="clear" w:color="auto" w:fill="FFFFFF"/>
              </w:rPr>
            </w:pPr>
          </w:p>
        </w:tc>
        <w:tc>
          <w:tcPr>
            <w:tcW w:w="1262" w:type="dxa"/>
          </w:tcPr>
          <w:p w14:paraId="3DBA24D6" w14:textId="77777777" w:rsidR="007F1ADF" w:rsidRDefault="007F1ADF" w:rsidP="005572F0">
            <w:pPr>
              <w:jc w:val="center"/>
              <w:rPr>
                <w:rFonts w:ascii="Arial" w:eastAsia="Calibri" w:hAnsi="Arial" w:cs="Arial"/>
                <w:sz w:val="24"/>
                <w:szCs w:val="24"/>
              </w:rPr>
            </w:pPr>
            <w:r>
              <w:rPr>
                <w:rFonts w:ascii="Arial" w:eastAsia="Calibri" w:hAnsi="Arial" w:cs="Arial"/>
                <w:sz w:val="24"/>
                <w:szCs w:val="24"/>
              </w:rPr>
              <w:t>01</w:t>
            </w:r>
          </w:p>
        </w:tc>
        <w:tc>
          <w:tcPr>
            <w:tcW w:w="3841" w:type="dxa"/>
          </w:tcPr>
          <w:p w14:paraId="65D44001" w14:textId="4CBAE6C8" w:rsidR="007F1ADF" w:rsidRDefault="007F1ADF" w:rsidP="007F1ADF">
            <w:pPr>
              <w:jc w:val="both"/>
              <w:rPr>
                <w:rFonts w:ascii="Arial" w:eastAsia="Calibri" w:hAnsi="Arial" w:cs="Arial"/>
                <w:sz w:val="24"/>
                <w:szCs w:val="24"/>
              </w:rPr>
            </w:pPr>
            <w:r>
              <w:rPr>
                <w:rFonts w:ascii="Arial" w:eastAsia="Calibri" w:hAnsi="Arial" w:cs="Arial"/>
                <w:sz w:val="24"/>
                <w:szCs w:val="24"/>
              </w:rPr>
              <w:t xml:space="preserve">Sede do PROCON, situada na </w:t>
            </w:r>
            <w:r w:rsidRPr="004839CD">
              <w:rPr>
                <w:rFonts w:ascii="Arial" w:eastAsia="Calibri" w:hAnsi="Arial" w:cs="Arial"/>
                <w:sz w:val="24"/>
                <w:szCs w:val="24"/>
              </w:rPr>
              <w:t xml:space="preserve">Rua Antônio </w:t>
            </w:r>
            <w:proofErr w:type="spellStart"/>
            <w:r w:rsidRPr="004839CD">
              <w:rPr>
                <w:rFonts w:ascii="Arial" w:eastAsia="Calibri" w:hAnsi="Arial" w:cs="Arial"/>
                <w:sz w:val="24"/>
                <w:szCs w:val="24"/>
              </w:rPr>
              <w:t>Onisto</w:t>
            </w:r>
            <w:proofErr w:type="spellEnd"/>
            <w:r w:rsidRPr="004839CD">
              <w:rPr>
                <w:rFonts w:ascii="Arial" w:eastAsia="Calibri" w:hAnsi="Arial" w:cs="Arial"/>
                <w:sz w:val="24"/>
                <w:szCs w:val="24"/>
              </w:rPr>
              <w:t>, nº 369, esquina com a Rua João Mendes, região central da cidade de Extrema, MG</w:t>
            </w:r>
            <w:r>
              <w:rPr>
                <w:rFonts w:ascii="Arial" w:eastAsia="Calibri" w:hAnsi="Arial" w:cs="Arial"/>
                <w:sz w:val="24"/>
                <w:szCs w:val="24"/>
              </w:rPr>
              <w:t>.</w:t>
            </w:r>
          </w:p>
        </w:tc>
      </w:tr>
      <w:tr w:rsidR="007F1ADF" w14:paraId="6D6D0E66" w14:textId="77777777" w:rsidTr="005572F0">
        <w:trPr>
          <w:jc w:val="center"/>
        </w:trPr>
        <w:tc>
          <w:tcPr>
            <w:tcW w:w="826" w:type="dxa"/>
          </w:tcPr>
          <w:p w14:paraId="47A1EF4C" w14:textId="77777777" w:rsidR="007F1ADF" w:rsidRDefault="007F1ADF" w:rsidP="005572F0">
            <w:pPr>
              <w:jc w:val="center"/>
              <w:rPr>
                <w:rFonts w:ascii="Arial" w:eastAsia="Calibri" w:hAnsi="Arial" w:cs="Arial"/>
                <w:sz w:val="24"/>
                <w:szCs w:val="24"/>
              </w:rPr>
            </w:pPr>
            <w:r>
              <w:rPr>
                <w:rFonts w:ascii="Arial" w:eastAsia="Calibri" w:hAnsi="Arial" w:cs="Arial"/>
                <w:sz w:val="24"/>
                <w:szCs w:val="24"/>
              </w:rPr>
              <w:lastRenderedPageBreak/>
              <w:t>05</w:t>
            </w:r>
          </w:p>
        </w:tc>
        <w:tc>
          <w:tcPr>
            <w:tcW w:w="3989" w:type="dxa"/>
          </w:tcPr>
          <w:p w14:paraId="2A661F70" w14:textId="77777777" w:rsidR="007F1ADF" w:rsidRDefault="007F1ADF" w:rsidP="005572F0">
            <w:pPr>
              <w:jc w:val="both"/>
              <w:rPr>
                <w:rFonts w:ascii="Arial" w:eastAsia="Calibri" w:hAnsi="Arial" w:cs="Arial"/>
                <w:sz w:val="24"/>
                <w:szCs w:val="24"/>
              </w:rPr>
            </w:pPr>
            <w:r>
              <w:rPr>
                <w:rFonts w:ascii="Arial" w:eastAsia="Calibri" w:hAnsi="Arial" w:cs="Arial"/>
                <w:sz w:val="24"/>
                <w:szCs w:val="24"/>
              </w:rPr>
              <w:t>M</w:t>
            </w:r>
            <w:r w:rsidRPr="004839CD">
              <w:rPr>
                <w:rFonts w:ascii="Arial" w:eastAsia="Calibri" w:hAnsi="Arial" w:cs="Arial"/>
                <w:sz w:val="24"/>
                <w:szCs w:val="24"/>
              </w:rPr>
              <w:t>icro-ondas 34 litros, 1.400 watts de potência, com timer, painel digital, relógio,110 volts, cor: cinza/ espelhado</w:t>
            </w:r>
          </w:p>
        </w:tc>
        <w:tc>
          <w:tcPr>
            <w:tcW w:w="1262" w:type="dxa"/>
          </w:tcPr>
          <w:p w14:paraId="2AD0C396" w14:textId="77777777" w:rsidR="007F1ADF" w:rsidRDefault="007F1ADF" w:rsidP="005572F0">
            <w:pPr>
              <w:jc w:val="center"/>
              <w:rPr>
                <w:rFonts w:ascii="Arial" w:eastAsia="Calibri" w:hAnsi="Arial" w:cs="Arial"/>
                <w:sz w:val="24"/>
                <w:szCs w:val="24"/>
              </w:rPr>
            </w:pPr>
            <w:r>
              <w:rPr>
                <w:rFonts w:ascii="Arial" w:eastAsia="Calibri" w:hAnsi="Arial" w:cs="Arial"/>
                <w:sz w:val="24"/>
                <w:szCs w:val="24"/>
              </w:rPr>
              <w:t>01</w:t>
            </w:r>
          </w:p>
        </w:tc>
        <w:tc>
          <w:tcPr>
            <w:tcW w:w="3841" w:type="dxa"/>
          </w:tcPr>
          <w:p w14:paraId="25EC184D" w14:textId="77777777" w:rsidR="007F1ADF" w:rsidRDefault="007F1ADF" w:rsidP="005572F0">
            <w:pPr>
              <w:jc w:val="both"/>
              <w:rPr>
                <w:rFonts w:ascii="Arial" w:eastAsia="Calibri" w:hAnsi="Arial" w:cs="Arial"/>
                <w:sz w:val="24"/>
                <w:szCs w:val="24"/>
              </w:rPr>
            </w:pPr>
            <w:r>
              <w:rPr>
                <w:rFonts w:ascii="Arial" w:eastAsia="Calibri" w:hAnsi="Arial" w:cs="Arial"/>
                <w:sz w:val="24"/>
                <w:szCs w:val="24"/>
              </w:rPr>
              <w:t xml:space="preserve">Sede do CAC localizada na </w:t>
            </w:r>
            <w:r w:rsidRPr="005A5B88">
              <w:rPr>
                <w:rFonts w:ascii="Arial" w:eastAsia="Calibri" w:hAnsi="Arial" w:cs="Arial"/>
                <w:sz w:val="24"/>
                <w:szCs w:val="24"/>
              </w:rPr>
              <w:t>Rua João Mendes, Nº 67 – Centro</w:t>
            </w:r>
            <w:r>
              <w:rPr>
                <w:rFonts w:ascii="Arial" w:eastAsia="Calibri" w:hAnsi="Arial" w:cs="Arial"/>
                <w:sz w:val="24"/>
                <w:szCs w:val="24"/>
              </w:rPr>
              <w:t>. Extrema, MG.</w:t>
            </w:r>
          </w:p>
        </w:tc>
      </w:tr>
      <w:tr w:rsidR="007F1ADF" w14:paraId="66F71385" w14:textId="77777777" w:rsidTr="005572F0">
        <w:trPr>
          <w:trHeight w:val="278"/>
          <w:jc w:val="center"/>
        </w:trPr>
        <w:tc>
          <w:tcPr>
            <w:tcW w:w="826" w:type="dxa"/>
            <w:vMerge w:val="restart"/>
          </w:tcPr>
          <w:p w14:paraId="0BCE4363" w14:textId="77777777" w:rsidR="007F1ADF" w:rsidRDefault="007F1ADF" w:rsidP="005572F0">
            <w:pPr>
              <w:jc w:val="center"/>
              <w:rPr>
                <w:rFonts w:ascii="Arial" w:eastAsia="Calibri" w:hAnsi="Arial" w:cs="Arial"/>
                <w:sz w:val="24"/>
                <w:szCs w:val="24"/>
              </w:rPr>
            </w:pPr>
            <w:r>
              <w:rPr>
                <w:rFonts w:ascii="Arial" w:eastAsia="Calibri" w:hAnsi="Arial" w:cs="Arial"/>
                <w:sz w:val="24"/>
                <w:szCs w:val="24"/>
              </w:rPr>
              <w:t>06</w:t>
            </w:r>
          </w:p>
        </w:tc>
        <w:tc>
          <w:tcPr>
            <w:tcW w:w="3989" w:type="dxa"/>
            <w:vMerge w:val="restart"/>
          </w:tcPr>
          <w:p w14:paraId="02FBE8D6" w14:textId="77777777" w:rsidR="007F1ADF" w:rsidRDefault="007F1ADF" w:rsidP="005572F0">
            <w:pPr>
              <w:jc w:val="both"/>
              <w:rPr>
                <w:rFonts w:ascii="Arial" w:eastAsia="Calibri" w:hAnsi="Arial" w:cs="Arial"/>
                <w:sz w:val="24"/>
                <w:szCs w:val="24"/>
              </w:rPr>
            </w:pPr>
            <w:r>
              <w:rPr>
                <w:rFonts w:ascii="Arial" w:eastAsia="Calibri" w:hAnsi="Arial" w:cs="Arial"/>
                <w:sz w:val="24"/>
                <w:szCs w:val="24"/>
              </w:rPr>
              <w:t>M</w:t>
            </w:r>
            <w:r w:rsidRPr="005A5B88">
              <w:rPr>
                <w:rFonts w:ascii="Arial" w:eastAsia="Calibri" w:hAnsi="Arial" w:cs="Arial"/>
                <w:sz w:val="24"/>
                <w:szCs w:val="24"/>
              </w:rPr>
              <w:t>áquina de lavar roupas, com capacidade mínima de 10 kg, 110 v.</w:t>
            </w:r>
          </w:p>
        </w:tc>
        <w:tc>
          <w:tcPr>
            <w:tcW w:w="1262" w:type="dxa"/>
          </w:tcPr>
          <w:p w14:paraId="1520123E" w14:textId="77777777" w:rsidR="007F1ADF" w:rsidRDefault="007F1ADF" w:rsidP="005572F0">
            <w:pPr>
              <w:jc w:val="center"/>
              <w:rPr>
                <w:rFonts w:ascii="Arial" w:eastAsia="Calibri" w:hAnsi="Arial" w:cs="Arial"/>
                <w:sz w:val="24"/>
                <w:szCs w:val="24"/>
              </w:rPr>
            </w:pPr>
            <w:r>
              <w:rPr>
                <w:rFonts w:ascii="Arial" w:eastAsia="Calibri" w:hAnsi="Arial" w:cs="Arial"/>
                <w:sz w:val="24"/>
                <w:szCs w:val="24"/>
              </w:rPr>
              <w:t>01</w:t>
            </w:r>
          </w:p>
        </w:tc>
        <w:tc>
          <w:tcPr>
            <w:tcW w:w="3841" w:type="dxa"/>
          </w:tcPr>
          <w:p w14:paraId="0A68865B" w14:textId="77777777" w:rsidR="007F1ADF" w:rsidRDefault="007F1ADF" w:rsidP="005572F0">
            <w:pPr>
              <w:jc w:val="both"/>
              <w:rPr>
                <w:rFonts w:ascii="Arial" w:eastAsia="Calibri" w:hAnsi="Arial" w:cs="Arial"/>
                <w:sz w:val="24"/>
                <w:szCs w:val="24"/>
              </w:rPr>
            </w:pPr>
            <w:r w:rsidRPr="005A7513">
              <w:rPr>
                <w:rFonts w:ascii="Arial" w:eastAsia="Calibri" w:hAnsi="Arial" w:cs="Arial"/>
                <w:sz w:val="24"/>
                <w:szCs w:val="24"/>
              </w:rPr>
              <w:t>Sede da Câmara Municipal de Extrema, situada na Avenida Delegado Waldemar Gomes Pinto, 1626. Bairro Ponte Nova, em Extrema, MG.</w:t>
            </w:r>
          </w:p>
        </w:tc>
      </w:tr>
      <w:tr w:rsidR="007F1ADF" w14:paraId="05620921" w14:textId="77777777" w:rsidTr="005572F0">
        <w:trPr>
          <w:trHeight w:val="277"/>
          <w:jc w:val="center"/>
        </w:trPr>
        <w:tc>
          <w:tcPr>
            <w:tcW w:w="826" w:type="dxa"/>
            <w:vMerge/>
          </w:tcPr>
          <w:p w14:paraId="2FB4B394" w14:textId="77777777" w:rsidR="007F1ADF" w:rsidRDefault="007F1ADF" w:rsidP="005572F0">
            <w:pPr>
              <w:jc w:val="center"/>
              <w:rPr>
                <w:rFonts w:ascii="Arial" w:eastAsia="Calibri" w:hAnsi="Arial" w:cs="Arial"/>
                <w:sz w:val="24"/>
                <w:szCs w:val="24"/>
              </w:rPr>
            </w:pPr>
          </w:p>
        </w:tc>
        <w:tc>
          <w:tcPr>
            <w:tcW w:w="3989" w:type="dxa"/>
            <w:vMerge/>
          </w:tcPr>
          <w:p w14:paraId="4259FB93" w14:textId="77777777" w:rsidR="007F1ADF" w:rsidRDefault="007F1ADF" w:rsidP="005572F0">
            <w:pPr>
              <w:jc w:val="both"/>
              <w:rPr>
                <w:rFonts w:ascii="Arial" w:eastAsia="Calibri" w:hAnsi="Arial" w:cs="Arial"/>
                <w:sz w:val="24"/>
                <w:szCs w:val="24"/>
              </w:rPr>
            </w:pPr>
          </w:p>
        </w:tc>
        <w:tc>
          <w:tcPr>
            <w:tcW w:w="1262" w:type="dxa"/>
          </w:tcPr>
          <w:p w14:paraId="111502D5" w14:textId="77777777" w:rsidR="007F1ADF" w:rsidRDefault="007F1ADF" w:rsidP="005572F0">
            <w:pPr>
              <w:jc w:val="center"/>
              <w:rPr>
                <w:rFonts w:ascii="Arial" w:eastAsia="Calibri" w:hAnsi="Arial" w:cs="Arial"/>
                <w:sz w:val="24"/>
                <w:szCs w:val="24"/>
              </w:rPr>
            </w:pPr>
            <w:r>
              <w:rPr>
                <w:rFonts w:ascii="Arial" w:eastAsia="Calibri" w:hAnsi="Arial" w:cs="Arial"/>
                <w:sz w:val="24"/>
                <w:szCs w:val="24"/>
              </w:rPr>
              <w:t>01</w:t>
            </w:r>
          </w:p>
        </w:tc>
        <w:tc>
          <w:tcPr>
            <w:tcW w:w="3841" w:type="dxa"/>
          </w:tcPr>
          <w:p w14:paraId="6E1A6358" w14:textId="77777777" w:rsidR="007F1ADF" w:rsidRDefault="007F1ADF" w:rsidP="005572F0">
            <w:pPr>
              <w:jc w:val="both"/>
              <w:rPr>
                <w:rFonts w:ascii="Arial" w:eastAsia="Calibri" w:hAnsi="Arial" w:cs="Arial"/>
                <w:sz w:val="24"/>
                <w:szCs w:val="24"/>
              </w:rPr>
            </w:pPr>
            <w:r>
              <w:rPr>
                <w:rFonts w:ascii="Arial" w:eastAsia="Calibri" w:hAnsi="Arial" w:cs="Arial"/>
                <w:sz w:val="24"/>
                <w:szCs w:val="24"/>
              </w:rPr>
              <w:t xml:space="preserve">Sede do CAC localizada na </w:t>
            </w:r>
            <w:r w:rsidRPr="005A5B88">
              <w:rPr>
                <w:rFonts w:ascii="Arial" w:eastAsia="Calibri" w:hAnsi="Arial" w:cs="Arial"/>
                <w:sz w:val="24"/>
                <w:szCs w:val="24"/>
              </w:rPr>
              <w:t>Rua João Mendes, Nº 67 – Centro</w:t>
            </w:r>
            <w:r>
              <w:rPr>
                <w:rFonts w:ascii="Arial" w:eastAsia="Calibri" w:hAnsi="Arial" w:cs="Arial"/>
                <w:sz w:val="24"/>
                <w:szCs w:val="24"/>
              </w:rPr>
              <w:t>. Extrema, MG.</w:t>
            </w:r>
          </w:p>
        </w:tc>
      </w:tr>
    </w:tbl>
    <w:p w14:paraId="7EC0686B" w14:textId="77777777" w:rsidR="007F1ADF" w:rsidRDefault="007F1ADF" w:rsidP="00F8700F">
      <w:pPr>
        <w:spacing w:after="0" w:line="240" w:lineRule="auto"/>
        <w:jc w:val="both"/>
        <w:rPr>
          <w:rFonts w:ascii="Arial" w:hAnsi="Arial" w:cs="Arial"/>
          <w:b/>
          <w:color w:val="000000"/>
          <w:sz w:val="24"/>
          <w:szCs w:val="24"/>
        </w:rPr>
      </w:pPr>
    </w:p>
    <w:p w14:paraId="5CDB0EE7" w14:textId="730F98AA" w:rsidR="007F1ADF" w:rsidRPr="007F1ADF" w:rsidRDefault="007F1ADF" w:rsidP="007F1ADF">
      <w:pPr>
        <w:pStyle w:val="PargrafodaLista"/>
        <w:numPr>
          <w:ilvl w:val="1"/>
          <w:numId w:val="47"/>
        </w:numPr>
        <w:shd w:val="clear" w:color="auto" w:fill="FFFFFF"/>
        <w:spacing w:after="0" w:line="240" w:lineRule="auto"/>
        <w:jc w:val="both"/>
        <w:rPr>
          <w:rFonts w:ascii="Arial" w:hAnsi="Arial" w:cs="Arial"/>
          <w:sz w:val="24"/>
          <w:szCs w:val="24"/>
          <w:lang w:eastAsia="pt-BR"/>
        </w:rPr>
      </w:pPr>
      <w:r w:rsidRPr="007F1ADF">
        <w:rPr>
          <w:rFonts w:ascii="Arial" w:hAnsi="Arial" w:cs="Arial"/>
          <w:sz w:val="24"/>
          <w:szCs w:val="24"/>
          <w:lang w:eastAsia="pt-BR"/>
        </w:rPr>
        <w:t xml:space="preserve">O objeto deverá ser entregue em até trinta dias após a assinatura do contrato. O prazo aqui disposto poderá ser prorrogado por igual período mediante solicitação da CONTRATADA e aprovação da CONTRATANTE. </w:t>
      </w:r>
    </w:p>
    <w:p w14:paraId="1C9320D0" w14:textId="77777777" w:rsidR="00F8700F" w:rsidRDefault="00F8700F" w:rsidP="00F8700F">
      <w:pPr>
        <w:spacing w:after="0" w:line="240" w:lineRule="auto"/>
        <w:jc w:val="both"/>
        <w:rPr>
          <w:rFonts w:ascii="Arial" w:hAnsi="Arial" w:cs="Arial"/>
          <w:b/>
          <w:color w:val="000000"/>
          <w:sz w:val="24"/>
          <w:szCs w:val="24"/>
        </w:rPr>
      </w:pPr>
    </w:p>
    <w:p w14:paraId="2777273B" w14:textId="77777777" w:rsidR="00F8700F" w:rsidRDefault="00F8700F" w:rsidP="00F8700F">
      <w:pPr>
        <w:spacing w:after="0" w:line="240" w:lineRule="auto"/>
        <w:jc w:val="both"/>
        <w:rPr>
          <w:rFonts w:ascii="Arial" w:hAnsi="Arial" w:cs="Arial"/>
          <w:b/>
          <w:color w:val="000000"/>
          <w:sz w:val="24"/>
          <w:szCs w:val="24"/>
        </w:rPr>
      </w:pPr>
      <w:r w:rsidRPr="00662131">
        <w:rPr>
          <w:rFonts w:ascii="Arial" w:eastAsia="Times New Roman" w:hAnsi="Arial" w:cs="Arial"/>
          <w:i/>
          <w:iCs/>
          <w:color w:val="000000"/>
          <w:sz w:val="24"/>
          <w:szCs w:val="24"/>
          <w:lang w:eastAsia="pt-BR"/>
        </w:rPr>
        <w:t xml:space="preserve"> </w:t>
      </w:r>
      <w:r w:rsidRPr="002E6ABF">
        <w:rPr>
          <w:rFonts w:ascii="Arial" w:hAnsi="Arial" w:cs="Arial"/>
          <w:b/>
          <w:color w:val="000000"/>
          <w:sz w:val="24"/>
          <w:szCs w:val="24"/>
        </w:rPr>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14:paraId="2128C951" w14:textId="77777777" w:rsidR="00F8700F" w:rsidRDefault="00F8700F" w:rsidP="00F8700F">
      <w:pPr>
        <w:spacing w:after="0" w:line="240" w:lineRule="auto"/>
        <w:jc w:val="both"/>
        <w:rPr>
          <w:rFonts w:ascii="Arial" w:hAnsi="Arial" w:cs="Arial"/>
          <w:color w:val="000000"/>
          <w:sz w:val="24"/>
          <w:szCs w:val="24"/>
        </w:rPr>
      </w:pPr>
    </w:p>
    <w:p w14:paraId="34BFFBD2" w14:textId="77777777" w:rsidR="00F8700F" w:rsidRDefault="00F8700F" w:rsidP="00F8700F">
      <w:pPr>
        <w:numPr>
          <w:ilvl w:val="1"/>
          <w:numId w:val="8"/>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Pr>
          <w:rFonts w:ascii="Arial" w:hAnsi="Arial" w:cs="Arial"/>
          <w:color w:val="000000"/>
          <w:sz w:val="24"/>
          <w:szCs w:val="24"/>
        </w:rPr>
        <w:t xml:space="preserve">o fornecimento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tbl>
      <w:tblPr>
        <w:tblpPr w:leftFromText="141" w:rightFromText="141" w:vertAnchor="text" w:horzAnchor="margin" w:tblpXSpec="center" w:tblpY="483"/>
        <w:tblW w:w="10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4471"/>
        <w:gridCol w:w="869"/>
        <w:gridCol w:w="1436"/>
        <w:gridCol w:w="1434"/>
        <w:gridCol w:w="1434"/>
      </w:tblGrid>
      <w:tr w:rsidR="00663E01" w:rsidRPr="00C109FE" w14:paraId="68521126" w14:textId="77777777" w:rsidTr="005572F0">
        <w:trPr>
          <w:trHeight w:val="772"/>
        </w:trPr>
        <w:tc>
          <w:tcPr>
            <w:tcW w:w="992" w:type="dxa"/>
          </w:tcPr>
          <w:p w14:paraId="548D5DAA" w14:textId="77777777" w:rsidR="00663E01" w:rsidRPr="007F1ADF" w:rsidRDefault="00663E01" w:rsidP="005572F0">
            <w:pPr>
              <w:tabs>
                <w:tab w:val="left" w:pos="8222"/>
              </w:tabs>
              <w:spacing w:after="0" w:line="240" w:lineRule="auto"/>
              <w:jc w:val="center"/>
              <w:rPr>
                <w:rFonts w:ascii="Arial" w:hAnsi="Arial" w:cs="Arial"/>
                <w:b/>
                <w:color w:val="000000"/>
                <w:sz w:val="24"/>
                <w:szCs w:val="24"/>
              </w:rPr>
            </w:pPr>
          </w:p>
          <w:p w14:paraId="4E4F2B22" w14:textId="77777777" w:rsidR="00663E01" w:rsidRPr="007F1ADF" w:rsidRDefault="00663E01" w:rsidP="005572F0">
            <w:pPr>
              <w:tabs>
                <w:tab w:val="left" w:pos="8222"/>
              </w:tabs>
              <w:spacing w:after="0" w:line="240" w:lineRule="auto"/>
              <w:jc w:val="center"/>
              <w:rPr>
                <w:rFonts w:ascii="Arial" w:hAnsi="Arial" w:cs="Arial"/>
                <w:b/>
                <w:color w:val="000000"/>
                <w:sz w:val="24"/>
                <w:szCs w:val="24"/>
              </w:rPr>
            </w:pPr>
            <w:r w:rsidRPr="007F1ADF">
              <w:rPr>
                <w:rFonts w:ascii="Arial" w:hAnsi="Arial" w:cs="Arial"/>
                <w:b/>
                <w:color w:val="000000"/>
                <w:sz w:val="24"/>
                <w:szCs w:val="24"/>
              </w:rPr>
              <w:t>Item</w:t>
            </w:r>
          </w:p>
        </w:tc>
        <w:tc>
          <w:tcPr>
            <w:tcW w:w="4471" w:type="dxa"/>
          </w:tcPr>
          <w:p w14:paraId="4E36922A" w14:textId="77777777" w:rsidR="00663E01" w:rsidRPr="007F1ADF" w:rsidRDefault="00663E01" w:rsidP="005572F0">
            <w:pPr>
              <w:tabs>
                <w:tab w:val="left" w:pos="8222"/>
              </w:tabs>
              <w:spacing w:after="0" w:line="240" w:lineRule="auto"/>
              <w:jc w:val="center"/>
              <w:rPr>
                <w:rFonts w:ascii="Arial" w:hAnsi="Arial" w:cs="Arial"/>
                <w:b/>
                <w:color w:val="000000"/>
                <w:sz w:val="24"/>
                <w:szCs w:val="24"/>
              </w:rPr>
            </w:pPr>
          </w:p>
          <w:p w14:paraId="1E9234CB" w14:textId="77777777" w:rsidR="00663E01" w:rsidRPr="007F1ADF" w:rsidRDefault="00663E01" w:rsidP="005572F0">
            <w:pPr>
              <w:tabs>
                <w:tab w:val="left" w:pos="8222"/>
              </w:tabs>
              <w:spacing w:after="0" w:line="240" w:lineRule="auto"/>
              <w:jc w:val="center"/>
              <w:rPr>
                <w:rFonts w:ascii="Arial" w:hAnsi="Arial" w:cs="Arial"/>
                <w:b/>
                <w:color w:val="000000"/>
                <w:sz w:val="24"/>
                <w:szCs w:val="24"/>
              </w:rPr>
            </w:pPr>
            <w:r w:rsidRPr="007F1ADF">
              <w:rPr>
                <w:rFonts w:ascii="Arial" w:hAnsi="Arial" w:cs="Arial"/>
                <w:b/>
                <w:color w:val="000000"/>
                <w:sz w:val="24"/>
                <w:szCs w:val="24"/>
              </w:rPr>
              <w:t>Descrição</w:t>
            </w:r>
          </w:p>
          <w:p w14:paraId="6A0019EC" w14:textId="77777777" w:rsidR="00663E01" w:rsidRPr="007F1ADF" w:rsidRDefault="00663E01" w:rsidP="005572F0">
            <w:pPr>
              <w:tabs>
                <w:tab w:val="left" w:pos="8222"/>
              </w:tabs>
              <w:spacing w:after="0" w:line="240" w:lineRule="auto"/>
              <w:jc w:val="center"/>
              <w:rPr>
                <w:rFonts w:ascii="Arial" w:hAnsi="Arial" w:cs="Arial"/>
                <w:b/>
                <w:color w:val="000000"/>
                <w:sz w:val="24"/>
                <w:szCs w:val="24"/>
              </w:rPr>
            </w:pPr>
          </w:p>
        </w:tc>
        <w:tc>
          <w:tcPr>
            <w:tcW w:w="869" w:type="dxa"/>
          </w:tcPr>
          <w:p w14:paraId="20EF6C32" w14:textId="77777777" w:rsidR="00663E01" w:rsidRPr="007F1ADF" w:rsidRDefault="00663E01" w:rsidP="005572F0">
            <w:pPr>
              <w:tabs>
                <w:tab w:val="left" w:pos="8222"/>
              </w:tabs>
              <w:spacing w:after="0" w:line="240" w:lineRule="auto"/>
              <w:jc w:val="center"/>
              <w:rPr>
                <w:rFonts w:ascii="Arial" w:hAnsi="Arial" w:cs="Arial"/>
                <w:b/>
                <w:color w:val="000000"/>
                <w:sz w:val="24"/>
                <w:szCs w:val="24"/>
              </w:rPr>
            </w:pPr>
            <w:r w:rsidRPr="007F1ADF">
              <w:rPr>
                <w:rFonts w:ascii="Arial" w:hAnsi="Arial" w:cs="Arial"/>
                <w:b/>
                <w:color w:val="000000"/>
                <w:sz w:val="24"/>
                <w:szCs w:val="24"/>
              </w:rPr>
              <w:t>Quant</w:t>
            </w:r>
          </w:p>
          <w:p w14:paraId="1C167E80" w14:textId="77777777" w:rsidR="00663E01" w:rsidRPr="007F1ADF" w:rsidRDefault="00663E01" w:rsidP="005572F0">
            <w:pPr>
              <w:tabs>
                <w:tab w:val="left" w:pos="8222"/>
              </w:tabs>
              <w:spacing w:after="0" w:line="240" w:lineRule="auto"/>
              <w:jc w:val="center"/>
              <w:rPr>
                <w:rFonts w:ascii="Arial" w:hAnsi="Arial" w:cs="Arial"/>
                <w:b/>
                <w:color w:val="000000"/>
                <w:sz w:val="24"/>
                <w:szCs w:val="24"/>
              </w:rPr>
            </w:pPr>
            <w:r w:rsidRPr="007F1ADF">
              <w:rPr>
                <w:rFonts w:ascii="Arial" w:hAnsi="Arial" w:cs="Arial"/>
                <w:b/>
                <w:color w:val="000000"/>
                <w:sz w:val="24"/>
                <w:szCs w:val="24"/>
              </w:rPr>
              <w:t>Unid.</w:t>
            </w:r>
          </w:p>
        </w:tc>
        <w:tc>
          <w:tcPr>
            <w:tcW w:w="1436" w:type="dxa"/>
          </w:tcPr>
          <w:p w14:paraId="25FFC127" w14:textId="77777777" w:rsidR="00663E01" w:rsidRPr="007F1ADF" w:rsidRDefault="00663E01" w:rsidP="005572F0">
            <w:pPr>
              <w:tabs>
                <w:tab w:val="left" w:pos="8222"/>
              </w:tabs>
              <w:spacing w:after="0" w:line="240" w:lineRule="auto"/>
              <w:jc w:val="center"/>
              <w:rPr>
                <w:rFonts w:ascii="Arial" w:hAnsi="Arial" w:cs="Arial"/>
                <w:b/>
                <w:color w:val="000000"/>
                <w:sz w:val="24"/>
                <w:szCs w:val="24"/>
                <w:u w:val="single"/>
              </w:rPr>
            </w:pPr>
            <w:r w:rsidRPr="007F1ADF">
              <w:rPr>
                <w:rFonts w:ascii="Arial" w:hAnsi="Arial" w:cs="Arial"/>
                <w:b/>
                <w:color w:val="000000"/>
                <w:sz w:val="24"/>
                <w:szCs w:val="24"/>
                <w:u w:val="single"/>
              </w:rPr>
              <w:t>MARCA E MODELO.</w:t>
            </w:r>
          </w:p>
          <w:p w14:paraId="5FA1C809" w14:textId="77777777" w:rsidR="00663E01" w:rsidRPr="007F1ADF" w:rsidRDefault="00663E01" w:rsidP="005572F0">
            <w:pPr>
              <w:tabs>
                <w:tab w:val="left" w:pos="8222"/>
              </w:tabs>
              <w:spacing w:after="0" w:line="240" w:lineRule="auto"/>
              <w:jc w:val="center"/>
              <w:rPr>
                <w:rFonts w:ascii="Arial" w:hAnsi="Arial" w:cs="Arial"/>
                <w:b/>
                <w:color w:val="000000"/>
                <w:sz w:val="24"/>
                <w:szCs w:val="24"/>
              </w:rPr>
            </w:pPr>
            <w:r w:rsidRPr="007F1ADF">
              <w:rPr>
                <w:rFonts w:ascii="Arial" w:hAnsi="Arial" w:cs="Arial"/>
                <w:b/>
                <w:color w:val="000000"/>
                <w:sz w:val="24"/>
                <w:szCs w:val="24"/>
              </w:rPr>
              <w:t>GARANTIA</w:t>
            </w:r>
          </w:p>
          <w:p w14:paraId="5C83FD6D" w14:textId="77777777" w:rsidR="00663E01" w:rsidRPr="007F1ADF" w:rsidRDefault="00663E01" w:rsidP="005572F0">
            <w:pPr>
              <w:tabs>
                <w:tab w:val="left" w:pos="8222"/>
              </w:tabs>
              <w:spacing w:after="0" w:line="240" w:lineRule="auto"/>
              <w:jc w:val="center"/>
              <w:rPr>
                <w:rFonts w:ascii="Arial" w:hAnsi="Arial" w:cs="Arial"/>
                <w:b/>
                <w:color w:val="000000"/>
                <w:sz w:val="24"/>
                <w:szCs w:val="24"/>
              </w:rPr>
            </w:pPr>
            <w:r w:rsidRPr="007F1ADF">
              <w:rPr>
                <w:rFonts w:ascii="Arial" w:hAnsi="Arial" w:cs="Arial"/>
                <w:b/>
                <w:color w:val="000000"/>
                <w:sz w:val="24"/>
                <w:szCs w:val="24"/>
              </w:rPr>
              <w:t>(MESES)</w:t>
            </w:r>
          </w:p>
        </w:tc>
        <w:tc>
          <w:tcPr>
            <w:tcW w:w="1434" w:type="dxa"/>
          </w:tcPr>
          <w:p w14:paraId="4E9E179D" w14:textId="77777777" w:rsidR="00663E01" w:rsidRDefault="00663E01" w:rsidP="005572F0">
            <w:pPr>
              <w:tabs>
                <w:tab w:val="left" w:pos="8222"/>
              </w:tabs>
              <w:spacing w:after="0" w:line="240" w:lineRule="auto"/>
              <w:jc w:val="center"/>
              <w:rPr>
                <w:rFonts w:ascii="Arial" w:hAnsi="Arial" w:cs="Arial"/>
                <w:b/>
                <w:color w:val="000000"/>
                <w:sz w:val="24"/>
                <w:szCs w:val="24"/>
              </w:rPr>
            </w:pPr>
            <w:r>
              <w:rPr>
                <w:rFonts w:ascii="Arial" w:hAnsi="Arial" w:cs="Arial"/>
                <w:b/>
                <w:color w:val="000000"/>
                <w:sz w:val="24"/>
                <w:szCs w:val="24"/>
              </w:rPr>
              <w:t>VALOR</w:t>
            </w:r>
          </w:p>
          <w:p w14:paraId="21FCB3C9" w14:textId="77777777" w:rsidR="00663E01" w:rsidRPr="007F1ADF" w:rsidRDefault="00663E01" w:rsidP="005572F0">
            <w:pPr>
              <w:tabs>
                <w:tab w:val="left" w:pos="8222"/>
              </w:tabs>
              <w:spacing w:after="0" w:line="240" w:lineRule="auto"/>
              <w:jc w:val="center"/>
              <w:rPr>
                <w:rFonts w:ascii="Arial" w:hAnsi="Arial" w:cs="Arial"/>
                <w:b/>
                <w:color w:val="000000"/>
                <w:sz w:val="24"/>
                <w:szCs w:val="24"/>
              </w:rPr>
            </w:pPr>
            <w:r>
              <w:rPr>
                <w:rFonts w:ascii="Arial" w:hAnsi="Arial" w:cs="Arial"/>
                <w:b/>
                <w:color w:val="000000"/>
                <w:sz w:val="24"/>
                <w:szCs w:val="24"/>
              </w:rPr>
              <w:t>UNITÁRIO</w:t>
            </w:r>
          </w:p>
        </w:tc>
        <w:tc>
          <w:tcPr>
            <w:tcW w:w="1434" w:type="dxa"/>
          </w:tcPr>
          <w:p w14:paraId="7689E003" w14:textId="77777777" w:rsidR="00663E01" w:rsidRDefault="00663E01" w:rsidP="005572F0">
            <w:pPr>
              <w:tabs>
                <w:tab w:val="left" w:pos="8222"/>
              </w:tabs>
              <w:spacing w:after="0" w:line="240" w:lineRule="auto"/>
              <w:jc w:val="center"/>
              <w:rPr>
                <w:rFonts w:ascii="Arial" w:hAnsi="Arial" w:cs="Arial"/>
                <w:b/>
                <w:color w:val="000000"/>
                <w:sz w:val="24"/>
                <w:szCs w:val="24"/>
              </w:rPr>
            </w:pPr>
            <w:r>
              <w:rPr>
                <w:rFonts w:ascii="Arial" w:hAnsi="Arial" w:cs="Arial"/>
                <w:b/>
                <w:color w:val="000000"/>
                <w:sz w:val="24"/>
                <w:szCs w:val="24"/>
              </w:rPr>
              <w:t>VALOR</w:t>
            </w:r>
          </w:p>
          <w:p w14:paraId="2263C38F" w14:textId="77777777" w:rsidR="00663E01" w:rsidRDefault="00663E01" w:rsidP="005572F0">
            <w:pPr>
              <w:tabs>
                <w:tab w:val="left" w:pos="8222"/>
              </w:tabs>
              <w:spacing w:after="0" w:line="240" w:lineRule="auto"/>
              <w:jc w:val="center"/>
              <w:rPr>
                <w:rFonts w:ascii="Arial" w:hAnsi="Arial" w:cs="Arial"/>
                <w:b/>
                <w:color w:val="000000"/>
                <w:sz w:val="24"/>
                <w:szCs w:val="24"/>
              </w:rPr>
            </w:pPr>
            <w:r>
              <w:rPr>
                <w:rFonts w:ascii="Arial" w:hAnsi="Arial" w:cs="Arial"/>
                <w:b/>
                <w:color w:val="000000"/>
                <w:sz w:val="24"/>
                <w:szCs w:val="24"/>
              </w:rPr>
              <w:t>GLOBAL</w:t>
            </w:r>
          </w:p>
        </w:tc>
      </w:tr>
      <w:tr w:rsidR="00663E01" w:rsidRPr="00C109FE" w14:paraId="34B058AD" w14:textId="77777777" w:rsidTr="005572F0">
        <w:trPr>
          <w:trHeight w:val="517"/>
        </w:trPr>
        <w:tc>
          <w:tcPr>
            <w:tcW w:w="992" w:type="dxa"/>
          </w:tcPr>
          <w:p w14:paraId="2F68D498" w14:textId="77777777" w:rsidR="00663E01" w:rsidRPr="000B5EBA" w:rsidRDefault="00663E01" w:rsidP="005572F0">
            <w:pPr>
              <w:tabs>
                <w:tab w:val="left" w:pos="8222"/>
              </w:tabs>
              <w:spacing w:after="0" w:line="240" w:lineRule="auto"/>
              <w:jc w:val="center"/>
              <w:rPr>
                <w:rFonts w:ascii="Arial" w:hAnsi="Arial" w:cs="Arial"/>
                <w:color w:val="000000"/>
                <w:sz w:val="20"/>
                <w:szCs w:val="20"/>
              </w:rPr>
            </w:pPr>
            <w:r w:rsidRPr="000B5EBA">
              <w:rPr>
                <w:rFonts w:ascii="Arial" w:hAnsi="Arial" w:cs="Arial"/>
                <w:color w:val="000000"/>
                <w:sz w:val="20"/>
                <w:szCs w:val="20"/>
              </w:rPr>
              <w:t>01</w:t>
            </w:r>
          </w:p>
        </w:tc>
        <w:tc>
          <w:tcPr>
            <w:tcW w:w="4471" w:type="dxa"/>
          </w:tcPr>
          <w:p w14:paraId="63B0935F" w14:textId="77777777" w:rsidR="00663E01" w:rsidRPr="000B5EBA" w:rsidRDefault="00663E01" w:rsidP="005572F0">
            <w:pPr>
              <w:shd w:val="clear" w:color="auto" w:fill="FFFFFF"/>
              <w:jc w:val="both"/>
              <w:rPr>
                <w:rFonts w:ascii="Arial" w:hAnsi="Arial" w:cs="Arial"/>
              </w:rPr>
            </w:pPr>
            <w:r w:rsidRPr="000B5EBA">
              <w:rPr>
                <w:rFonts w:ascii="Arial" w:hAnsi="Arial" w:cs="Arial"/>
              </w:rPr>
              <w:t xml:space="preserve">Refrigerador no formato duplex, em inox, capacidade total a partir de 451 litros, 110 v, com painel de controle externo, eficiência energética “A”, tipo de degelo: </w:t>
            </w:r>
            <w:proofErr w:type="spellStart"/>
            <w:r w:rsidRPr="000B5EBA">
              <w:rPr>
                <w:rFonts w:ascii="Arial" w:hAnsi="Arial" w:cs="Arial"/>
              </w:rPr>
              <w:t>frost</w:t>
            </w:r>
            <w:proofErr w:type="spellEnd"/>
            <w:r w:rsidRPr="000B5EBA">
              <w:rPr>
                <w:rFonts w:ascii="Arial" w:hAnsi="Arial" w:cs="Arial"/>
              </w:rPr>
              <w:t xml:space="preserve"> </w:t>
            </w:r>
            <w:proofErr w:type="spellStart"/>
            <w:r w:rsidRPr="000B5EBA">
              <w:rPr>
                <w:rFonts w:ascii="Arial" w:hAnsi="Arial" w:cs="Arial"/>
              </w:rPr>
              <w:t>free</w:t>
            </w:r>
            <w:proofErr w:type="spellEnd"/>
            <w:r w:rsidRPr="000B5EBA">
              <w:rPr>
                <w:rFonts w:ascii="Arial" w:hAnsi="Arial" w:cs="Arial"/>
              </w:rPr>
              <w:t>, cor: inox</w:t>
            </w:r>
            <w:r>
              <w:rPr>
                <w:rFonts w:ascii="Arial" w:hAnsi="Arial" w:cs="Arial"/>
              </w:rPr>
              <w:t>.</w:t>
            </w:r>
          </w:p>
        </w:tc>
        <w:tc>
          <w:tcPr>
            <w:tcW w:w="869" w:type="dxa"/>
          </w:tcPr>
          <w:p w14:paraId="0812A0A5" w14:textId="77777777" w:rsidR="00663E01" w:rsidRPr="000B5EBA" w:rsidRDefault="00663E01"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03</w:t>
            </w:r>
          </w:p>
          <w:p w14:paraId="4DA99A74" w14:textId="77777777" w:rsidR="00663E01" w:rsidRPr="000B5EBA" w:rsidRDefault="00663E01"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(três)</w:t>
            </w:r>
          </w:p>
          <w:p w14:paraId="7E973D09" w14:textId="77777777" w:rsidR="00663E01" w:rsidRPr="000B5EBA" w:rsidRDefault="00663E01"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Peças</w:t>
            </w:r>
          </w:p>
        </w:tc>
        <w:tc>
          <w:tcPr>
            <w:tcW w:w="1436" w:type="dxa"/>
          </w:tcPr>
          <w:p w14:paraId="0B0D8DDD" w14:textId="77777777" w:rsidR="00663E01" w:rsidRPr="000B5EBA" w:rsidRDefault="00663E01" w:rsidP="005572F0">
            <w:pPr>
              <w:tabs>
                <w:tab w:val="left" w:pos="8222"/>
              </w:tabs>
              <w:spacing w:after="0" w:line="240" w:lineRule="auto"/>
              <w:jc w:val="center"/>
              <w:rPr>
                <w:rFonts w:ascii="Arial" w:hAnsi="Arial" w:cs="Arial"/>
                <w:b/>
                <w:bCs/>
                <w:color w:val="000000"/>
                <w:sz w:val="20"/>
                <w:szCs w:val="20"/>
              </w:rPr>
            </w:pPr>
          </w:p>
        </w:tc>
        <w:tc>
          <w:tcPr>
            <w:tcW w:w="1434" w:type="dxa"/>
          </w:tcPr>
          <w:p w14:paraId="22081A0C" w14:textId="77777777" w:rsidR="00663E01" w:rsidRPr="000B5EBA" w:rsidRDefault="00663E01" w:rsidP="005572F0">
            <w:pPr>
              <w:tabs>
                <w:tab w:val="left" w:pos="8222"/>
              </w:tabs>
              <w:spacing w:after="0" w:line="240" w:lineRule="auto"/>
              <w:jc w:val="center"/>
              <w:rPr>
                <w:rFonts w:ascii="Arial" w:hAnsi="Arial" w:cs="Arial"/>
                <w:b/>
                <w:bCs/>
                <w:color w:val="000000"/>
                <w:sz w:val="20"/>
                <w:szCs w:val="20"/>
              </w:rPr>
            </w:pPr>
          </w:p>
        </w:tc>
        <w:tc>
          <w:tcPr>
            <w:tcW w:w="1434" w:type="dxa"/>
          </w:tcPr>
          <w:p w14:paraId="2BDC1221" w14:textId="77777777" w:rsidR="00663E01" w:rsidRPr="000B5EBA" w:rsidRDefault="00663E01" w:rsidP="005572F0">
            <w:pPr>
              <w:tabs>
                <w:tab w:val="left" w:pos="8222"/>
              </w:tabs>
              <w:spacing w:after="0" w:line="240" w:lineRule="auto"/>
              <w:jc w:val="center"/>
              <w:rPr>
                <w:rFonts w:ascii="Arial" w:hAnsi="Arial" w:cs="Arial"/>
                <w:b/>
                <w:bCs/>
                <w:color w:val="000000"/>
                <w:sz w:val="20"/>
                <w:szCs w:val="20"/>
              </w:rPr>
            </w:pPr>
          </w:p>
        </w:tc>
      </w:tr>
      <w:tr w:rsidR="00663E01" w:rsidRPr="00C109FE" w14:paraId="62ABE435" w14:textId="77777777" w:rsidTr="005572F0">
        <w:trPr>
          <w:trHeight w:val="517"/>
        </w:trPr>
        <w:tc>
          <w:tcPr>
            <w:tcW w:w="992" w:type="dxa"/>
          </w:tcPr>
          <w:p w14:paraId="6C46B2C5" w14:textId="77777777" w:rsidR="00663E01" w:rsidRPr="000B5EBA" w:rsidRDefault="00663E01" w:rsidP="005572F0">
            <w:pPr>
              <w:tabs>
                <w:tab w:val="left" w:pos="8222"/>
              </w:tabs>
              <w:spacing w:after="0" w:line="240" w:lineRule="auto"/>
              <w:jc w:val="center"/>
              <w:rPr>
                <w:rFonts w:ascii="Arial" w:hAnsi="Arial" w:cs="Arial"/>
                <w:color w:val="000000"/>
                <w:sz w:val="20"/>
                <w:szCs w:val="20"/>
              </w:rPr>
            </w:pPr>
            <w:r w:rsidRPr="000B5EBA">
              <w:rPr>
                <w:rFonts w:ascii="Arial" w:hAnsi="Arial" w:cs="Arial"/>
                <w:color w:val="000000"/>
                <w:sz w:val="20"/>
                <w:szCs w:val="20"/>
              </w:rPr>
              <w:t>02</w:t>
            </w:r>
          </w:p>
        </w:tc>
        <w:tc>
          <w:tcPr>
            <w:tcW w:w="4471" w:type="dxa"/>
          </w:tcPr>
          <w:p w14:paraId="6F452C2B" w14:textId="77777777" w:rsidR="00663E01" w:rsidRPr="000B5EBA" w:rsidRDefault="00663E01" w:rsidP="005572F0">
            <w:pPr>
              <w:shd w:val="clear" w:color="auto" w:fill="FFFFFF"/>
              <w:jc w:val="both"/>
              <w:rPr>
                <w:rFonts w:ascii="Arial" w:hAnsi="Arial" w:cs="Arial"/>
                <w:bCs/>
                <w:shd w:val="clear" w:color="auto" w:fill="F6F6F6"/>
              </w:rPr>
            </w:pPr>
            <w:r w:rsidRPr="000B5EBA">
              <w:rPr>
                <w:rFonts w:ascii="Arial" w:hAnsi="Arial" w:cs="Arial"/>
              </w:rPr>
              <w:t>Fogão 5 bocas, de piso, mesa de vidro temperado; acendimento automático, forno a partir de 95 litros, 110 v, a gás, cor: inox.</w:t>
            </w:r>
          </w:p>
        </w:tc>
        <w:tc>
          <w:tcPr>
            <w:tcW w:w="869" w:type="dxa"/>
          </w:tcPr>
          <w:p w14:paraId="4BBC7085" w14:textId="77777777" w:rsidR="00663E01" w:rsidRPr="000B5EBA" w:rsidRDefault="00663E01"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01</w:t>
            </w:r>
          </w:p>
          <w:p w14:paraId="173584BF" w14:textId="77777777" w:rsidR="00663E01" w:rsidRPr="000B5EBA" w:rsidRDefault="00663E01"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(uma)</w:t>
            </w:r>
          </w:p>
          <w:p w14:paraId="7B325279" w14:textId="77777777" w:rsidR="00663E01" w:rsidRPr="000B5EBA" w:rsidRDefault="00663E01"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Peça</w:t>
            </w:r>
          </w:p>
        </w:tc>
        <w:tc>
          <w:tcPr>
            <w:tcW w:w="1436" w:type="dxa"/>
          </w:tcPr>
          <w:p w14:paraId="5492E9E9" w14:textId="77777777" w:rsidR="00663E01" w:rsidRPr="000B5EBA" w:rsidRDefault="00663E01" w:rsidP="005572F0">
            <w:pPr>
              <w:tabs>
                <w:tab w:val="left" w:pos="8222"/>
              </w:tabs>
              <w:spacing w:after="0" w:line="240" w:lineRule="auto"/>
              <w:jc w:val="center"/>
              <w:rPr>
                <w:rFonts w:ascii="Arial" w:hAnsi="Arial" w:cs="Arial"/>
                <w:b/>
                <w:bCs/>
                <w:color w:val="000000"/>
                <w:sz w:val="20"/>
                <w:szCs w:val="20"/>
              </w:rPr>
            </w:pPr>
          </w:p>
        </w:tc>
        <w:tc>
          <w:tcPr>
            <w:tcW w:w="1434" w:type="dxa"/>
          </w:tcPr>
          <w:p w14:paraId="23247686" w14:textId="77777777" w:rsidR="00663E01" w:rsidRPr="000B5EBA" w:rsidRDefault="00663E01" w:rsidP="005572F0">
            <w:pPr>
              <w:tabs>
                <w:tab w:val="left" w:pos="8222"/>
              </w:tabs>
              <w:spacing w:after="0" w:line="240" w:lineRule="auto"/>
              <w:jc w:val="center"/>
              <w:rPr>
                <w:rFonts w:ascii="Arial" w:hAnsi="Arial" w:cs="Arial"/>
                <w:b/>
                <w:bCs/>
                <w:color w:val="000000"/>
                <w:sz w:val="20"/>
                <w:szCs w:val="20"/>
              </w:rPr>
            </w:pPr>
          </w:p>
        </w:tc>
        <w:tc>
          <w:tcPr>
            <w:tcW w:w="1434" w:type="dxa"/>
          </w:tcPr>
          <w:p w14:paraId="48E3B537" w14:textId="77777777" w:rsidR="00663E01" w:rsidRPr="000B5EBA" w:rsidRDefault="00663E01" w:rsidP="005572F0">
            <w:pPr>
              <w:tabs>
                <w:tab w:val="left" w:pos="8222"/>
              </w:tabs>
              <w:spacing w:after="0" w:line="240" w:lineRule="auto"/>
              <w:jc w:val="center"/>
              <w:rPr>
                <w:rFonts w:ascii="Arial" w:hAnsi="Arial" w:cs="Arial"/>
                <w:b/>
                <w:bCs/>
                <w:color w:val="000000"/>
                <w:sz w:val="20"/>
                <w:szCs w:val="20"/>
              </w:rPr>
            </w:pPr>
          </w:p>
        </w:tc>
      </w:tr>
      <w:tr w:rsidR="00663E01" w:rsidRPr="00C109FE" w14:paraId="5E2C5BD5" w14:textId="77777777" w:rsidTr="005572F0">
        <w:trPr>
          <w:trHeight w:val="517"/>
        </w:trPr>
        <w:tc>
          <w:tcPr>
            <w:tcW w:w="992" w:type="dxa"/>
          </w:tcPr>
          <w:p w14:paraId="775EAE4D" w14:textId="77777777" w:rsidR="00663E01" w:rsidRPr="000B5EBA" w:rsidRDefault="00663E01" w:rsidP="005572F0">
            <w:pPr>
              <w:tabs>
                <w:tab w:val="left" w:pos="8222"/>
              </w:tabs>
              <w:spacing w:after="0" w:line="240" w:lineRule="auto"/>
              <w:jc w:val="center"/>
              <w:rPr>
                <w:rFonts w:ascii="Arial" w:hAnsi="Arial" w:cs="Arial"/>
                <w:color w:val="000000"/>
                <w:sz w:val="20"/>
                <w:szCs w:val="20"/>
              </w:rPr>
            </w:pPr>
            <w:r w:rsidRPr="000B5EBA">
              <w:rPr>
                <w:rFonts w:ascii="Arial" w:hAnsi="Arial" w:cs="Arial"/>
                <w:color w:val="000000"/>
                <w:sz w:val="20"/>
                <w:szCs w:val="20"/>
              </w:rPr>
              <w:t>03</w:t>
            </w:r>
          </w:p>
        </w:tc>
        <w:tc>
          <w:tcPr>
            <w:tcW w:w="4471" w:type="dxa"/>
          </w:tcPr>
          <w:p w14:paraId="0651B324" w14:textId="77777777" w:rsidR="00663E01" w:rsidRPr="000B5EBA" w:rsidRDefault="00663E01" w:rsidP="005572F0">
            <w:pPr>
              <w:shd w:val="clear" w:color="auto" w:fill="FFFFFF"/>
              <w:jc w:val="both"/>
              <w:rPr>
                <w:rFonts w:ascii="Arial" w:hAnsi="Arial" w:cs="Arial"/>
                <w:bCs/>
                <w:shd w:val="clear" w:color="auto" w:fill="F6F6F6"/>
              </w:rPr>
            </w:pPr>
            <w:r w:rsidRPr="000B5EBA">
              <w:rPr>
                <w:rFonts w:ascii="Arial" w:hAnsi="Arial" w:cs="Arial"/>
                <w:color w:val="000000"/>
                <w:shd w:val="clear" w:color="auto" w:fill="FFFFFF"/>
              </w:rPr>
              <w:t>Fogão 4 bocas, de piso, mesa de vidro temperado; forno a partir de 50 litros, 110 v, a gás, cor: inox.</w:t>
            </w:r>
          </w:p>
        </w:tc>
        <w:tc>
          <w:tcPr>
            <w:tcW w:w="869" w:type="dxa"/>
          </w:tcPr>
          <w:p w14:paraId="0752269A" w14:textId="77777777" w:rsidR="00663E01" w:rsidRPr="000B5EBA" w:rsidRDefault="00663E01"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02</w:t>
            </w:r>
          </w:p>
          <w:p w14:paraId="759F9019" w14:textId="77777777" w:rsidR="00663E01" w:rsidRPr="000B5EBA" w:rsidRDefault="00663E01"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(duas)</w:t>
            </w:r>
          </w:p>
          <w:p w14:paraId="05680B18" w14:textId="77777777" w:rsidR="00663E01" w:rsidRPr="000B5EBA" w:rsidRDefault="00663E01"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Peças</w:t>
            </w:r>
          </w:p>
        </w:tc>
        <w:tc>
          <w:tcPr>
            <w:tcW w:w="1436" w:type="dxa"/>
          </w:tcPr>
          <w:p w14:paraId="037E3C83" w14:textId="77777777" w:rsidR="00663E01" w:rsidRPr="000B5EBA" w:rsidRDefault="00663E01" w:rsidP="005572F0">
            <w:pPr>
              <w:tabs>
                <w:tab w:val="left" w:pos="8222"/>
              </w:tabs>
              <w:spacing w:after="0" w:line="240" w:lineRule="auto"/>
              <w:jc w:val="center"/>
              <w:rPr>
                <w:rFonts w:ascii="Arial" w:hAnsi="Arial" w:cs="Arial"/>
                <w:b/>
                <w:bCs/>
                <w:color w:val="000000"/>
                <w:sz w:val="20"/>
                <w:szCs w:val="20"/>
              </w:rPr>
            </w:pPr>
          </w:p>
        </w:tc>
        <w:tc>
          <w:tcPr>
            <w:tcW w:w="1434" w:type="dxa"/>
          </w:tcPr>
          <w:p w14:paraId="1CE42830" w14:textId="77777777" w:rsidR="00663E01" w:rsidRPr="000B5EBA" w:rsidRDefault="00663E01" w:rsidP="005572F0">
            <w:pPr>
              <w:tabs>
                <w:tab w:val="left" w:pos="8222"/>
              </w:tabs>
              <w:spacing w:after="0" w:line="240" w:lineRule="auto"/>
              <w:jc w:val="center"/>
              <w:rPr>
                <w:rFonts w:ascii="Arial" w:hAnsi="Arial" w:cs="Arial"/>
                <w:b/>
                <w:bCs/>
                <w:color w:val="000000"/>
                <w:sz w:val="20"/>
                <w:szCs w:val="20"/>
              </w:rPr>
            </w:pPr>
          </w:p>
        </w:tc>
        <w:tc>
          <w:tcPr>
            <w:tcW w:w="1434" w:type="dxa"/>
          </w:tcPr>
          <w:p w14:paraId="77E66E8F" w14:textId="77777777" w:rsidR="00663E01" w:rsidRPr="000B5EBA" w:rsidRDefault="00663E01" w:rsidP="005572F0">
            <w:pPr>
              <w:tabs>
                <w:tab w:val="left" w:pos="8222"/>
              </w:tabs>
              <w:spacing w:after="0" w:line="240" w:lineRule="auto"/>
              <w:jc w:val="center"/>
              <w:rPr>
                <w:rFonts w:ascii="Arial" w:hAnsi="Arial" w:cs="Arial"/>
                <w:b/>
                <w:bCs/>
                <w:color w:val="000000"/>
                <w:sz w:val="20"/>
                <w:szCs w:val="20"/>
              </w:rPr>
            </w:pPr>
          </w:p>
        </w:tc>
      </w:tr>
      <w:tr w:rsidR="00663E01" w:rsidRPr="00C109FE" w14:paraId="78CDCC26" w14:textId="77777777" w:rsidTr="005572F0">
        <w:trPr>
          <w:trHeight w:val="517"/>
        </w:trPr>
        <w:tc>
          <w:tcPr>
            <w:tcW w:w="992" w:type="dxa"/>
          </w:tcPr>
          <w:p w14:paraId="66CBEC31" w14:textId="77777777" w:rsidR="00663E01" w:rsidRPr="000B5EBA" w:rsidRDefault="00663E01" w:rsidP="005572F0">
            <w:pPr>
              <w:tabs>
                <w:tab w:val="left" w:pos="8222"/>
              </w:tabs>
              <w:spacing w:after="0" w:line="240" w:lineRule="auto"/>
              <w:jc w:val="center"/>
              <w:rPr>
                <w:rFonts w:ascii="Arial" w:hAnsi="Arial" w:cs="Arial"/>
                <w:color w:val="000000"/>
                <w:sz w:val="20"/>
                <w:szCs w:val="20"/>
              </w:rPr>
            </w:pPr>
            <w:r w:rsidRPr="000B5EBA">
              <w:rPr>
                <w:rFonts w:ascii="Arial" w:hAnsi="Arial" w:cs="Arial"/>
                <w:color w:val="000000"/>
                <w:sz w:val="20"/>
                <w:szCs w:val="20"/>
              </w:rPr>
              <w:t>04</w:t>
            </w:r>
          </w:p>
          <w:p w14:paraId="383110A2" w14:textId="77777777" w:rsidR="00663E01" w:rsidRPr="000B5EBA" w:rsidRDefault="00663E01" w:rsidP="005572F0">
            <w:pPr>
              <w:tabs>
                <w:tab w:val="left" w:pos="8222"/>
              </w:tabs>
              <w:spacing w:after="0" w:line="240" w:lineRule="auto"/>
              <w:jc w:val="center"/>
              <w:rPr>
                <w:rFonts w:ascii="Arial" w:hAnsi="Arial" w:cs="Arial"/>
                <w:color w:val="000000"/>
                <w:sz w:val="20"/>
                <w:szCs w:val="20"/>
              </w:rPr>
            </w:pPr>
          </w:p>
        </w:tc>
        <w:tc>
          <w:tcPr>
            <w:tcW w:w="4471" w:type="dxa"/>
          </w:tcPr>
          <w:p w14:paraId="4D57E1DB" w14:textId="77777777" w:rsidR="00663E01" w:rsidRPr="000B5EBA" w:rsidRDefault="00663E01" w:rsidP="005572F0">
            <w:pPr>
              <w:shd w:val="clear" w:color="auto" w:fill="FFFFFF"/>
              <w:jc w:val="both"/>
              <w:rPr>
                <w:rFonts w:ascii="Arial" w:hAnsi="Arial" w:cs="Arial"/>
              </w:rPr>
            </w:pPr>
            <w:r w:rsidRPr="000B5EBA">
              <w:rPr>
                <w:rFonts w:ascii="Arial" w:hAnsi="Arial" w:cs="Arial"/>
                <w:color w:val="000000"/>
                <w:shd w:val="clear" w:color="auto" w:fill="FFFFFF"/>
              </w:rPr>
              <w:t>Frigobar, 110v, com capacidade a partir de 117 litros, dimensões máximas: 64cm de largura X 85cm de altura, com grades removíveis, prateleiras na porta, separador de garrafas e pés niveladores, cor: branca</w:t>
            </w:r>
          </w:p>
        </w:tc>
        <w:tc>
          <w:tcPr>
            <w:tcW w:w="869" w:type="dxa"/>
          </w:tcPr>
          <w:p w14:paraId="3F806194" w14:textId="77777777" w:rsidR="00663E01" w:rsidRPr="000B5EBA" w:rsidRDefault="00663E01"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02</w:t>
            </w:r>
          </w:p>
          <w:p w14:paraId="3B2C4E7F" w14:textId="77777777" w:rsidR="00663E01" w:rsidRPr="000B5EBA" w:rsidRDefault="00663E01"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(duas)</w:t>
            </w:r>
          </w:p>
          <w:p w14:paraId="2DCC2EE9" w14:textId="77777777" w:rsidR="00663E01" w:rsidRPr="000B5EBA" w:rsidRDefault="00663E01" w:rsidP="005572F0">
            <w:pPr>
              <w:tabs>
                <w:tab w:val="left" w:pos="8222"/>
              </w:tabs>
              <w:spacing w:after="0" w:line="240" w:lineRule="auto"/>
              <w:jc w:val="center"/>
              <w:rPr>
                <w:rFonts w:ascii="Arial" w:eastAsia="Times New Roman" w:hAnsi="Arial" w:cs="Arial"/>
                <w:color w:val="000000"/>
                <w:sz w:val="18"/>
                <w:szCs w:val="18"/>
              </w:rPr>
            </w:pPr>
            <w:r w:rsidRPr="000B5EBA">
              <w:rPr>
                <w:rFonts w:ascii="Arial" w:hAnsi="Arial" w:cs="Arial"/>
                <w:color w:val="000000"/>
                <w:sz w:val="18"/>
                <w:szCs w:val="18"/>
              </w:rPr>
              <w:t>Peças</w:t>
            </w:r>
          </w:p>
        </w:tc>
        <w:tc>
          <w:tcPr>
            <w:tcW w:w="1436" w:type="dxa"/>
          </w:tcPr>
          <w:p w14:paraId="0D307325" w14:textId="77777777" w:rsidR="00663E01" w:rsidRPr="000B5EBA" w:rsidRDefault="00663E01" w:rsidP="005572F0">
            <w:pPr>
              <w:tabs>
                <w:tab w:val="left" w:pos="8222"/>
              </w:tabs>
              <w:spacing w:after="0" w:line="240" w:lineRule="auto"/>
              <w:jc w:val="center"/>
              <w:rPr>
                <w:rFonts w:ascii="Arial" w:hAnsi="Arial" w:cs="Arial"/>
                <w:b/>
                <w:bCs/>
                <w:color w:val="000000"/>
                <w:sz w:val="20"/>
                <w:szCs w:val="20"/>
              </w:rPr>
            </w:pPr>
          </w:p>
        </w:tc>
        <w:tc>
          <w:tcPr>
            <w:tcW w:w="1434" w:type="dxa"/>
          </w:tcPr>
          <w:p w14:paraId="16BE0565" w14:textId="77777777" w:rsidR="00663E01" w:rsidRPr="000B5EBA" w:rsidRDefault="00663E01" w:rsidP="005572F0">
            <w:pPr>
              <w:tabs>
                <w:tab w:val="left" w:pos="8222"/>
              </w:tabs>
              <w:spacing w:after="0" w:line="240" w:lineRule="auto"/>
              <w:jc w:val="center"/>
              <w:rPr>
                <w:rFonts w:ascii="Arial" w:hAnsi="Arial" w:cs="Arial"/>
                <w:b/>
                <w:bCs/>
                <w:color w:val="000000"/>
                <w:sz w:val="20"/>
                <w:szCs w:val="20"/>
              </w:rPr>
            </w:pPr>
          </w:p>
        </w:tc>
        <w:tc>
          <w:tcPr>
            <w:tcW w:w="1434" w:type="dxa"/>
          </w:tcPr>
          <w:p w14:paraId="12E1BAF4" w14:textId="77777777" w:rsidR="00663E01" w:rsidRPr="000B5EBA" w:rsidRDefault="00663E01" w:rsidP="005572F0">
            <w:pPr>
              <w:tabs>
                <w:tab w:val="left" w:pos="8222"/>
              </w:tabs>
              <w:spacing w:after="0" w:line="240" w:lineRule="auto"/>
              <w:jc w:val="center"/>
              <w:rPr>
                <w:rFonts w:ascii="Arial" w:hAnsi="Arial" w:cs="Arial"/>
                <w:b/>
                <w:bCs/>
                <w:color w:val="000000"/>
                <w:sz w:val="20"/>
                <w:szCs w:val="20"/>
              </w:rPr>
            </w:pPr>
          </w:p>
        </w:tc>
      </w:tr>
      <w:tr w:rsidR="00663E01" w:rsidRPr="00C109FE" w14:paraId="036A2319" w14:textId="77777777" w:rsidTr="005572F0">
        <w:trPr>
          <w:trHeight w:val="517"/>
        </w:trPr>
        <w:tc>
          <w:tcPr>
            <w:tcW w:w="992" w:type="dxa"/>
          </w:tcPr>
          <w:p w14:paraId="0A1DBFC6" w14:textId="77777777" w:rsidR="00663E01" w:rsidRPr="000B5EBA" w:rsidRDefault="00663E01" w:rsidP="005572F0">
            <w:pPr>
              <w:tabs>
                <w:tab w:val="left" w:pos="8222"/>
              </w:tabs>
              <w:spacing w:after="0" w:line="240" w:lineRule="auto"/>
              <w:jc w:val="center"/>
              <w:rPr>
                <w:rFonts w:ascii="Arial" w:hAnsi="Arial" w:cs="Arial"/>
                <w:color w:val="000000"/>
                <w:sz w:val="20"/>
                <w:szCs w:val="20"/>
              </w:rPr>
            </w:pPr>
            <w:r w:rsidRPr="000B5EBA">
              <w:rPr>
                <w:rFonts w:ascii="Arial" w:hAnsi="Arial" w:cs="Arial"/>
                <w:color w:val="000000"/>
                <w:sz w:val="20"/>
                <w:szCs w:val="20"/>
              </w:rPr>
              <w:lastRenderedPageBreak/>
              <w:t>05</w:t>
            </w:r>
          </w:p>
        </w:tc>
        <w:tc>
          <w:tcPr>
            <w:tcW w:w="4471" w:type="dxa"/>
          </w:tcPr>
          <w:p w14:paraId="3252CD0C" w14:textId="77777777" w:rsidR="00663E01" w:rsidRPr="000B5EBA" w:rsidRDefault="00663E01" w:rsidP="005572F0">
            <w:pPr>
              <w:shd w:val="clear" w:color="auto" w:fill="FFFFFF"/>
              <w:jc w:val="both"/>
              <w:rPr>
                <w:rFonts w:ascii="Arial" w:hAnsi="Arial" w:cs="Arial"/>
              </w:rPr>
            </w:pPr>
            <w:r w:rsidRPr="000B5EBA">
              <w:rPr>
                <w:rFonts w:ascii="Arial" w:hAnsi="Arial" w:cs="Arial"/>
                <w:color w:val="000000"/>
                <w:shd w:val="clear" w:color="auto" w:fill="FFFFFF"/>
              </w:rPr>
              <w:t>Micro-ondas 34 litros, 1.400 watts de potência, com timer, painel digital, relógio,110 volts, cor: cinza/ espelhado.</w:t>
            </w:r>
          </w:p>
        </w:tc>
        <w:tc>
          <w:tcPr>
            <w:tcW w:w="869" w:type="dxa"/>
          </w:tcPr>
          <w:p w14:paraId="2D910F17" w14:textId="77777777" w:rsidR="00663E01" w:rsidRPr="000B5EBA" w:rsidRDefault="00663E01"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01</w:t>
            </w:r>
          </w:p>
          <w:p w14:paraId="30FCB501" w14:textId="77777777" w:rsidR="00663E01" w:rsidRPr="000B5EBA" w:rsidRDefault="00663E01"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(uma)</w:t>
            </w:r>
          </w:p>
          <w:p w14:paraId="69B8C46C" w14:textId="77777777" w:rsidR="00663E01" w:rsidRPr="000B5EBA" w:rsidRDefault="00663E01" w:rsidP="005572F0">
            <w:pPr>
              <w:tabs>
                <w:tab w:val="left" w:pos="8222"/>
              </w:tabs>
              <w:spacing w:after="0" w:line="240" w:lineRule="auto"/>
              <w:jc w:val="center"/>
              <w:rPr>
                <w:rFonts w:ascii="Arial" w:eastAsia="Times New Roman" w:hAnsi="Arial" w:cs="Arial"/>
                <w:color w:val="000000"/>
                <w:sz w:val="18"/>
                <w:szCs w:val="18"/>
              </w:rPr>
            </w:pPr>
            <w:r w:rsidRPr="000B5EBA">
              <w:rPr>
                <w:rFonts w:ascii="Arial" w:hAnsi="Arial" w:cs="Arial"/>
                <w:color w:val="000000"/>
                <w:sz w:val="18"/>
                <w:szCs w:val="18"/>
              </w:rPr>
              <w:t>Peça</w:t>
            </w:r>
          </w:p>
        </w:tc>
        <w:tc>
          <w:tcPr>
            <w:tcW w:w="1436" w:type="dxa"/>
          </w:tcPr>
          <w:p w14:paraId="70545400" w14:textId="77777777" w:rsidR="00663E01" w:rsidRPr="000B5EBA" w:rsidRDefault="00663E01" w:rsidP="005572F0">
            <w:pPr>
              <w:tabs>
                <w:tab w:val="left" w:pos="8222"/>
              </w:tabs>
              <w:spacing w:after="0" w:line="240" w:lineRule="auto"/>
              <w:jc w:val="center"/>
              <w:rPr>
                <w:rFonts w:ascii="Arial" w:hAnsi="Arial" w:cs="Arial"/>
                <w:b/>
                <w:bCs/>
                <w:color w:val="000000"/>
                <w:sz w:val="20"/>
                <w:szCs w:val="20"/>
              </w:rPr>
            </w:pPr>
          </w:p>
        </w:tc>
        <w:tc>
          <w:tcPr>
            <w:tcW w:w="1434" w:type="dxa"/>
          </w:tcPr>
          <w:p w14:paraId="6E276BFF" w14:textId="77777777" w:rsidR="00663E01" w:rsidRPr="000B5EBA" w:rsidRDefault="00663E01" w:rsidP="005572F0">
            <w:pPr>
              <w:tabs>
                <w:tab w:val="left" w:pos="8222"/>
              </w:tabs>
              <w:spacing w:after="0" w:line="240" w:lineRule="auto"/>
              <w:jc w:val="center"/>
              <w:rPr>
                <w:rFonts w:ascii="Arial" w:hAnsi="Arial" w:cs="Arial"/>
                <w:b/>
                <w:bCs/>
                <w:color w:val="000000"/>
                <w:sz w:val="20"/>
                <w:szCs w:val="20"/>
              </w:rPr>
            </w:pPr>
          </w:p>
        </w:tc>
        <w:tc>
          <w:tcPr>
            <w:tcW w:w="1434" w:type="dxa"/>
          </w:tcPr>
          <w:p w14:paraId="79671A55" w14:textId="77777777" w:rsidR="00663E01" w:rsidRPr="000B5EBA" w:rsidRDefault="00663E01" w:rsidP="005572F0">
            <w:pPr>
              <w:tabs>
                <w:tab w:val="left" w:pos="8222"/>
              </w:tabs>
              <w:spacing w:after="0" w:line="240" w:lineRule="auto"/>
              <w:jc w:val="center"/>
              <w:rPr>
                <w:rFonts w:ascii="Arial" w:hAnsi="Arial" w:cs="Arial"/>
                <w:b/>
                <w:bCs/>
                <w:color w:val="000000"/>
                <w:sz w:val="20"/>
                <w:szCs w:val="20"/>
              </w:rPr>
            </w:pPr>
          </w:p>
        </w:tc>
      </w:tr>
      <w:tr w:rsidR="00663E01" w:rsidRPr="00C109FE" w14:paraId="168FE3AA" w14:textId="77777777" w:rsidTr="005572F0">
        <w:trPr>
          <w:trHeight w:val="517"/>
        </w:trPr>
        <w:tc>
          <w:tcPr>
            <w:tcW w:w="992" w:type="dxa"/>
          </w:tcPr>
          <w:p w14:paraId="19D11F12" w14:textId="77777777" w:rsidR="00663E01" w:rsidRPr="000B5EBA" w:rsidRDefault="00663E01" w:rsidP="005572F0">
            <w:pPr>
              <w:tabs>
                <w:tab w:val="left" w:pos="8222"/>
              </w:tabs>
              <w:spacing w:after="0" w:line="240" w:lineRule="auto"/>
              <w:jc w:val="center"/>
              <w:rPr>
                <w:rFonts w:ascii="Arial" w:hAnsi="Arial" w:cs="Arial"/>
                <w:color w:val="000000"/>
                <w:sz w:val="20"/>
                <w:szCs w:val="20"/>
              </w:rPr>
            </w:pPr>
            <w:r w:rsidRPr="000B5EBA">
              <w:rPr>
                <w:rFonts w:ascii="Arial" w:hAnsi="Arial" w:cs="Arial"/>
                <w:color w:val="000000"/>
                <w:sz w:val="20"/>
                <w:szCs w:val="20"/>
              </w:rPr>
              <w:t>06</w:t>
            </w:r>
          </w:p>
        </w:tc>
        <w:tc>
          <w:tcPr>
            <w:tcW w:w="4471" w:type="dxa"/>
          </w:tcPr>
          <w:p w14:paraId="06A1B6BB" w14:textId="77777777" w:rsidR="00663E01" w:rsidRPr="000B5EBA" w:rsidRDefault="00663E01" w:rsidP="005572F0">
            <w:pPr>
              <w:shd w:val="clear" w:color="auto" w:fill="FFFFFF"/>
              <w:jc w:val="both"/>
              <w:rPr>
                <w:rFonts w:ascii="Arial" w:hAnsi="Arial" w:cs="Arial"/>
                <w:color w:val="000000"/>
                <w:shd w:val="clear" w:color="auto" w:fill="FFFFFF"/>
              </w:rPr>
            </w:pPr>
            <w:r w:rsidRPr="000B5EBA">
              <w:rPr>
                <w:rFonts w:ascii="Arial" w:hAnsi="Arial" w:cs="Arial"/>
                <w:color w:val="000000"/>
                <w:shd w:val="clear" w:color="auto" w:fill="FFFFFF"/>
              </w:rPr>
              <w:t>Máquina de lavar roupas, com capacidade mínima de 10 kg, 110 v.</w:t>
            </w:r>
          </w:p>
        </w:tc>
        <w:tc>
          <w:tcPr>
            <w:tcW w:w="869" w:type="dxa"/>
          </w:tcPr>
          <w:p w14:paraId="04EBD876" w14:textId="77777777" w:rsidR="00663E01" w:rsidRPr="000B5EBA" w:rsidRDefault="00663E01"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02</w:t>
            </w:r>
          </w:p>
          <w:p w14:paraId="66DBE701" w14:textId="77777777" w:rsidR="00663E01" w:rsidRPr="000B5EBA" w:rsidRDefault="00663E01"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(duas)</w:t>
            </w:r>
          </w:p>
          <w:p w14:paraId="1D39FDC9" w14:textId="77777777" w:rsidR="00663E01" w:rsidRPr="000B5EBA" w:rsidRDefault="00663E01"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Peças</w:t>
            </w:r>
          </w:p>
        </w:tc>
        <w:tc>
          <w:tcPr>
            <w:tcW w:w="1436" w:type="dxa"/>
          </w:tcPr>
          <w:p w14:paraId="54C9DB7D" w14:textId="77777777" w:rsidR="00663E01" w:rsidRPr="000B5EBA" w:rsidRDefault="00663E01" w:rsidP="005572F0">
            <w:pPr>
              <w:tabs>
                <w:tab w:val="left" w:pos="8222"/>
              </w:tabs>
              <w:spacing w:after="0" w:line="240" w:lineRule="auto"/>
              <w:jc w:val="center"/>
              <w:rPr>
                <w:rFonts w:ascii="Arial" w:hAnsi="Arial" w:cs="Arial"/>
                <w:b/>
                <w:color w:val="000000"/>
                <w:sz w:val="20"/>
                <w:szCs w:val="20"/>
              </w:rPr>
            </w:pPr>
          </w:p>
        </w:tc>
        <w:tc>
          <w:tcPr>
            <w:tcW w:w="1434" w:type="dxa"/>
          </w:tcPr>
          <w:p w14:paraId="5EF63196" w14:textId="77777777" w:rsidR="00663E01" w:rsidRPr="000B5EBA" w:rsidRDefault="00663E01" w:rsidP="005572F0">
            <w:pPr>
              <w:tabs>
                <w:tab w:val="left" w:pos="8222"/>
              </w:tabs>
              <w:spacing w:after="0" w:line="240" w:lineRule="auto"/>
              <w:jc w:val="center"/>
              <w:rPr>
                <w:rFonts w:ascii="Arial" w:hAnsi="Arial" w:cs="Arial"/>
                <w:b/>
                <w:color w:val="000000"/>
                <w:sz w:val="20"/>
                <w:szCs w:val="20"/>
              </w:rPr>
            </w:pPr>
          </w:p>
        </w:tc>
        <w:tc>
          <w:tcPr>
            <w:tcW w:w="1434" w:type="dxa"/>
          </w:tcPr>
          <w:p w14:paraId="25D925E7" w14:textId="77777777" w:rsidR="00663E01" w:rsidRPr="000B5EBA" w:rsidRDefault="00663E01" w:rsidP="005572F0">
            <w:pPr>
              <w:tabs>
                <w:tab w:val="left" w:pos="8222"/>
              </w:tabs>
              <w:spacing w:after="0" w:line="240" w:lineRule="auto"/>
              <w:jc w:val="center"/>
              <w:rPr>
                <w:rFonts w:ascii="Arial" w:hAnsi="Arial" w:cs="Arial"/>
                <w:b/>
                <w:color w:val="000000"/>
                <w:sz w:val="20"/>
                <w:szCs w:val="20"/>
              </w:rPr>
            </w:pPr>
          </w:p>
        </w:tc>
      </w:tr>
    </w:tbl>
    <w:p w14:paraId="442C877F" w14:textId="77777777" w:rsidR="00F8700F" w:rsidRDefault="00F8700F" w:rsidP="00F8700F">
      <w:pPr>
        <w:spacing w:after="0" w:line="240" w:lineRule="auto"/>
        <w:jc w:val="both"/>
        <w:rPr>
          <w:rFonts w:ascii="Arial" w:hAnsi="Arial" w:cs="Arial"/>
          <w:color w:val="000000"/>
          <w:sz w:val="24"/>
          <w:szCs w:val="24"/>
        </w:rPr>
      </w:pPr>
    </w:p>
    <w:p w14:paraId="3A1F07FE" w14:textId="77777777" w:rsidR="00F8700F" w:rsidRDefault="00F8700F" w:rsidP="00F8700F">
      <w:pPr>
        <w:numPr>
          <w:ilvl w:val="2"/>
          <w:numId w:val="8"/>
        </w:numPr>
        <w:spacing w:after="0" w:line="240" w:lineRule="auto"/>
        <w:jc w:val="both"/>
        <w:rPr>
          <w:rFonts w:ascii="Arial" w:hAnsi="Arial" w:cs="Arial"/>
          <w:color w:val="000000"/>
          <w:sz w:val="24"/>
          <w:szCs w:val="24"/>
        </w:rPr>
      </w:pPr>
      <w:r>
        <w:rPr>
          <w:rFonts w:ascii="Arial" w:hAnsi="Arial" w:cs="Arial"/>
          <w:color w:val="000000"/>
          <w:sz w:val="24"/>
          <w:szCs w:val="24"/>
        </w:rPr>
        <w:t>O valor global estimado do CONTRATO importa em: R$ (</w:t>
      </w:r>
      <w:proofErr w:type="spellStart"/>
      <w:r>
        <w:rPr>
          <w:rFonts w:ascii="Arial" w:hAnsi="Arial" w:cs="Arial"/>
          <w:color w:val="000000"/>
          <w:sz w:val="24"/>
          <w:szCs w:val="24"/>
        </w:rPr>
        <w:t>xx</w:t>
      </w:r>
      <w:proofErr w:type="spellEnd"/>
      <w:r>
        <w:rPr>
          <w:rFonts w:ascii="Arial" w:hAnsi="Arial" w:cs="Arial"/>
          <w:color w:val="000000"/>
          <w:sz w:val="24"/>
          <w:szCs w:val="24"/>
        </w:rPr>
        <w:t>).</w:t>
      </w:r>
    </w:p>
    <w:p w14:paraId="538273B0" w14:textId="77777777" w:rsidR="00F8700F" w:rsidRDefault="00F8700F" w:rsidP="00F8700F">
      <w:pPr>
        <w:spacing w:after="0" w:line="240" w:lineRule="auto"/>
        <w:ind w:left="720"/>
        <w:jc w:val="both"/>
        <w:rPr>
          <w:rFonts w:ascii="Arial" w:hAnsi="Arial" w:cs="Arial"/>
          <w:color w:val="000000"/>
          <w:sz w:val="24"/>
          <w:szCs w:val="24"/>
        </w:rPr>
      </w:pPr>
    </w:p>
    <w:p w14:paraId="4E9D1C0D"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14:paraId="7C49F4E3" w14:textId="77777777" w:rsidR="00F8700F" w:rsidRDefault="00F8700F" w:rsidP="00F8700F">
      <w:pPr>
        <w:spacing w:after="0" w:line="240" w:lineRule="auto"/>
        <w:jc w:val="both"/>
        <w:rPr>
          <w:rFonts w:ascii="Arial" w:hAnsi="Arial" w:cs="Arial"/>
          <w:b/>
          <w:color w:val="000000"/>
          <w:sz w:val="24"/>
          <w:szCs w:val="24"/>
        </w:rPr>
      </w:pPr>
    </w:p>
    <w:p w14:paraId="24A76376" w14:textId="77777777" w:rsidR="00663E01" w:rsidRPr="00815132" w:rsidRDefault="00663E01" w:rsidP="00663E01">
      <w:pPr>
        <w:widowControl w:val="0"/>
        <w:suppressAutoHyphens/>
        <w:spacing w:after="0" w:line="240" w:lineRule="auto"/>
        <w:ind w:left="720"/>
        <w:jc w:val="both"/>
        <w:rPr>
          <w:rFonts w:ascii="Arial" w:eastAsia="Times New Roman" w:hAnsi="Arial" w:cs="Arial"/>
          <w:color w:val="000000"/>
          <w:sz w:val="24"/>
          <w:szCs w:val="24"/>
          <w:lang w:eastAsia="zh-CN"/>
        </w:rPr>
      </w:pPr>
      <w:r w:rsidRPr="00815132">
        <w:rPr>
          <w:rFonts w:ascii="Arial" w:eastAsia="Times New Roman" w:hAnsi="Arial" w:cs="Arial"/>
          <w:color w:val="000000"/>
          <w:sz w:val="24"/>
          <w:szCs w:val="24"/>
          <w:lang w:eastAsia="zh-CN"/>
        </w:rPr>
        <w:t>O pagamento referente ao fornecimento do objeto deste Contrato será efetuado nas seguintes condições:</w:t>
      </w:r>
    </w:p>
    <w:p w14:paraId="449F6ABA" w14:textId="77777777" w:rsidR="00663E01" w:rsidRPr="00815132" w:rsidRDefault="00663E01" w:rsidP="00663E01">
      <w:pPr>
        <w:widowControl w:val="0"/>
        <w:suppressAutoHyphens/>
        <w:spacing w:after="0" w:line="240" w:lineRule="auto"/>
        <w:ind w:left="720"/>
        <w:jc w:val="both"/>
        <w:rPr>
          <w:rFonts w:ascii="Arial" w:eastAsia="Times New Roman" w:hAnsi="Arial" w:cs="Arial"/>
          <w:color w:val="000000"/>
          <w:sz w:val="24"/>
          <w:szCs w:val="24"/>
          <w:lang w:eastAsia="zh-CN"/>
        </w:rPr>
      </w:pPr>
    </w:p>
    <w:p w14:paraId="32CE38A3" w14:textId="77777777" w:rsidR="00663E01" w:rsidRPr="00815132" w:rsidRDefault="00663E01" w:rsidP="00663E01">
      <w:pPr>
        <w:widowControl w:val="0"/>
        <w:suppressAutoHyphens/>
        <w:spacing w:after="0" w:line="240" w:lineRule="auto"/>
        <w:ind w:left="720"/>
        <w:jc w:val="both"/>
        <w:rPr>
          <w:rFonts w:ascii="Arial" w:eastAsia="Times New Roman" w:hAnsi="Arial" w:cs="Arial"/>
          <w:color w:val="000000"/>
          <w:sz w:val="24"/>
          <w:szCs w:val="24"/>
          <w:lang w:eastAsia="zh-CN"/>
        </w:rPr>
      </w:pPr>
      <w:r w:rsidRPr="00815132">
        <w:rPr>
          <w:rFonts w:ascii="Arial" w:eastAsia="Times New Roman" w:hAnsi="Arial" w:cs="Arial"/>
          <w:color w:val="000000"/>
          <w:sz w:val="24"/>
          <w:szCs w:val="24"/>
          <w:lang w:eastAsia="zh-CN"/>
        </w:rPr>
        <w:t xml:space="preserve">1. </w:t>
      </w:r>
      <w:r w:rsidRPr="00815132">
        <w:rPr>
          <w:rFonts w:ascii="Arial" w:eastAsia="Times New Roman" w:hAnsi="Arial" w:cs="Arial"/>
          <w:color w:val="000000"/>
          <w:sz w:val="24"/>
          <w:szCs w:val="24"/>
          <w:lang w:eastAsia="zh-CN"/>
        </w:rPr>
        <w:tab/>
        <w:t>Recebida a Nota Fiscal ou documento de cobrança equivalente, em consonância com o que foi efetivamente requisitado e entregue correrá o prazo de até 10 (dez) dias úteis para fins de liquidação, na forma desta seção.</w:t>
      </w:r>
    </w:p>
    <w:p w14:paraId="2C5FA19A" w14:textId="77777777" w:rsidR="00663E01" w:rsidRPr="00815132" w:rsidRDefault="00663E01" w:rsidP="00663E01">
      <w:pPr>
        <w:widowControl w:val="0"/>
        <w:suppressAutoHyphens/>
        <w:spacing w:after="0" w:line="240" w:lineRule="auto"/>
        <w:ind w:left="720"/>
        <w:jc w:val="both"/>
        <w:rPr>
          <w:rFonts w:ascii="Arial" w:eastAsia="Times New Roman" w:hAnsi="Arial" w:cs="Arial"/>
          <w:color w:val="000000"/>
          <w:sz w:val="24"/>
          <w:szCs w:val="24"/>
          <w:lang w:eastAsia="zh-CN"/>
        </w:rPr>
      </w:pPr>
      <w:r w:rsidRPr="00815132">
        <w:rPr>
          <w:rFonts w:ascii="Arial" w:eastAsia="Times New Roman" w:hAnsi="Arial" w:cs="Arial"/>
          <w:color w:val="000000"/>
          <w:sz w:val="24"/>
          <w:szCs w:val="24"/>
          <w:lang w:eastAsia="zh-CN"/>
        </w:rPr>
        <w:t>2.     O pagamento ocorrerá em parcela única em até 05 (cinco) dias úteis, após a liquidação da competente nota fiscal em consonância com o que foi efetivamente requisitado e entregue.</w:t>
      </w:r>
    </w:p>
    <w:p w14:paraId="6BC7695C" w14:textId="77777777" w:rsidR="00663E01" w:rsidRPr="00815132" w:rsidRDefault="00663E01" w:rsidP="00663E01">
      <w:pPr>
        <w:widowControl w:val="0"/>
        <w:suppressAutoHyphens/>
        <w:spacing w:after="0" w:line="240" w:lineRule="auto"/>
        <w:ind w:left="720"/>
        <w:jc w:val="both"/>
        <w:rPr>
          <w:rFonts w:ascii="Arial" w:eastAsia="Times New Roman" w:hAnsi="Arial" w:cs="Arial"/>
          <w:color w:val="000000"/>
          <w:sz w:val="24"/>
          <w:szCs w:val="24"/>
          <w:lang w:eastAsia="zh-CN"/>
        </w:rPr>
      </w:pPr>
      <w:r w:rsidRPr="00815132">
        <w:rPr>
          <w:rFonts w:ascii="Arial" w:eastAsia="Times New Roman" w:hAnsi="Arial" w:cs="Arial"/>
          <w:color w:val="000000"/>
          <w:sz w:val="24"/>
          <w:szCs w:val="24"/>
          <w:lang w:eastAsia="zh-CN"/>
        </w:rPr>
        <w:t>3.</w:t>
      </w:r>
      <w:r w:rsidRPr="00815132">
        <w:rPr>
          <w:rFonts w:ascii="Arial" w:eastAsia="Times New Roman" w:hAnsi="Arial" w:cs="Arial"/>
          <w:color w:val="000000"/>
          <w:sz w:val="24"/>
          <w:szCs w:val="24"/>
          <w:lang w:eastAsia="zh-CN"/>
        </w:rPr>
        <w:tab/>
        <w:t>O pagamento será creditado em conta corrente da LICITANTE, ou mediante boleto bancário emitido pela LICITANTE.</w:t>
      </w:r>
    </w:p>
    <w:p w14:paraId="5C21D526" w14:textId="77777777" w:rsidR="00663E01" w:rsidRPr="00815132" w:rsidRDefault="00663E01" w:rsidP="00663E01">
      <w:pPr>
        <w:widowControl w:val="0"/>
        <w:suppressAutoHyphens/>
        <w:spacing w:after="0" w:line="240" w:lineRule="auto"/>
        <w:ind w:left="720"/>
        <w:jc w:val="both"/>
        <w:rPr>
          <w:rFonts w:ascii="Arial" w:eastAsia="Times New Roman" w:hAnsi="Arial" w:cs="Arial"/>
          <w:color w:val="000000"/>
          <w:sz w:val="24"/>
          <w:szCs w:val="24"/>
          <w:lang w:eastAsia="zh-CN"/>
        </w:rPr>
      </w:pPr>
      <w:r w:rsidRPr="00815132">
        <w:rPr>
          <w:rFonts w:ascii="Arial" w:eastAsia="Times New Roman" w:hAnsi="Arial" w:cs="Arial"/>
          <w:color w:val="000000"/>
          <w:sz w:val="24"/>
          <w:szCs w:val="24"/>
          <w:lang w:eastAsia="zh-CN"/>
        </w:rPr>
        <w:t>4.</w:t>
      </w:r>
      <w:r w:rsidRPr="00815132">
        <w:rPr>
          <w:rFonts w:ascii="Arial" w:eastAsia="Times New Roman" w:hAnsi="Arial" w:cs="Arial"/>
          <w:color w:val="000000"/>
          <w:sz w:val="24"/>
          <w:szCs w:val="24"/>
          <w:lang w:eastAsia="zh-CN"/>
        </w:rPr>
        <w:tab/>
        <w:t>A nota fiscal ou documento equivalente será emitida pela LICITANTE em inteira conformidade com as exigências legais e contratuais, especialmente as de natureza fiscal, com destaque, quando exigíveis, das retenções tributárias e/ou previdenciárias.</w:t>
      </w:r>
    </w:p>
    <w:p w14:paraId="18FAEDD8" w14:textId="77777777" w:rsidR="00663E01" w:rsidRPr="00815132" w:rsidRDefault="00663E01" w:rsidP="00663E01">
      <w:pPr>
        <w:widowControl w:val="0"/>
        <w:suppressAutoHyphens/>
        <w:spacing w:after="0" w:line="240" w:lineRule="auto"/>
        <w:ind w:left="720"/>
        <w:jc w:val="both"/>
        <w:rPr>
          <w:rFonts w:ascii="Arial" w:eastAsia="Times New Roman" w:hAnsi="Arial" w:cs="Arial"/>
          <w:color w:val="000000"/>
          <w:sz w:val="24"/>
          <w:szCs w:val="24"/>
          <w:lang w:eastAsia="zh-CN"/>
        </w:rPr>
      </w:pPr>
      <w:r w:rsidRPr="00815132">
        <w:rPr>
          <w:rFonts w:ascii="Arial" w:eastAsia="Times New Roman" w:hAnsi="Arial" w:cs="Arial"/>
          <w:color w:val="000000"/>
          <w:sz w:val="24"/>
          <w:szCs w:val="24"/>
          <w:lang w:eastAsia="zh-CN"/>
        </w:rPr>
        <w:t>5.</w:t>
      </w:r>
      <w:r w:rsidRPr="00815132">
        <w:rPr>
          <w:rFonts w:ascii="Arial" w:eastAsia="Times New Roman" w:hAnsi="Arial" w:cs="Arial"/>
          <w:color w:val="000000"/>
          <w:sz w:val="24"/>
          <w:szCs w:val="24"/>
          <w:lang w:eastAsia="zh-CN"/>
        </w:rPr>
        <w:tab/>
        <w:t>A ADMINISTRAÇÃO, identificando qualquer divergência na nota fiscal, mormente no que tange a valores dos serviços, deverá devolvê-la à LICITANTE para que sejam feitas as correções necessárias, sendo que o prazo estipulado para pagamento será contado somente a partir da reapresentação do documento, desde que devidamente sanado o vício.</w:t>
      </w:r>
    </w:p>
    <w:p w14:paraId="6D83458B" w14:textId="77777777" w:rsidR="00663E01" w:rsidRPr="00815132" w:rsidRDefault="00663E01" w:rsidP="00663E01">
      <w:pPr>
        <w:widowControl w:val="0"/>
        <w:suppressAutoHyphens/>
        <w:spacing w:after="0" w:line="240" w:lineRule="auto"/>
        <w:ind w:left="720"/>
        <w:jc w:val="both"/>
        <w:rPr>
          <w:rFonts w:ascii="Arial" w:eastAsia="Times New Roman" w:hAnsi="Arial" w:cs="Arial"/>
          <w:color w:val="000000"/>
          <w:sz w:val="24"/>
          <w:szCs w:val="24"/>
          <w:lang w:eastAsia="zh-CN"/>
        </w:rPr>
      </w:pPr>
      <w:r w:rsidRPr="00815132">
        <w:rPr>
          <w:rFonts w:ascii="Arial" w:eastAsia="Times New Roman" w:hAnsi="Arial" w:cs="Arial"/>
          <w:color w:val="000000"/>
          <w:sz w:val="24"/>
          <w:szCs w:val="24"/>
          <w:lang w:eastAsia="zh-CN"/>
        </w:rPr>
        <w:t>6.</w:t>
      </w:r>
      <w:r w:rsidRPr="00815132">
        <w:rPr>
          <w:rFonts w:ascii="Arial" w:eastAsia="Times New Roman" w:hAnsi="Arial" w:cs="Arial"/>
          <w:color w:val="000000"/>
          <w:sz w:val="24"/>
          <w:szCs w:val="24"/>
          <w:lang w:eastAsia="zh-CN"/>
        </w:rPr>
        <w:tab/>
        <w:t>Nenhum pagamento será efetuado enquanto estiver pendente de liquidação qualquer obrigação por parte da LICITANTE, sem que isto gere direito a alteração de preços, correção monetária, compensação financeira ou paralisação do fornecimento do objeto deste Contrato.</w:t>
      </w:r>
    </w:p>
    <w:p w14:paraId="600FC9AC" w14:textId="77777777" w:rsidR="00663E01" w:rsidRPr="00815132" w:rsidRDefault="00663E01" w:rsidP="00663E01">
      <w:pPr>
        <w:widowControl w:val="0"/>
        <w:suppressAutoHyphens/>
        <w:spacing w:after="0" w:line="240" w:lineRule="auto"/>
        <w:ind w:left="720"/>
        <w:jc w:val="both"/>
        <w:rPr>
          <w:rFonts w:ascii="Arial" w:eastAsia="Times New Roman" w:hAnsi="Arial" w:cs="Arial"/>
          <w:color w:val="000000"/>
          <w:sz w:val="24"/>
          <w:szCs w:val="24"/>
          <w:lang w:eastAsia="zh-CN"/>
        </w:rPr>
      </w:pPr>
      <w:r w:rsidRPr="00815132">
        <w:rPr>
          <w:rFonts w:ascii="Arial" w:eastAsia="Times New Roman" w:hAnsi="Arial" w:cs="Arial"/>
          <w:color w:val="000000"/>
          <w:sz w:val="24"/>
          <w:szCs w:val="24"/>
          <w:lang w:eastAsia="zh-CN"/>
        </w:rPr>
        <w:t>7.</w:t>
      </w:r>
      <w:r w:rsidRPr="00815132">
        <w:rPr>
          <w:rFonts w:ascii="Arial" w:eastAsia="Times New Roman" w:hAnsi="Arial" w:cs="Arial"/>
          <w:color w:val="000000"/>
          <w:sz w:val="24"/>
          <w:szCs w:val="24"/>
          <w:lang w:eastAsia="zh-CN"/>
        </w:rPr>
        <w:tab/>
        <w:t>Uma vez paga a importância discriminada na nota fiscal, a LICITANTE dará a ADMINISTRAÇÃO plena, geral e irrestrita quitação da remuneração referente aos serviços nela discriminados, para nada mais vir a reclamar ou exigir a qualquer título, tempo ou forma.</w:t>
      </w:r>
    </w:p>
    <w:p w14:paraId="58B8C624" w14:textId="77777777" w:rsidR="00663E01" w:rsidRPr="00815132" w:rsidRDefault="00663E01" w:rsidP="00663E01">
      <w:pPr>
        <w:widowControl w:val="0"/>
        <w:suppressAutoHyphens/>
        <w:spacing w:after="0" w:line="240" w:lineRule="auto"/>
        <w:ind w:left="720"/>
        <w:jc w:val="both"/>
        <w:rPr>
          <w:rFonts w:ascii="Arial" w:eastAsia="Times New Roman" w:hAnsi="Arial" w:cs="Arial"/>
          <w:color w:val="000000"/>
          <w:sz w:val="24"/>
          <w:szCs w:val="24"/>
          <w:lang w:eastAsia="zh-CN"/>
        </w:rPr>
      </w:pPr>
      <w:r w:rsidRPr="00815132">
        <w:rPr>
          <w:rFonts w:ascii="Arial" w:eastAsia="Times New Roman" w:hAnsi="Arial" w:cs="Arial"/>
          <w:color w:val="000000"/>
          <w:sz w:val="24"/>
          <w:szCs w:val="24"/>
          <w:lang w:eastAsia="zh-CN"/>
        </w:rPr>
        <w:t>8.</w:t>
      </w:r>
      <w:r w:rsidRPr="00815132">
        <w:rPr>
          <w:rFonts w:ascii="Arial" w:eastAsia="Times New Roman" w:hAnsi="Arial" w:cs="Arial"/>
          <w:color w:val="000000"/>
          <w:sz w:val="24"/>
          <w:szCs w:val="24"/>
          <w:lang w:eastAsia="zh-CN"/>
        </w:rPr>
        <w:tab/>
        <w:t>A ADMINISTRAÇÃO poderá deduzir das importâncias a pagar os valores correspondentes a multas ou indenizações devidas pela LICITANTE nos termos deste Contrato.</w:t>
      </w:r>
    </w:p>
    <w:p w14:paraId="43963A2E" w14:textId="77777777" w:rsidR="00663E01" w:rsidRPr="00815132" w:rsidRDefault="00663E01" w:rsidP="00663E01">
      <w:pPr>
        <w:widowControl w:val="0"/>
        <w:suppressAutoHyphens/>
        <w:spacing w:after="0" w:line="240" w:lineRule="auto"/>
        <w:ind w:left="720"/>
        <w:jc w:val="both"/>
        <w:rPr>
          <w:rFonts w:ascii="Arial" w:eastAsia="Times New Roman" w:hAnsi="Arial" w:cs="Arial"/>
          <w:color w:val="000000"/>
          <w:sz w:val="24"/>
          <w:szCs w:val="24"/>
          <w:lang w:eastAsia="zh-CN"/>
        </w:rPr>
      </w:pPr>
      <w:r w:rsidRPr="00815132">
        <w:rPr>
          <w:rFonts w:ascii="Arial" w:eastAsia="Times New Roman" w:hAnsi="Arial" w:cs="Arial"/>
          <w:color w:val="000000"/>
          <w:sz w:val="24"/>
          <w:szCs w:val="24"/>
          <w:lang w:eastAsia="zh-CN"/>
        </w:rPr>
        <w:t>9.</w:t>
      </w:r>
      <w:r w:rsidRPr="00815132">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7542CE26" w14:textId="77777777" w:rsidR="00663E01" w:rsidRPr="00815132" w:rsidRDefault="00663E01" w:rsidP="00663E01">
      <w:pPr>
        <w:widowControl w:val="0"/>
        <w:suppressAutoHyphens/>
        <w:spacing w:after="0" w:line="240" w:lineRule="auto"/>
        <w:ind w:left="720"/>
        <w:jc w:val="both"/>
        <w:rPr>
          <w:rFonts w:ascii="Arial" w:eastAsia="Times New Roman" w:hAnsi="Arial" w:cs="Arial"/>
          <w:color w:val="000000"/>
          <w:sz w:val="24"/>
          <w:szCs w:val="24"/>
          <w:lang w:eastAsia="zh-CN"/>
        </w:rPr>
      </w:pPr>
      <w:r w:rsidRPr="00815132">
        <w:rPr>
          <w:rFonts w:ascii="Arial" w:eastAsia="Times New Roman" w:hAnsi="Arial" w:cs="Arial"/>
          <w:color w:val="000000"/>
          <w:sz w:val="24"/>
          <w:szCs w:val="24"/>
          <w:lang w:eastAsia="zh-CN"/>
        </w:rPr>
        <w:t xml:space="preserve">10. </w:t>
      </w:r>
      <w:r w:rsidRPr="00815132">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1EEB8709" w14:textId="77777777" w:rsidR="00663E01" w:rsidRDefault="00663E01" w:rsidP="00663E01">
      <w:pPr>
        <w:widowControl w:val="0"/>
        <w:suppressAutoHyphens/>
        <w:spacing w:after="0" w:line="240" w:lineRule="auto"/>
        <w:ind w:left="720"/>
        <w:jc w:val="both"/>
        <w:rPr>
          <w:rFonts w:ascii="Arial" w:eastAsia="Times New Roman" w:hAnsi="Arial" w:cs="Arial"/>
          <w:color w:val="000000"/>
          <w:sz w:val="24"/>
          <w:szCs w:val="24"/>
          <w:lang w:eastAsia="zh-CN"/>
        </w:rPr>
      </w:pPr>
      <w:r w:rsidRPr="00815132">
        <w:rPr>
          <w:rFonts w:ascii="Arial" w:eastAsia="Times New Roman" w:hAnsi="Arial" w:cs="Arial"/>
          <w:color w:val="000000"/>
          <w:sz w:val="24"/>
          <w:szCs w:val="24"/>
          <w:lang w:eastAsia="zh-CN"/>
        </w:rPr>
        <w:t xml:space="preserve">11.  Em caso de atraso do pagamento imputável exclusivamente à </w:t>
      </w:r>
      <w:r w:rsidRPr="00815132">
        <w:rPr>
          <w:rFonts w:ascii="Arial" w:eastAsia="Times New Roman" w:hAnsi="Arial" w:cs="Arial"/>
          <w:color w:val="000000"/>
          <w:sz w:val="24"/>
          <w:szCs w:val="24"/>
          <w:lang w:eastAsia="zh-CN"/>
        </w:rPr>
        <w:lastRenderedPageBreak/>
        <w:t>ADMINISTRAÇÃO, a LICITANTE terá direito à correção monetária a partir do primeiro dia posterior ao termo final do prazo para pagamento. Para a correção monetária será usado Índice Nacional de Preços ao Consumidor Amplo – IPCA, ou qualquer outro índice oficial que vier a substituí-lo.</w:t>
      </w:r>
    </w:p>
    <w:p w14:paraId="0947A1AC" w14:textId="77777777" w:rsidR="00F8700F" w:rsidRDefault="00F8700F" w:rsidP="00F8700F">
      <w:pPr>
        <w:spacing w:after="0" w:line="240" w:lineRule="auto"/>
        <w:jc w:val="both"/>
        <w:rPr>
          <w:rFonts w:ascii="Arial" w:hAnsi="Arial" w:cs="Arial"/>
          <w:b/>
          <w:color w:val="000000"/>
          <w:sz w:val="24"/>
          <w:szCs w:val="24"/>
        </w:rPr>
      </w:pPr>
    </w:p>
    <w:p w14:paraId="618A7984"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O CRITÉRIO, DATA-BASE E PERIODICIDADE DO REAJUSTAMENTO DE PREÇOS</w:t>
      </w:r>
    </w:p>
    <w:p w14:paraId="1864A6FB" w14:textId="77777777" w:rsidR="00F8700F" w:rsidRDefault="00F8700F" w:rsidP="00F8700F">
      <w:pPr>
        <w:spacing w:after="0" w:line="240" w:lineRule="auto"/>
        <w:jc w:val="both"/>
        <w:rPr>
          <w:rFonts w:ascii="Arial" w:hAnsi="Arial" w:cs="Arial"/>
          <w:b/>
          <w:color w:val="000000"/>
          <w:sz w:val="24"/>
          <w:szCs w:val="24"/>
        </w:rPr>
      </w:pPr>
    </w:p>
    <w:p w14:paraId="68669F7B" w14:textId="77777777" w:rsidR="00F8700F" w:rsidRDefault="00F8700F" w:rsidP="00F8700F">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14:paraId="440129A5" w14:textId="77777777" w:rsidR="00F8700F" w:rsidRPr="007E69B5" w:rsidRDefault="00F8700F" w:rsidP="00F8700F">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7BA7715C" w14:textId="77777777" w:rsidR="00F8700F" w:rsidRDefault="00F8700F" w:rsidP="00F8700F">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após decorrido o prazo de 12 (doze) meses da apresentação da proposta, com base no </w:t>
      </w:r>
      <w:r w:rsidRPr="007A3163">
        <w:rPr>
          <w:rFonts w:ascii="Arial" w:eastAsia="Times New Roman" w:hAnsi="Arial" w:cs="Arial"/>
          <w:color w:val="000000" w:themeColor="text1"/>
          <w:sz w:val="24"/>
          <w:szCs w:val="24"/>
          <w:lang w:eastAsia="zh-CN"/>
        </w:rPr>
        <w:t>Índice Nacional de Preços ao Consumidor Amplo – IPCA</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61B4CF21" w14:textId="77777777" w:rsidR="00F8700F" w:rsidRDefault="00F8700F" w:rsidP="00F8700F">
      <w:pPr>
        <w:widowControl w:val="0"/>
        <w:suppressAutoHyphens/>
        <w:spacing w:after="0" w:line="240" w:lineRule="auto"/>
        <w:jc w:val="both"/>
        <w:rPr>
          <w:rFonts w:ascii="Arial" w:hAnsi="Arial" w:cs="Arial"/>
          <w:color w:val="000000" w:themeColor="text1"/>
          <w:sz w:val="24"/>
          <w:szCs w:val="24"/>
          <w:shd w:val="clear" w:color="auto" w:fill="FFFFFF"/>
        </w:rPr>
      </w:pPr>
    </w:p>
    <w:p w14:paraId="707B16CD" w14:textId="77777777" w:rsidR="00F8700F" w:rsidRPr="00BF463F" w:rsidRDefault="00F8700F" w:rsidP="00F8700F">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3D26B34E" w14:textId="77777777" w:rsidR="00F8700F" w:rsidRPr="00BF463F" w:rsidRDefault="00F8700F" w:rsidP="00F8700F">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10B9827E" w14:textId="77777777" w:rsidR="00F8700F" w:rsidRPr="00BF463F" w:rsidRDefault="00F8700F" w:rsidP="00F8700F">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37CFD65E" w14:textId="77777777" w:rsidR="00F8700F" w:rsidRPr="007E69B5" w:rsidRDefault="00F8700F" w:rsidP="00F8700F">
      <w:pPr>
        <w:widowControl w:val="0"/>
        <w:suppressAutoHyphens/>
        <w:spacing w:after="0" w:line="240" w:lineRule="auto"/>
        <w:jc w:val="both"/>
        <w:rPr>
          <w:rFonts w:ascii="Arial" w:eastAsia="Times New Roman" w:hAnsi="Arial" w:cs="Arial"/>
          <w:color w:val="000000" w:themeColor="text1"/>
          <w:sz w:val="24"/>
          <w:szCs w:val="24"/>
          <w:lang w:eastAsia="zh-CN"/>
        </w:rPr>
      </w:pPr>
    </w:p>
    <w:p w14:paraId="3B5FAFA3" w14:textId="77777777" w:rsidR="00F8700F" w:rsidRDefault="00F8700F" w:rsidP="00F8700F">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p>
    <w:p w14:paraId="60E1D1BC" w14:textId="77777777" w:rsidR="00F8700F" w:rsidRDefault="00F8700F" w:rsidP="00F8700F">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14:paraId="52380B1D" w14:textId="77777777" w:rsidR="00F8700F" w:rsidRDefault="00F8700F" w:rsidP="00F8700F">
      <w:pPr>
        <w:spacing w:after="0" w:line="240" w:lineRule="auto"/>
        <w:jc w:val="both"/>
        <w:rPr>
          <w:rFonts w:ascii="Arial" w:hAnsi="Arial" w:cs="Arial"/>
          <w:color w:val="000000" w:themeColor="text1"/>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4B0F2E01" w14:textId="77777777" w:rsidR="00F8700F" w:rsidRDefault="00F8700F" w:rsidP="00F8700F">
      <w:pPr>
        <w:spacing w:after="0" w:line="240" w:lineRule="auto"/>
        <w:jc w:val="both"/>
        <w:rPr>
          <w:rFonts w:ascii="Arial" w:hAnsi="Arial" w:cs="Arial"/>
          <w:color w:val="000000" w:themeColor="text1"/>
          <w:sz w:val="24"/>
          <w:szCs w:val="24"/>
        </w:rPr>
      </w:pPr>
    </w:p>
    <w:p w14:paraId="2064A75E"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14:paraId="5075942B" w14:textId="77777777" w:rsidR="00F8700F" w:rsidRPr="003F4C1C" w:rsidRDefault="00F8700F" w:rsidP="00F8700F">
      <w:pPr>
        <w:spacing w:after="0" w:line="240" w:lineRule="auto"/>
        <w:jc w:val="both"/>
        <w:rPr>
          <w:rFonts w:ascii="Arial" w:hAnsi="Arial" w:cs="Arial"/>
          <w:color w:val="000000"/>
          <w:sz w:val="24"/>
          <w:szCs w:val="24"/>
        </w:rPr>
      </w:pPr>
    </w:p>
    <w:p w14:paraId="49C2195A" w14:textId="77777777" w:rsidR="00F8700F" w:rsidRPr="002E6ABF" w:rsidRDefault="00F8700F" w:rsidP="00F8700F">
      <w:pPr>
        <w:numPr>
          <w:ilvl w:val="1"/>
          <w:numId w:val="9"/>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Pr="007A3163">
        <w:rPr>
          <w:rFonts w:ascii="Arial" w:eastAsia="Times New Roman" w:hAnsi="Arial" w:cs="Arial"/>
          <w:color w:val="000000" w:themeColor="text1"/>
          <w:sz w:val="24"/>
          <w:szCs w:val="24"/>
          <w:lang w:eastAsia="zh-CN"/>
        </w:rPr>
        <w:t>Índice Nacional de Preços ao Consumidor Amplo – IPCA</w:t>
      </w:r>
      <w:r w:rsidRPr="008D6DCC">
        <w:rPr>
          <w:rFonts w:ascii="Arial" w:hAnsi="Arial" w:cs="Arial"/>
          <w:color w:val="000000"/>
          <w:sz w:val="24"/>
          <w:szCs w:val="24"/>
        </w:rPr>
        <w:t>, ou qualquer outro índice oficial que vier a substituí-lo.</w:t>
      </w:r>
    </w:p>
    <w:p w14:paraId="36536278" w14:textId="77777777" w:rsidR="00F8700F" w:rsidRDefault="00F8700F" w:rsidP="00F8700F">
      <w:pPr>
        <w:spacing w:after="0" w:line="240" w:lineRule="auto"/>
        <w:jc w:val="both"/>
        <w:rPr>
          <w:rFonts w:ascii="Arial" w:hAnsi="Arial" w:cs="Arial"/>
          <w:b/>
          <w:color w:val="000000"/>
          <w:sz w:val="24"/>
          <w:szCs w:val="24"/>
        </w:rPr>
      </w:pPr>
    </w:p>
    <w:p w14:paraId="37F56817"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OS PRAZOS DE INÍCIO DE ETAPAS DE FORNECIMENTO, DE CONCLUSÃO, DE ENTREGA, DE OBSERVAÇÃO E DE RECEBIMENTO DEFINITIVO</w:t>
      </w:r>
    </w:p>
    <w:p w14:paraId="5CA713AB" w14:textId="77777777" w:rsidR="00F8700F" w:rsidRPr="004D6691" w:rsidRDefault="00F8700F" w:rsidP="00F8700F">
      <w:pPr>
        <w:spacing w:after="0" w:line="240" w:lineRule="auto"/>
        <w:jc w:val="both"/>
        <w:rPr>
          <w:rFonts w:ascii="Arial" w:hAnsi="Arial" w:cs="Arial"/>
          <w:color w:val="000000"/>
          <w:sz w:val="24"/>
          <w:szCs w:val="24"/>
        </w:rPr>
      </w:pPr>
    </w:p>
    <w:p w14:paraId="10AA74BF" w14:textId="77777777" w:rsidR="00F8700F" w:rsidRDefault="00F8700F" w:rsidP="00F8700F">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w:t>
      </w:r>
      <w:r w:rsidRPr="004C55C7">
        <w:rPr>
          <w:rFonts w:ascii="Arial" w:hAnsi="Arial" w:cs="Arial"/>
          <w:color w:val="000000"/>
          <w:sz w:val="24"/>
          <w:szCs w:val="24"/>
        </w:rPr>
        <w:lastRenderedPageBreak/>
        <w:t xml:space="preserve">de </w:t>
      </w:r>
      <w:r>
        <w:rPr>
          <w:rFonts w:ascii="Arial" w:hAnsi="Arial" w:cs="Arial"/>
          <w:color w:val="000000"/>
          <w:sz w:val="24"/>
          <w:szCs w:val="24"/>
        </w:rPr>
        <w:t>fornecimento imediato</w:t>
      </w:r>
      <w:r w:rsidRPr="004C55C7">
        <w:rPr>
          <w:rFonts w:ascii="Arial" w:hAnsi="Arial" w:cs="Arial"/>
          <w:color w:val="000000"/>
          <w:sz w:val="24"/>
          <w:szCs w:val="24"/>
        </w:rPr>
        <w:t xml:space="preserve">, e deverá ser </w:t>
      </w:r>
      <w:r>
        <w:rPr>
          <w:rFonts w:ascii="Arial" w:hAnsi="Arial" w:cs="Arial"/>
          <w:color w:val="000000"/>
          <w:sz w:val="24"/>
          <w:szCs w:val="24"/>
        </w:rPr>
        <w:t xml:space="preserve">entregue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14:paraId="764D6CE5" w14:textId="77777777" w:rsidR="00F8700F"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Pr>
          <w:rFonts w:ascii="Arial" w:hAnsi="Arial" w:cs="Arial"/>
          <w:color w:val="000000"/>
          <w:sz w:val="24"/>
          <w:szCs w:val="24"/>
          <w:shd w:val="clear" w:color="auto" w:fill="FFFFFF"/>
        </w:rPr>
        <w:t xml:space="preserve">o fornecimento ou </w:t>
      </w:r>
      <w:r w:rsidRPr="004D6691">
        <w:rPr>
          <w:rFonts w:ascii="Arial" w:hAnsi="Arial" w:cs="Arial"/>
          <w:color w:val="000000"/>
          <w:sz w:val="24"/>
          <w:szCs w:val="24"/>
          <w:shd w:val="clear" w:color="auto" w:fill="FFFFFF"/>
        </w:rPr>
        <w:t>materiais empregados.</w:t>
      </w:r>
    </w:p>
    <w:p w14:paraId="13577F29" w14:textId="77777777" w:rsidR="00F8700F"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Pr>
          <w:rFonts w:ascii="Arial" w:hAnsi="Arial" w:cs="Arial"/>
          <w:color w:val="000000"/>
          <w:sz w:val="24"/>
          <w:szCs w:val="24"/>
          <w:shd w:val="clear" w:color="auto" w:fill="FFFFFF"/>
        </w:rPr>
        <w:t>o fornecimento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14:paraId="1EB60603" w14:textId="77777777" w:rsidR="00F8700F"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Pr>
          <w:rFonts w:ascii="Arial" w:hAnsi="Arial" w:cs="Arial"/>
          <w:color w:val="000000"/>
          <w:sz w:val="24"/>
          <w:szCs w:val="24"/>
          <w:shd w:val="clear" w:color="auto" w:fill="FFFFFF"/>
        </w:rPr>
        <w:t xml:space="preserve">o fornecimento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14:paraId="48116AD2" w14:textId="77777777" w:rsidR="00F8700F"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14:paraId="5F3BC9F0" w14:textId="77777777" w:rsidR="00F8700F"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7.6 A princípio a CONTRATANTE não admite a subcontração deste CONTRATO. Havendo, justificadamente a necessidade de subcontratação, o</w:t>
      </w:r>
      <w:r w:rsidRPr="00A22718">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CONTRATADO</w:t>
      </w:r>
      <w:r w:rsidRPr="00A22718">
        <w:rPr>
          <w:rFonts w:ascii="Arial" w:hAnsi="Arial" w:cs="Arial"/>
          <w:color w:val="000000"/>
          <w:sz w:val="24"/>
          <w:szCs w:val="24"/>
          <w:shd w:val="clear" w:color="auto" w:fill="FFFFFF"/>
        </w:rPr>
        <w:t>, n</w:t>
      </w:r>
      <w:r>
        <w:rPr>
          <w:rFonts w:ascii="Arial" w:hAnsi="Arial" w:cs="Arial"/>
          <w:color w:val="000000"/>
          <w:sz w:val="24"/>
          <w:szCs w:val="24"/>
          <w:shd w:val="clear" w:color="auto" w:fill="FFFFFF"/>
        </w:rPr>
        <w:t>o fornecimento</w:t>
      </w:r>
      <w:r w:rsidRPr="00A22718">
        <w:rPr>
          <w:rFonts w:ascii="Arial" w:hAnsi="Arial" w:cs="Arial"/>
          <w:color w:val="000000"/>
          <w:sz w:val="24"/>
          <w:szCs w:val="24"/>
          <w:shd w:val="clear" w:color="auto" w:fill="FFFFFF"/>
        </w:rPr>
        <w:t xml:space="preserve"> d</w:t>
      </w:r>
      <w:r>
        <w:rPr>
          <w:rFonts w:ascii="Arial" w:hAnsi="Arial" w:cs="Arial"/>
          <w:color w:val="000000"/>
          <w:sz w:val="24"/>
          <w:szCs w:val="24"/>
          <w:shd w:val="clear" w:color="auto" w:fill="FFFFFF"/>
        </w:rPr>
        <w:t>este</w:t>
      </w:r>
      <w:r w:rsidRPr="00A22718">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A22718">
        <w:rPr>
          <w:rFonts w:ascii="Arial" w:hAnsi="Arial" w:cs="Arial"/>
          <w:color w:val="000000"/>
          <w:sz w:val="24"/>
          <w:szCs w:val="24"/>
          <w:shd w:val="clear" w:color="auto" w:fill="FFFFFF"/>
        </w:rPr>
        <w:t xml:space="preserve">, sem prejuízo das responsabilidades contratuais e legais, poderá subcontratar partes </w:t>
      </w:r>
      <w:r w:rsidRPr="004C55C7">
        <w:rPr>
          <w:rFonts w:ascii="Arial" w:hAnsi="Arial" w:cs="Arial"/>
          <w:color w:val="000000"/>
          <w:sz w:val="24"/>
          <w:szCs w:val="24"/>
          <w:shd w:val="clear" w:color="auto" w:fill="FFFFFF"/>
        </w:rPr>
        <w:t>d</w:t>
      </w:r>
      <w:r>
        <w:rPr>
          <w:rFonts w:ascii="Arial" w:hAnsi="Arial" w:cs="Arial"/>
          <w:color w:val="000000"/>
          <w:sz w:val="24"/>
          <w:szCs w:val="24"/>
          <w:shd w:val="clear" w:color="auto" w:fill="FFFFFF"/>
        </w:rPr>
        <w:t>o fornecimento</w:t>
      </w:r>
      <w:r w:rsidRPr="004C55C7">
        <w:rPr>
          <w:rFonts w:ascii="Arial" w:hAnsi="Arial" w:cs="Arial"/>
          <w:color w:val="000000"/>
          <w:sz w:val="24"/>
          <w:szCs w:val="24"/>
          <w:shd w:val="clear" w:color="auto" w:fill="FFFFFF"/>
        </w:rPr>
        <w:t>,</w:t>
      </w:r>
      <w:r w:rsidRPr="00A22718">
        <w:rPr>
          <w:rFonts w:ascii="Arial" w:hAnsi="Arial" w:cs="Arial"/>
          <w:color w:val="000000"/>
          <w:sz w:val="24"/>
          <w:szCs w:val="24"/>
          <w:shd w:val="clear" w:color="auto" w:fill="FFFFFF"/>
        </w:rPr>
        <w:t xml:space="preserve"> até o limite </w:t>
      </w:r>
      <w:r>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subcontratado </w:t>
      </w:r>
      <w:r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14:paraId="13BED940" w14:textId="77777777" w:rsidR="00F8700F"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7.7 Tendo sido fornecido o objeto do CONTRATO, este será recebido:</w:t>
      </w:r>
    </w:p>
    <w:p w14:paraId="1BA136A8" w14:textId="77777777" w:rsidR="00F8700F" w:rsidRDefault="00F8700F" w:rsidP="00F8700F">
      <w:pPr>
        <w:spacing w:after="0" w:line="240" w:lineRule="auto"/>
        <w:jc w:val="both"/>
        <w:rPr>
          <w:rFonts w:ascii="Arial" w:hAnsi="Arial" w:cs="Arial"/>
          <w:color w:val="000000"/>
          <w:sz w:val="24"/>
          <w:szCs w:val="24"/>
          <w:shd w:val="clear" w:color="auto" w:fill="FFFFFF"/>
        </w:rPr>
      </w:pPr>
    </w:p>
    <w:p w14:paraId="12BA8CAC"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19B35A75"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10A20848"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33247A77"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197AE593"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7.8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1AC5F0AD"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36AEE022"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7.9</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45D9ABF9" w14:textId="77777777" w:rsidR="00F8700F" w:rsidRPr="004C55C7"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7.10</w:t>
      </w:r>
      <w:r w:rsidRPr="004C55C7">
        <w:rPr>
          <w:rFonts w:ascii="Arial" w:hAnsi="Arial" w:cs="Arial"/>
          <w:color w:val="000000"/>
          <w:sz w:val="24"/>
          <w:szCs w:val="24"/>
          <w:shd w:val="clear" w:color="auto" w:fill="FFFFFF"/>
        </w:rPr>
        <w:t xml:space="preserve"> O recebimento provisório será dispensado nos seguintes casos:</w:t>
      </w:r>
    </w:p>
    <w:p w14:paraId="4AA74001" w14:textId="77777777" w:rsidR="00F8700F" w:rsidRPr="004C55C7" w:rsidRDefault="00F8700F" w:rsidP="00F8700F">
      <w:pPr>
        <w:spacing w:after="0" w:line="240" w:lineRule="auto"/>
        <w:jc w:val="both"/>
        <w:rPr>
          <w:rFonts w:ascii="Arial" w:hAnsi="Arial" w:cs="Arial"/>
          <w:color w:val="000000"/>
          <w:sz w:val="24"/>
          <w:szCs w:val="24"/>
          <w:shd w:val="clear" w:color="auto" w:fill="FFFFFF"/>
        </w:rPr>
      </w:pPr>
    </w:p>
    <w:p w14:paraId="0D4F4A52" w14:textId="6E0E9A6B" w:rsidR="00F8700F" w:rsidRPr="004C55C7" w:rsidRDefault="00F8700F" w:rsidP="00F8700F">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 - </w:t>
      </w:r>
      <w:r w:rsidR="00025314" w:rsidRPr="004C55C7">
        <w:rPr>
          <w:rFonts w:ascii="Arial" w:hAnsi="Arial" w:cs="Arial"/>
          <w:color w:val="000000"/>
          <w:sz w:val="24"/>
          <w:szCs w:val="24"/>
          <w:shd w:val="clear" w:color="auto" w:fill="FFFFFF"/>
        </w:rPr>
        <w:t>Serviços</w:t>
      </w:r>
      <w:r w:rsidRPr="004C55C7">
        <w:rPr>
          <w:rFonts w:ascii="Arial" w:hAnsi="Arial" w:cs="Arial"/>
          <w:color w:val="000000"/>
          <w:sz w:val="24"/>
          <w:szCs w:val="24"/>
          <w:shd w:val="clear" w:color="auto" w:fill="FFFFFF"/>
        </w:rPr>
        <w:t xml:space="preserve"> profissionais;</w:t>
      </w:r>
    </w:p>
    <w:p w14:paraId="35E2EB1B" w14:textId="77777777" w:rsidR="00F8700F" w:rsidRPr="004C55C7" w:rsidRDefault="00F8700F" w:rsidP="00F8700F">
      <w:pPr>
        <w:spacing w:after="0" w:line="240" w:lineRule="auto"/>
        <w:jc w:val="both"/>
        <w:rPr>
          <w:rFonts w:ascii="Arial" w:hAnsi="Arial" w:cs="Arial"/>
          <w:color w:val="000000"/>
          <w:sz w:val="24"/>
          <w:szCs w:val="24"/>
          <w:shd w:val="clear" w:color="auto" w:fill="FFFFFF"/>
        </w:rPr>
      </w:pPr>
    </w:p>
    <w:p w14:paraId="5D6230F1"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1AFC67FE"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602E37F7"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7.11 O</w:t>
      </w:r>
      <w:r w:rsidRPr="00591474">
        <w:rPr>
          <w:rFonts w:ascii="Arial" w:hAnsi="Arial" w:cs="Arial"/>
          <w:color w:val="000000"/>
          <w:sz w:val="24"/>
          <w:szCs w:val="24"/>
          <w:shd w:val="clear" w:color="auto" w:fill="FFFFFF"/>
        </w:rPr>
        <w:t>s ensaios, testes e demais provas exigid</w:t>
      </w:r>
      <w:r>
        <w:rPr>
          <w:rFonts w:ascii="Arial" w:hAnsi="Arial" w:cs="Arial"/>
          <w:color w:val="000000"/>
          <w:sz w:val="24"/>
          <w:szCs w:val="24"/>
          <w:shd w:val="clear" w:color="auto" w:fill="FFFFFF"/>
        </w:rPr>
        <w:t>a</w:t>
      </w:r>
      <w:r w:rsidRPr="00591474">
        <w:rPr>
          <w:rFonts w:ascii="Arial" w:hAnsi="Arial" w:cs="Arial"/>
          <w:color w:val="000000"/>
          <w:sz w:val="24"/>
          <w:szCs w:val="24"/>
          <w:shd w:val="clear" w:color="auto" w:fill="FFFFFF"/>
        </w:rPr>
        <w:t xml:space="preserve">s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necessários,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6825DD83"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0FAFE22E" w14:textId="77777777" w:rsidR="00F8700F" w:rsidRPr="004D6691" w:rsidRDefault="00F8700F" w:rsidP="00F8700F">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7.12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6984AE4A" w14:textId="77777777" w:rsidR="00F8700F" w:rsidRDefault="00F8700F" w:rsidP="00F8700F">
      <w:pPr>
        <w:spacing w:after="0" w:line="240" w:lineRule="auto"/>
        <w:jc w:val="both"/>
        <w:rPr>
          <w:rFonts w:ascii="Arial" w:hAnsi="Arial" w:cs="Arial"/>
          <w:b/>
          <w:color w:val="000000"/>
          <w:sz w:val="24"/>
          <w:szCs w:val="24"/>
        </w:rPr>
      </w:pPr>
    </w:p>
    <w:p w14:paraId="221F33D6" w14:textId="291BCA30"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r w:rsidR="00025314">
        <w:rPr>
          <w:rFonts w:ascii="Arial" w:hAnsi="Arial" w:cs="Arial"/>
          <w:b/>
          <w:color w:val="000000"/>
          <w:sz w:val="24"/>
          <w:szCs w:val="24"/>
        </w:rPr>
        <w:t>/ DO PRAZO DE ENTREGA</w:t>
      </w:r>
    </w:p>
    <w:p w14:paraId="22146240" w14:textId="77777777" w:rsidR="00F8700F" w:rsidRDefault="00F8700F" w:rsidP="00F8700F">
      <w:pPr>
        <w:spacing w:after="0" w:line="240" w:lineRule="auto"/>
        <w:jc w:val="both"/>
        <w:rPr>
          <w:rFonts w:ascii="Arial" w:hAnsi="Arial" w:cs="Arial"/>
          <w:color w:val="000000"/>
          <w:sz w:val="24"/>
          <w:szCs w:val="24"/>
        </w:rPr>
      </w:pPr>
    </w:p>
    <w:p w14:paraId="0309EBFF" w14:textId="77777777" w:rsidR="00F8700F" w:rsidRDefault="00F8700F" w:rsidP="00F8700F">
      <w:pPr>
        <w:spacing w:after="0" w:line="240" w:lineRule="auto"/>
        <w:jc w:val="both"/>
        <w:rPr>
          <w:rFonts w:ascii="Arial" w:hAnsi="Arial" w:cs="Arial"/>
          <w:color w:val="000000"/>
          <w:sz w:val="24"/>
          <w:szCs w:val="24"/>
        </w:rPr>
      </w:pPr>
      <w:r>
        <w:rPr>
          <w:rFonts w:ascii="Arial" w:hAnsi="Arial" w:cs="Arial"/>
          <w:color w:val="000000"/>
          <w:sz w:val="24"/>
          <w:szCs w:val="24"/>
        </w:rPr>
        <w:t xml:space="preserve">8.1 </w:t>
      </w:r>
      <w:r w:rsidRPr="002E6ABF">
        <w:rPr>
          <w:rFonts w:ascii="Arial" w:hAnsi="Arial" w:cs="Arial"/>
          <w:color w:val="000000"/>
          <w:sz w:val="24"/>
          <w:szCs w:val="24"/>
        </w:rPr>
        <w:t xml:space="preserve">O </w:t>
      </w:r>
      <w:r w:rsidRPr="00631024">
        <w:rPr>
          <w:rFonts w:ascii="Arial" w:hAnsi="Arial" w:cs="Arial"/>
          <w:b/>
          <w:color w:val="000000"/>
          <w:sz w:val="24"/>
          <w:szCs w:val="24"/>
        </w:rPr>
        <w:t>prazo de</w:t>
      </w:r>
      <w:r w:rsidRPr="002E6ABF">
        <w:rPr>
          <w:rFonts w:ascii="Arial" w:hAnsi="Arial" w:cs="Arial"/>
          <w:color w:val="000000"/>
          <w:sz w:val="24"/>
          <w:szCs w:val="24"/>
        </w:rPr>
        <w:t xml:space="preserve"> </w:t>
      </w:r>
      <w:r w:rsidRPr="00631024">
        <w:rPr>
          <w:rFonts w:ascii="Arial" w:hAnsi="Arial" w:cs="Arial"/>
          <w:b/>
          <w:color w:val="000000"/>
          <w:sz w:val="24"/>
          <w:szCs w:val="24"/>
        </w:rPr>
        <w:t>vigência</w:t>
      </w:r>
      <w:r w:rsidRPr="002E6ABF">
        <w:rPr>
          <w:rFonts w:ascii="Arial" w:hAnsi="Arial" w:cs="Arial"/>
          <w:color w:val="000000"/>
          <w:sz w:val="24"/>
          <w:szCs w:val="24"/>
        </w:rPr>
        <w:t xml:space="preserve"> deste </w:t>
      </w:r>
      <w:r>
        <w:rPr>
          <w:rFonts w:ascii="Arial" w:hAnsi="Arial" w:cs="Arial"/>
          <w:color w:val="000000"/>
          <w:sz w:val="24"/>
          <w:szCs w:val="24"/>
        </w:rPr>
        <w:t>CONTRATO</w:t>
      </w:r>
      <w:r w:rsidRPr="002E6ABF">
        <w:rPr>
          <w:rFonts w:ascii="Arial" w:hAnsi="Arial" w:cs="Arial"/>
          <w:color w:val="000000"/>
          <w:sz w:val="24"/>
          <w:szCs w:val="24"/>
        </w:rPr>
        <w:t xml:space="preserve"> será da data de sua assinatura até 31 de </w:t>
      </w:r>
      <w:r>
        <w:rPr>
          <w:rFonts w:ascii="Arial" w:hAnsi="Arial" w:cs="Arial"/>
          <w:color w:val="000000"/>
          <w:sz w:val="24"/>
          <w:szCs w:val="24"/>
        </w:rPr>
        <w:t>dezembro</w:t>
      </w:r>
      <w:r w:rsidRPr="002E6ABF">
        <w:rPr>
          <w:rFonts w:ascii="Arial" w:hAnsi="Arial" w:cs="Arial"/>
          <w:color w:val="000000"/>
          <w:sz w:val="24"/>
          <w:szCs w:val="24"/>
        </w:rPr>
        <w:t xml:space="preserve"> de </w:t>
      </w:r>
      <w:r>
        <w:rPr>
          <w:rFonts w:ascii="Arial" w:hAnsi="Arial" w:cs="Arial"/>
          <w:color w:val="000000"/>
          <w:sz w:val="24"/>
          <w:szCs w:val="24"/>
        </w:rPr>
        <w:t>2023</w:t>
      </w:r>
      <w:r w:rsidRPr="002E6ABF">
        <w:rPr>
          <w:rFonts w:ascii="Arial" w:hAnsi="Arial" w:cs="Arial"/>
          <w:color w:val="000000"/>
          <w:sz w:val="24"/>
          <w:szCs w:val="24"/>
        </w:rPr>
        <w:t xml:space="preserve">.  O </w:t>
      </w:r>
      <w:r>
        <w:rPr>
          <w:rFonts w:ascii="Arial" w:hAnsi="Arial" w:cs="Arial"/>
          <w:color w:val="000000"/>
          <w:sz w:val="24"/>
          <w:szCs w:val="24"/>
        </w:rPr>
        <w:t>CONTRATO</w:t>
      </w:r>
      <w:r w:rsidRPr="002E6ABF">
        <w:rPr>
          <w:rFonts w:ascii="Arial" w:hAnsi="Arial" w:cs="Arial"/>
          <w:color w:val="000000"/>
          <w:sz w:val="24"/>
          <w:szCs w:val="24"/>
        </w:rPr>
        <w:t xml:space="preserve"> terá validade e eficácia legal a partir da publicação de seu extrato. A publicação do extrato será por conta da CONTRATANTE.</w:t>
      </w:r>
      <w:r>
        <w:rPr>
          <w:rFonts w:ascii="Arial" w:hAnsi="Arial" w:cs="Arial"/>
          <w:color w:val="000000"/>
          <w:sz w:val="24"/>
          <w:szCs w:val="24"/>
        </w:rPr>
        <w:t xml:space="preserve"> Não haverá prorrogação contratual. A garantia ofertada na proposta não se extingue com a vigência deste contrato.</w:t>
      </w:r>
    </w:p>
    <w:p w14:paraId="6C178CE9" w14:textId="3E4F1A8C" w:rsidR="00025314" w:rsidRPr="002E6ABF" w:rsidRDefault="00025314" w:rsidP="00F8700F">
      <w:pPr>
        <w:spacing w:after="0" w:line="240" w:lineRule="auto"/>
        <w:jc w:val="both"/>
        <w:rPr>
          <w:rFonts w:ascii="Arial" w:hAnsi="Arial" w:cs="Arial"/>
          <w:color w:val="000000"/>
          <w:sz w:val="24"/>
          <w:szCs w:val="24"/>
        </w:rPr>
      </w:pPr>
      <w:r>
        <w:rPr>
          <w:rFonts w:ascii="Arial" w:hAnsi="Arial" w:cs="Arial"/>
          <w:color w:val="000000"/>
          <w:sz w:val="24"/>
          <w:szCs w:val="24"/>
        </w:rPr>
        <w:t>8.2</w:t>
      </w:r>
      <w:r w:rsidR="00663E01">
        <w:rPr>
          <w:rFonts w:ascii="Arial" w:hAnsi="Arial" w:cs="Arial"/>
          <w:color w:val="000000"/>
          <w:sz w:val="24"/>
          <w:szCs w:val="24"/>
        </w:rPr>
        <w:t xml:space="preserve"> </w:t>
      </w:r>
      <w:r w:rsidR="003A689F" w:rsidRPr="003A689F">
        <w:rPr>
          <w:rFonts w:ascii="Arial" w:hAnsi="Arial" w:cs="Arial"/>
          <w:color w:val="000000"/>
          <w:sz w:val="24"/>
          <w:szCs w:val="24"/>
        </w:rPr>
        <w:t>O objeto deverá ser entregue em até trinta dias após a assinatura do contrato. O prazo aqui disposto poderá ser prorrogado por igual período mediante solicitação da CONTRATADA e aprovação da CONTRATANTE.</w:t>
      </w:r>
    </w:p>
    <w:p w14:paraId="2EAF58B3" w14:textId="77777777" w:rsidR="00F8700F" w:rsidRDefault="00F8700F" w:rsidP="00F8700F">
      <w:pPr>
        <w:spacing w:after="0" w:line="240" w:lineRule="auto"/>
        <w:jc w:val="both"/>
        <w:rPr>
          <w:rFonts w:ascii="Arial" w:hAnsi="Arial" w:cs="Arial"/>
          <w:b/>
          <w:color w:val="000000"/>
          <w:sz w:val="24"/>
          <w:szCs w:val="24"/>
        </w:rPr>
      </w:pPr>
    </w:p>
    <w:p w14:paraId="17EA9450"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NONA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14:paraId="1D487DE8" w14:textId="77777777" w:rsidR="00F8700F" w:rsidRDefault="00F8700F" w:rsidP="00F8700F">
      <w:pPr>
        <w:spacing w:after="0" w:line="240" w:lineRule="auto"/>
        <w:jc w:val="both"/>
        <w:rPr>
          <w:rFonts w:ascii="Arial" w:hAnsi="Arial" w:cs="Arial"/>
          <w:b/>
          <w:color w:val="000000"/>
          <w:sz w:val="24"/>
          <w:szCs w:val="24"/>
        </w:rPr>
      </w:pPr>
    </w:p>
    <w:p w14:paraId="0112F3A5" w14:textId="2C2765B8" w:rsidR="00F8700F" w:rsidRPr="002E6ABF" w:rsidRDefault="00F8700F" w:rsidP="00F8700F">
      <w:pPr>
        <w:spacing w:after="0" w:line="240" w:lineRule="auto"/>
        <w:jc w:val="both"/>
        <w:rPr>
          <w:rFonts w:ascii="Arial" w:hAnsi="Arial" w:cs="Arial"/>
          <w:color w:val="000000"/>
          <w:sz w:val="24"/>
          <w:szCs w:val="24"/>
        </w:rPr>
      </w:pPr>
      <w:r>
        <w:rPr>
          <w:rFonts w:ascii="Arial" w:hAnsi="Arial" w:cs="Arial"/>
          <w:color w:val="000000"/>
          <w:sz w:val="24"/>
          <w:szCs w:val="24"/>
        </w:rPr>
        <w:t>9</w:t>
      </w:r>
      <w:r w:rsidRPr="00CF2B5E">
        <w:rPr>
          <w:rFonts w:ascii="Arial" w:hAnsi="Arial" w:cs="Arial"/>
          <w:color w:val="000000"/>
          <w:sz w:val="24"/>
          <w:szCs w:val="24"/>
        </w:rPr>
        <w:t xml:space="preserve">.1 </w:t>
      </w:r>
      <w:r w:rsidRPr="002E6ABF">
        <w:rPr>
          <w:rFonts w:ascii="Arial" w:hAnsi="Arial" w:cs="Arial"/>
          <w:color w:val="000000"/>
          <w:sz w:val="24"/>
          <w:szCs w:val="24"/>
        </w:rPr>
        <w:t>As despesas decorrentes desta contratação correr</w:t>
      </w:r>
      <w:r>
        <w:rPr>
          <w:rFonts w:ascii="Arial" w:hAnsi="Arial" w:cs="Arial"/>
          <w:color w:val="000000"/>
          <w:sz w:val="24"/>
          <w:szCs w:val="24"/>
        </w:rPr>
        <w:t>ão</w:t>
      </w:r>
      <w:r w:rsidRPr="002E6ABF">
        <w:rPr>
          <w:rFonts w:ascii="Arial" w:hAnsi="Arial" w:cs="Arial"/>
          <w:color w:val="000000"/>
          <w:sz w:val="24"/>
          <w:szCs w:val="24"/>
        </w:rPr>
        <w:t xml:space="preserve"> por co</w:t>
      </w:r>
      <w:r>
        <w:rPr>
          <w:rFonts w:ascii="Arial" w:hAnsi="Arial" w:cs="Arial"/>
          <w:color w:val="000000"/>
          <w:sz w:val="24"/>
          <w:szCs w:val="24"/>
        </w:rPr>
        <w:t>nta das dotações orçamentárias: 4.4.90.52</w:t>
      </w:r>
      <w:r w:rsidR="003A689F">
        <w:rPr>
          <w:rFonts w:ascii="Arial" w:hAnsi="Arial" w:cs="Arial"/>
          <w:color w:val="000000"/>
          <w:sz w:val="24"/>
          <w:szCs w:val="24"/>
        </w:rPr>
        <w:t>.</w:t>
      </w:r>
      <w:r w:rsidR="00663E01">
        <w:rPr>
          <w:rFonts w:ascii="Arial" w:hAnsi="Arial" w:cs="Arial"/>
          <w:color w:val="000000"/>
          <w:sz w:val="24"/>
          <w:szCs w:val="24"/>
        </w:rPr>
        <w:t>12</w:t>
      </w:r>
      <w:r>
        <w:rPr>
          <w:rFonts w:ascii="Arial" w:hAnsi="Arial" w:cs="Arial"/>
          <w:color w:val="000000"/>
          <w:sz w:val="24"/>
          <w:szCs w:val="24"/>
        </w:rPr>
        <w:t xml:space="preserve"> – </w:t>
      </w:r>
      <w:r w:rsidR="00663E01">
        <w:rPr>
          <w:rFonts w:ascii="Arial" w:hAnsi="Arial" w:cs="Arial"/>
          <w:color w:val="000000"/>
          <w:sz w:val="24"/>
          <w:szCs w:val="24"/>
        </w:rPr>
        <w:t>Aparelhos e Utensílios Domésticos</w:t>
      </w:r>
      <w:r w:rsidR="003A689F">
        <w:rPr>
          <w:rFonts w:ascii="Arial" w:hAnsi="Arial" w:cs="Arial"/>
          <w:color w:val="000000"/>
          <w:sz w:val="24"/>
          <w:szCs w:val="24"/>
        </w:rPr>
        <w:t>.</w:t>
      </w:r>
      <w:r>
        <w:rPr>
          <w:rFonts w:ascii="Arial" w:hAnsi="Arial" w:cs="Arial"/>
          <w:color w:val="000000"/>
          <w:sz w:val="24"/>
          <w:szCs w:val="24"/>
        </w:rPr>
        <w:t xml:space="preserve"> </w:t>
      </w:r>
    </w:p>
    <w:p w14:paraId="4F19A38F" w14:textId="77777777" w:rsidR="00F8700F" w:rsidRPr="00662131" w:rsidRDefault="00F8700F" w:rsidP="00F8700F">
      <w:pPr>
        <w:spacing w:after="0" w:line="240" w:lineRule="auto"/>
        <w:jc w:val="both"/>
        <w:rPr>
          <w:rFonts w:ascii="Arial" w:hAnsi="Arial" w:cs="Arial"/>
          <w:color w:val="000000"/>
          <w:sz w:val="24"/>
          <w:szCs w:val="24"/>
        </w:rPr>
      </w:pPr>
    </w:p>
    <w:p w14:paraId="25A47BA5" w14:textId="1077A14D"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3A689F">
        <w:rPr>
          <w:rFonts w:ascii="Arial" w:hAnsi="Arial" w:cs="Arial"/>
          <w:b/>
          <w:color w:val="000000"/>
          <w:sz w:val="24"/>
          <w:szCs w:val="24"/>
        </w:rPr>
        <w:t>ÉCIMA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14:paraId="32282DF4" w14:textId="77777777" w:rsidR="00F8700F" w:rsidRDefault="00F8700F" w:rsidP="00F8700F">
      <w:pPr>
        <w:spacing w:after="0" w:line="240" w:lineRule="auto"/>
        <w:jc w:val="both"/>
        <w:rPr>
          <w:rFonts w:ascii="Arial" w:hAnsi="Arial" w:cs="Arial"/>
          <w:b/>
          <w:color w:val="000000"/>
          <w:sz w:val="24"/>
          <w:szCs w:val="24"/>
        </w:rPr>
      </w:pPr>
    </w:p>
    <w:p w14:paraId="4A77A848" w14:textId="77777777" w:rsidR="00F8700F" w:rsidRDefault="00F8700F" w:rsidP="00F8700F">
      <w:pPr>
        <w:spacing w:after="0" w:line="240" w:lineRule="auto"/>
        <w:jc w:val="both"/>
        <w:rPr>
          <w:rFonts w:ascii="Arial" w:hAnsi="Arial" w:cs="Arial"/>
          <w:color w:val="000000"/>
          <w:sz w:val="24"/>
          <w:szCs w:val="24"/>
        </w:rPr>
      </w:pPr>
      <w:r>
        <w:rPr>
          <w:rFonts w:ascii="Arial" w:hAnsi="Arial" w:cs="Arial"/>
          <w:color w:val="000000"/>
          <w:sz w:val="24"/>
          <w:szCs w:val="24"/>
        </w:rPr>
        <w:t>10</w:t>
      </w:r>
      <w:r w:rsidRPr="00CF2B5E">
        <w:rPr>
          <w:rFonts w:ascii="Arial" w:hAnsi="Arial" w:cs="Arial"/>
          <w:color w:val="000000"/>
          <w:sz w:val="24"/>
          <w:szCs w:val="24"/>
        </w:rPr>
        <w:t xml:space="preserve">.1 </w:t>
      </w:r>
      <w:r>
        <w:rPr>
          <w:rFonts w:ascii="Arial" w:hAnsi="Arial" w:cs="Arial"/>
          <w:color w:val="000000"/>
          <w:sz w:val="24"/>
          <w:szCs w:val="24"/>
        </w:rPr>
        <w:t>Não serão exigidas garantias em espécies para assegurar o pleno fornecimento deste CONTRATO.</w:t>
      </w:r>
    </w:p>
    <w:p w14:paraId="6B7FA64C" w14:textId="77777777" w:rsidR="00F8700F" w:rsidRDefault="00F8700F" w:rsidP="00F8700F">
      <w:pPr>
        <w:spacing w:after="0" w:line="240" w:lineRule="auto"/>
        <w:jc w:val="both"/>
        <w:rPr>
          <w:rFonts w:ascii="Arial" w:hAnsi="Arial" w:cs="Arial"/>
          <w:color w:val="000000"/>
          <w:sz w:val="24"/>
          <w:szCs w:val="24"/>
        </w:rPr>
      </w:pPr>
    </w:p>
    <w:p w14:paraId="1B1BB124" w14:textId="77777777" w:rsidR="00F8700F" w:rsidRDefault="00F8700F" w:rsidP="00F8700F">
      <w:pPr>
        <w:spacing w:after="0" w:line="240" w:lineRule="auto"/>
        <w:jc w:val="both"/>
        <w:rPr>
          <w:rFonts w:ascii="Arial" w:hAnsi="Arial" w:cs="Arial"/>
          <w:color w:val="000000"/>
          <w:sz w:val="24"/>
          <w:szCs w:val="24"/>
        </w:rPr>
      </w:pPr>
      <w:r>
        <w:rPr>
          <w:rFonts w:ascii="Arial" w:hAnsi="Arial" w:cs="Arial"/>
          <w:color w:val="000000"/>
          <w:sz w:val="24"/>
          <w:szCs w:val="24"/>
        </w:rPr>
        <w:t>10.2 A garantia, em meses, estabelecidas na proposta do CONTRATADO não se extingue com a vigência deste CONTRATO.</w:t>
      </w:r>
    </w:p>
    <w:p w14:paraId="10676B8D" w14:textId="77777777" w:rsidR="00F8700F" w:rsidRDefault="00F8700F" w:rsidP="00F8700F">
      <w:pPr>
        <w:spacing w:after="0" w:line="240" w:lineRule="auto"/>
        <w:jc w:val="both"/>
        <w:rPr>
          <w:rFonts w:ascii="Arial" w:hAnsi="Arial" w:cs="Arial"/>
          <w:color w:val="000000"/>
          <w:sz w:val="24"/>
          <w:szCs w:val="24"/>
        </w:rPr>
      </w:pPr>
    </w:p>
    <w:p w14:paraId="6A95BFE9" w14:textId="77777777" w:rsidR="00F8700F" w:rsidRDefault="00F8700F" w:rsidP="00F8700F">
      <w:pPr>
        <w:spacing w:after="0" w:line="240" w:lineRule="auto"/>
        <w:jc w:val="both"/>
        <w:rPr>
          <w:rFonts w:ascii="Arial" w:hAnsi="Arial" w:cs="Arial"/>
          <w:color w:val="000000"/>
          <w:sz w:val="24"/>
          <w:szCs w:val="24"/>
        </w:rPr>
      </w:pPr>
    </w:p>
    <w:p w14:paraId="0DF0369F"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ONZE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14:paraId="536C3798" w14:textId="77777777" w:rsidR="00F8700F" w:rsidRDefault="00F8700F" w:rsidP="00F8700F">
      <w:pPr>
        <w:spacing w:after="0" w:line="240" w:lineRule="auto"/>
        <w:jc w:val="both"/>
        <w:rPr>
          <w:rFonts w:ascii="Arial" w:hAnsi="Arial" w:cs="Arial"/>
          <w:b/>
          <w:color w:val="000000"/>
          <w:sz w:val="24"/>
          <w:szCs w:val="24"/>
        </w:rPr>
      </w:pPr>
    </w:p>
    <w:p w14:paraId="799DA725" w14:textId="77777777" w:rsidR="00F8700F" w:rsidRPr="000C507B" w:rsidRDefault="00F8700F" w:rsidP="00F8700F">
      <w:pPr>
        <w:pStyle w:val="PargrafodaLista"/>
        <w:numPr>
          <w:ilvl w:val="1"/>
          <w:numId w:val="22"/>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O não fornecimento total ou parcial deste CONTRATO enseja a sua rescisão, com as consequências contratuais e as previstas na Lei 8.666/93.</w:t>
      </w:r>
    </w:p>
    <w:p w14:paraId="302229FB" w14:textId="77777777" w:rsidR="00F8700F" w:rsidRPr="000C507B" w:rsidRDefault="00F8700F" w:rsidP="00F8700F">
      <w:pPr>
        <w:pStyle w:val="PargrafodaLista"/>
        <w:numPr>
          <w:ilvl w:val="1"/>
          <w:numId w:val="22"/>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lastRenderedPageBreak/>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29B15F9F" w14:textId="77777777" w:rsidR="00F8700F" w:rsidRDefault="00F8700F" w:rsidP="00F8700F">
      <w:pPr>
        <w:pStyle w:val="PargrafodaLista"/>
        <w:numPr>
          <w:ilvl w:val="1"/>
          <w:numId w:val="22"/>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14:paraId="14AE1DA6" w14:textId="77777777" w:rsidR="00F8700F" w:rsidRPr="000212D6" w:rsidRDefault="00F8700F" w:rsidP="00F8700F">
      <w:pPr>
        <w:pStyle w:val="PargrafodaLista"/>
        <w:numPr>
          <w:ilvl w:val="1"/>
          <w:numId w:val="22"/>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76B41655" w14:textId="77777777" w:rsidR="00F8700F" w:rsidRPr="000C0466" w:rsidRDefault="00F8700F" w:rsidP="00F8700F">
      <w:pPr>
        <w:spacing w:after="0" w:line="240" w:lineRule="auto"/>
        <w:ind w:left="360"/>
        <w:jc w:val="both"/>
        <w:rPr>
          <w:rFonts w:ascii="Arial" w:hAnsi="Arial" w:cs="Arial"/>
          <w:color w:val="000000"/>
          <w:sz w:val="24"/>
          <w:szCs w:val="24"/>
        </w:rPr>
      </w:pPr>
    </w:p>
    <w:p w14:paraId="75C9C172" w14:textId="77777777" w:rsidR="00F8700F" w:rsidRPr="000212D6" w:rsidRDefault="00F8700F" w:rsidP="00F8700F">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580F3B4F"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5B631A24" w14:textId="77777777" w:rsidR="00F8700F" w:rsidRPr="000212D6" w:rsidRDefault="00F8700F" w:rsidP="00F8700F">
      <w:pPr>
        <w:pStyle w:val="PargrafodaLista"/>
        <w:widowControl w:val="0"/>
        <w:numPr>
          <w:ilvl w:val="0"/>
          <w:numId w:val="15"/>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03EECC1F"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7B196A18" w14:textId="77777777" w:rsidR="00F8700F" w:rsidRPr="000212D6" w:rsidRDefault="00F8700F" w:rsidP="00F8700F">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14:paraId="19081AB3"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66F501CB" w14:textId="77777777" w:rsidR="00F8700F" w:rsidRPr="000212D6" w:rsidRDefault="00F8700F" w:rsidP="00F8700F">
      <w:pPr>
        <w:pStyle w:val="PargrafodaLista"/>
        <w:widowControl w:val="0"/>
        <w:numPr>
          <w:ilvl w:val="2"/>
          <w:numId w:val="22"/>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no fornecimento do objeto da licitação:</w:t>
      </w:r>
    </w:p>
    <w:p w14:paraId="6052AE7F"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5EFD319A" w14:textId="77777777" w:rsidR="00F8700F" w:rsidRPr="000212D6" w:rsidRDefault="00F8700F" w:rsidP="00F8700F">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até 30(trinta) dias, multa de 1</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um por cento) sobre o valor global do CONTRATO, por dia de atraso;</w:t>
      </w:r>
    </w:p>
    <w:p w14:paraId="3264B744"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5CD768C5" w14:textId="77777777" w:rsidR="00F8700F" w:rsidRPr="000212D6" w:rsidRDefault="00F8700F" w:rsidP="00F8700F">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dois por cento) sobre o valor global do CONTRATO, por dia de atraso.</w:t>
      </w:r>
    </w:p>
    <w:p w14:paraId="4EDB28D4" w14:textId="77777777" w:rsidR="00F8700F" w:rsidRDefault="00F8700F" w:rsidP="00F8700F">
      <w:pPr>
        <w:pStyle w:val="PargrafodaLista"/>
        <w:rPr>
          <w:rFonts w:ascii="Arial" w:eastAsia="Times New Roman" w:hAnsi="Arial" w:cs="Arial"/>
          <w:sz w:val="24"/>
          <w:szCs w:val="24"/>
          <w:lang w:eastAsia="zh-CN"/>
        </w:rPr>
      </w:pPr>
    </w:p>
    <w:p w14:paraId="48BA2FFF" w14:textId="77777777" w:rsidR="00F8700F" w:rsidRPr="000212D6" w:rsidRDefault="00F8700F" w:rsidP="00F8700F">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29D02174"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30A0347C" w14:textId="77777777" w:rsidR="00F8700F" w:rsidRPr="000212D6" w:rsidRDefault="00F8700F" w:rsidP="00F8700F">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As multas serão descontadas dos pagamentos contratuais ou, em caso de não fornecimento total serão cobradas judicialmente.</w:t>
      </w:r>
    </w:p>
    <w:p w14:paraId="0D0A4E9E"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5F76C782" w14:textId="77777777" w:rsidR="00F8700F" w:rsidRPr="000212D6" w:rsidRDefault="00F8700F" w:rsidP="00F8700F">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14:paraId="6AD0A456" w14:textId="77777777" w:rsidR="00F8700F" w:rsidRPr="000C0466" w:rsidRDefault="00F8700F" w:rsidP="00F8700F">
      <w:pPr>
        <w:widowControl w:val="0"/>
        <w:suppressAutoHyphens/>
        <w:spacing w:after="0" w:line="240" w:lineRule="auto"/>
        <w:jc w:val="both"/>
        <w:rPr>
          <w:rFonts w:ascii="Arial" w:eastAsia="Times New Roman" w:hAnsi="Arial" w:cs="Arial"/>
          <w:color w:val="FF0000"/>
          <w:sz w:val="24"/>
          <w:szCs w:val="24"/>
          <w:lang w:eastAsia="zh-CN"/>
        </w:rPr>
      </w:pPr>
    </w:p>
    <w:p w14:paraId="613D5679" w14:textId="77777777" w:rsidR="00F8700F" w:rsidRDefault="00F8700F" w:rsidP="00F8700F">
      <w:pPr>
        <w:pStyle w:val="PargrafodaLista"/>
        <w:widowControl w:val="0"/>
        <w:numPr>
          <w:ilvl w:val="1"/>
          <w:numId w:val="22"/>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lastRenderedPageBreak/>
        <w:t>Será propiciado ao licitante, antes da imposição das penalidades elencadas nos itens precedentes, o direito ao contraditório e à ampla defesa.</w:t>
      </w:r>
    </w:p>
    <w:p w14:paraId="092B5B11" w14:textId="77777777" w:rsidR="00F8700F" w:rsidRPr="000212D6" w:rsidRDefault="00F8700F" w:rsidP="00F8700F">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14:paraId="5F515F5C" w14:textId="77777777" w:rsidR="00F8700F" w:rsidRDefault="00F8700F" w:rsidP="00F8700F">
      <w:pPr>
        <w:widowControl w:val="0"/>
        <w:numPr>
          <w:ilvl w:val="1"/>
          <w:numId w:val="22"/>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4FC43180" w14:textId="77777777" w:rsidR="00F8700F" w:rsidRDefault="00F8700F" w:rsidP="00F8700F">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4ABD69D" w14:textId="77777777" w:rsidR="00F8700F" w:rsidRPr="00663E01" w:rsidRDefault="00F8700F" w:rsidP="00F8700F">
      <w:pPr>
        <w:widowControl w:val="0"/>
        <w:numPr>
          <w:ilvl w:val="1"/>
          <w:numId w:val="22"/>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11.4 que somente poderá ser aplicada pela CONTRATANTE.</w:t>
      </w:r>
    </w:p>
    <w:p w14:paraId="737550C2" w14:textId="77777777" w:rsidR="00663E01" w:rsidRDefault="00663E01" w:rsidP="00663E01">
      <w:pPr>
        <w:pStyle w:val="PargrafodaLista"/>
        <w:rPr>
          <w:rFonts w:ascii="Arial" w:hAnsi="Arial" w:cs="Arial"/>
          <w:b/>
          <w:color w:val="000000"/>
          <w:sz w:val="24"/>
          <w:szCs w:val="24"/>
        </w:rPr>
      </w:pPr>
    </w:p>
    <w:p w14:paraId="3ED65153"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DOZE </w:t>
      </w:r>
      <w:r w:rsidRPr="002E6ABF">
        <w:rPr>
          <w:rFonts w:ascii="Arial" w:hAnsi="Arial" w:cs="Arial"/>
          <w:b/>
          <w:color w:val="000000"/>
          <w:sz w:val="24"/>
          <w:szCs w:val="24"/>
        </w:rPr>
        <w:t>– D</w:t>
      </w:r>
      <w:r>
        <w:rPr>
          <w:rFonts w:ascii="Arial" w:hAnsi="Arial" w:cs="Arial"/>
          <w:b/>
          <w:color w:val="000000"/>
          <w:sz w:val="24"/>
          <w:szCs w:val="24"/>
        </w:rPr>
        <w:t>OS CASOS DE RESCISÃO</w:t>
      </w:r>
    </w:p>
    <w:p w14:paraId="3EFAB1BF" w14:textId="77777777" w:rsidR="00F8700F" w:rsidRDefault="00F8700F" w:rsidP="00F8700F">
      <w:pPr>
        <w:spacing w:after="0" w:line="240" w:lineRule="auto"/>
        <w:jc w:val="both"/>
        <w:rPr>
          <w:rFonts w:ascii="Arial" w:hAnsi="Arial" w:cs="Arial"/>
          <w:color w:val="000000"/>
          <w:sz w:val="24"/>
          <w:szCs w:val="24"/>
        </w:rPr>
      </w:pPr>
    </w:p>
    <w:p w14:paraId="3281C900" w14:textId="77777777" w:rsidR="00F8700F" w:rsidRPr="00730DC8" w:rsidRDefault="00F8700F" w:rsidP="00F8700F">
      <w:pPr>
        <w:spacing w:after="0" w:line="240" w:lineRule="auto"/>
        <w:jc w:val="both"/>
        <w:rPr>
          <w:rFonts w:ascii="Arial" w:hAnsi="Arial" w:cs="Arial"/>
          <w:b/>
          <w:color w:val="000000"/>
          <w:sz w:val="24"/>
          <w:szCs w:val="24"/>
        </w:rPr>
      </w:pPr>
      <w:r>
        <w:rPr>
          <w:rFonts w:ascii="Arial" w:hAnsi="Arial" w:cs="Arial"/>
          <w:color w:val="000000"/>
          <w:sz w:val="24"/>
          <w:szCs w:val="24"/>
        </w:rPr>
        <w:t xml:space="preserve">12.1 Constituem motivos para a rescisão deste CONTRATO: </w:t>
      </w:r>
    </w:p>
    <w:p w14:paraId="3808CBF5" w14:textId="77777777" w:rsidR="00F8700F"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14:paraId="4485505E"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14:paraId="4969023C"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nos prazos estipulados;</w:t>
      </w:r>
    </w:p>
    <w:p w14:paraId="5C879AB3"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14:paraId="5946BC3D"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14:paraId="09B049A1" w14:textId="6E7934C5"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Subcontratação com terceiros não admitidos n</w:t>
      </w:r>
      <w:r>
        <w:rPr>
          <w:rFonts w:ascii="Arial" w:eastAsia="Times New Roman" w:hAnsi="Arial" w:cs="Arial"/>
          <w:color w:val="000000"/>
          <w:sz w:val="24"/>
          <w:szCs w:val="24"/>
          <w:lang w:eastAsia="pt-BR"/>
        </w:rPr>
        <w:t xml:space="preserve">este </w:t>
      </w:r>
      <w:r w:rsidR="003A689F">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 subcontratação total ou parcial do seu objeto, a associação do contratado com outrem, a cessão ou transferência, total ou parcial, bem como a 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4B055451"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para acompanhar e fiscalizar </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assim como as de seus superiores;</w:t>
      </w:r>
    </w:p>
    <w:p w14:paraId="2680956C"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14:paraId="2DF11C96"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14:paraId="15E283DB"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14:paraId="2DE92879"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64C28179"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lastRenderedPageBreak/>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14EDDECB"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14:paraId="0488D170" w14:textId="77777777" w:rsidR="00F8700F"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suspensão de s</w:t>
      </w:r>
      <w:r>
        <w:rPr>
          <w:rFonts w:ascii="Arial" w:eastAsia="Times New Roman" w:hAnsi="Arial" w:cs="Arial"/>
          <w:color w:val="000000"/>
          <w:sz w:val="24"/>
          <w:szCs w:val="24"/>
          <w:lang w:eastAsia="pt-BR"/>
        </w:rPr>
        <w:t>eu</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fornecimento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14:paraId="0FD7784D" w14:textId="2BC9A5EC"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w:t>
      </w:r>
      <w:r w:rsidR="00663E01" w:rsidRPr="00730DC8">
        <w:rPr>
          <w:rFonts w:ascii="Arial" w:eastAsia="Times New Roman" w:hAnsi="Arial" w:cs="Arial"/>
          <w:color w:val="000000"/>
          <w:sz w:val="24"/>
          <w:szCs w:val="24"/>
          <w:lang w:eastAsia="pt-BR"/>
        </w:rPr>
        <w:t>destes já recebidos ou executados</w:t>
      </w:r>
      <w:r w:rsidRPr="00730DC8">
        <w:rPr>
          <w:rFonts w:ascii="Arial" w:eastAsia="Times New Roman" w:hAnsi="Arial" w:cs="Arial"/>
          <w:color w:val="000000"/>
          <w:sz w:val="24"/>
          <w:szCs w:val="24"/>
          <w:lang w:eastAsia="pt-BR"/>
        </w:rPr>
        <w:t>, salvo em caso de calamidade pública, grave perturbação da ordem interna ou guerra, assegurado ao contratado o direito de optar pela suspensão do cumprimento de suas obrigações até que seja normalizada a situação;</w:t>
      </w:r>
    </w:p>
    <w:p w14:paraId="582EE7CE" w14:textId="77777777" w:rsidR="00F8700F"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1A7FAEC4" w14:textId="77777777" w:rsidR="00F8700F" w:rsidRPr="00730DC8" w:rsidRDefault="00F8700F" w:rsidP="00F8700F">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12.2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14:paraId="2F606261" w14:textId="77777777" w:rsidR="00F8700F" w:rsidRPr="00540F7C" w:rsidRDefault="00F8700F" w:rsidP="00F8700F">
      <w:pPr>
        <w:pStyle w:val="PargrafodaLista"/>
        <w:numPr>
          <w:ilvl w:val="1"/>
          <w:numId w:val="23"/>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Ocorrendo impedimento, paralisação ou sustação do CONTRATO, o cronograma de fornecimento será prorrogado automaticamente por igual tempo.</w:t>
      </w:r>
    </w:p>
    <w:p w14:paraId="1FAB0087" w14:textId="77777777" w:rsidR="00F8700F" w:rsidRPr="00447E4D" w:rsidRDefault="00F8700F" w:rsidP="00F8700F">
      <w:pPr>
        <w:pStyle w:val="NormalWeb"/>
        <w:jc w:val="both"/>
        <w:rPr>
          <w:rFonts w:ascii="Arial" w:hAnsi="Arial" w:cs="Arial"/>
          <w:color w:val="000000"/>
        </w:rPr>
      </w:pPr>
      <w:r w:rsidRPr="00447E4D">
        <w:rPr>
          <w:rFonts w:ascii="Arial" w:hAnsi="Arial" w:cs="Arial"/>
          <w:color w:val="000000"/>
        </w:rPr>
        <w:t>1</w:t>
      </w:r>
      <w:r>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14:paraId="7E3FF3FC" w14:textId="77777777" w:rsidR="00F8700F" w:rsidRPr="00447E4D" w:rsidRDefault="00F8700F" w:rsidP="00F8700F">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14:paraId="76800C8B" w14:textId="77777777" w:rsidR="00F8700F" w:rsidRPr="00447E4D" w:rsidRDefault="00F8700F" w:rsidP="00F8700F">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296E3665" w14:textId="77777777" w:rsidR="00F8700F" w:rsidRPr="00447E4D" w:rsidRDefault="00F8700F" w:rsidP="00F8700F">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14:paraId="04298AF3" w14:textId="77777777" w:rsidR="00F8700F" w:rsidRDefault="00F8700F" w:rsidP="00F8700F">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12.5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7C2001A9" w14:textId="77777777" w:rsidR="00663E01" w:rsidRDefault="00663E01" w:rsidP="00F8700F">
      <w:pPr>
        <w:spacing w:before="100" w:beforeAutospacing="1" w:after="100" w:afterAutospacing="1" w:line="240" w:lineRule="auto"/>
        <w:jc w:val="both"/>
        <w:rPr>
          <w:rFonts w:ascii="Arial" w:eastAsia="Times New Roman" w:hAnsi="Arial" w:cs="Arial"/>
          <w:color w:val="000000"/>
          <w:sz w:val="24"/>
          <w:szCs w:val="24"/>
          <w:lang w:eastAsia="pt-BR"/>
        </w:rPr>
      </w:pPr>
    </w:p>
    <w:p w14:paraId="48C43FFA" w14:textId="77777777" w:rsidR="00F8700F" w:rsidRDefault="00F8700F" w:rsidP="00F8700F">
      <w:pPr>
        <w:spacing w:after="0" w:line="240" w:lineRule="auto"/>
        <w:jc w:val="both"/>
        <w:rPr>
          <w:rFonts w:ascii="Arial" w:hAnsi="Arial" w:cs="Arial"/>
          <w:b/>
          <w:color w:val="000000"/>
          <w:sz w:val="24"/>
          <w:szCs w:val="24"/>
        </w:rPr>
      </w:pPr>
      <w:r>
        <w:rPr>
          <w:rFonts w:ascii="Arial" w:hAnsi="Arial" w:cs="Arial"/>
          <w:b/>
          <w:color w:val="000000"/>
          <w:sz w:val="24"/>
          <w:szCs w:val="24"/>
        </w:rPr>
        <w:lastRenderedPageBreak/>
        <w:t>C</w:t>
      </w:r>
      <w:r w:rsidRPr="002E6ABF">
        <w:rPr>
          <w:rFonts w:ascii="Arial" w:hAnsi="Arial" w:cs="Arial"/>
          <w:b/>
          <w:color w:val="000000"/>
          <w:sz w:val="24"/>
          <w:szCs w:val="24"/>
        </w:rPr>
        <w:t xml:space="preserve">LÁUSULA </w:t>
      </w:r>
      <w:r>
        <w:rPr>
          <w:rFonts w:ascii="Arial" w:hAnsi="Arial" w:cs="Arial"/>
          <w:b/>
          <w:color w:val="000000"/>
          <w:sz w:val="24"/>
          <w:szCs w:val="24"/>
        </w:rPr>
        <w:t xml:space="preserve">TREZE </w:t>
      </w:r>
      <w:r w:rsidRPr="002E6ABF">
        <w:rPr>
          <w:rFonts w:ascii="Arial" w:hAnsi="Arial" w:cs="Arial"/>
          <w:b/>
          <w:color w:val="000000"/>
          <w:sz w:val="24"/>
          <w:szCs w:val="24"/>
        </w:rPr>
        <w:t>– D</w:t>
      </w:r>
      <w:r>
        <w:rPr>
          <w:rFonts w:ascii="Arial" w:hAnsi="Arial" w:cs="Arial"/>
          <w:b/>
          <w:color w:val="000000"/>
          <w:sz w:val="24"/>
          <w:szCs w:val="24"/>
        </w:rPr>
        <w:t>OS DIREITOS DA ADMINISTRAÇÃO</w:t>
      </w:r>
    </w:p>
    <w:p w14:paraId="2BD74066" w14:textId="77777777" w:rsidR="00F8700F" w:rsidRDefault="00F8700F" w:rsidP="00F8700F">
      <w:pPr>
        <w:spacing w:after="0" w:line="240" w:lineRule="auto"/>
        <w:jc w:val="both"/>
        <w:rPr>
          <w:rFonts w:ascii="Arial" w:hAnsi="Arial" w:cs="Arial"/>
          <w:b/>
          <w:color w:val="000000"/>
          <w:sz w:val="24"/>
          <w:szCs w:val="24"/>
        </w:rPr>
      </w:pPr>
    </w:p>
    <w:p w14:paraId="7BCE5614" w14:textId="77777777" w:rsidR="00F8700F" w:rsidRPr="00F15FB1" w:rsidRDefault="00F8700F" w:rsidP="00F8700F">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Pr>
          <w:rFonts w:ascii="Arial" w:hAnsi="Arial" w:cs="Arial"/>
          <w:color w:val="000000"/>
          <w:sz w:val="24"/>
          <w:szCs w:val="24"/>
          <w:shd w:val="clear" w:color="auto" w:fill="FFFFFF"/>
        </w:rPr>
        <w:t xml:space="preserve"> O não fornecimento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14:paraId="35C932FB" w14:textId="77777777" w:rsidR="00F8700F" w:rsidRPr="00F15FB1" w:rsidRDefault="00F8700F" w:rsidP="00F8700F">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02B58873"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w:t>
      </w:r>
      <w:proofErr w:type="gramStart"/>
      <w:r w:rsidRPr="00E76C9F">
        <w:rPr>
          <w:rFonts w:ascii="Arial" w:hAnsi="Arial" w:cs="Arial"/>
          <w:color w:val="000000"/>
          <w:sz w:val="24"/>
          <w:szCs w:val="24"/>
        </w:rPr>
        <w:t>destes, já recebidos ou executados</w:t>
      </w:r>
      <w:proofErr w:type="gramEnd"/>
      <w:r w:rsidRPr="00E76C9F">
        <w:rPr>
          <w:rFonts w:ascii="Arial" w:hAnsi="Arial" w:cs="Arial"/>
          <w:color w:val="000000"/>
          <w:sz w:val="24"/>
          <w:szCs w:val="24"/>
        </w:rPr>
        <w:t xml:space="preserve">,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14:paraId="0593BC74"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14:paraId="0FB16535"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38459E2"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14:paraId="2778E575"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4076F60"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pagamentos devidos pel</w:t>
      </w:r>
      <w:r>
        <w:rPr>
          <w:rFonts w:ascii="Arial" w:hAnsi="Arial" w:cs="Arial"/>
          <w:color w:val="000000"/>
          <w:sz w:val="24"/>
          <w:szCs w:val="24"/>
        </w:rPr>
        <w:t>o fornecimento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14:paraId="0C48A6B8"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A30A973"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14:paraId="17E17AFE"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038306D"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13.4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14:paraId="46A68A62"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E17A1B2"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6BA33088"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E89CFCF"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14:paraId="37F62286"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8973EED"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 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14:paraId="5D55F88A"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62CBC72"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14:paraId="3D4633FC"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9452AD4"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13.5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Pr>
          <w:rFonts w:ascii="Arial" w:hAnsi="Arial" w:cs="Arial"/>
          <w:color w:val="000000"/>
          <w:sz w:val="24"/>
          <w:szCs w:val="24"/>
        </w:rPr>
        <w:t>o fornecimento 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14:paraId="7D88F083"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97FC834"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13.6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xml:space="preserve">, podendo assumir o controle de determinadas atividades </w:t>
      </w:r>
      <w:r w:rsidRPr="00E76C9F">
        <w:rPr>
          <w:rFonts w:ascii="Arial" w:hAnsi="Arial" w:cs="Arial"/>
          <w:color w:val="000000"/>
          <w:sz w:val="24"/>
          <w:szCs w:val="24"/>
        </w:rPr>
        <w:lastRenderedPageBreak/>
        <w:t>de serviços essenciais.</w:t>
      </w:r>
    </w:p>
    <w:p w14:paraId="06303B0D"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3561221"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13.7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material e pessoal empregado no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14:paraId="18023C81"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8D7E367"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13.8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7D3BA548"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440A434"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QUATORZE</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14:paraId="6EE85234" w14:textId="77777777" w:rsidR="00F8700F" w:rsidRDefault="00F8700F" w:rsidP="00F8700F">
      <w:pPr>
        <w:spacing w:after="0" w:line="240" w:lineRule="auto"/>
        <w:jc w:val="both"/>
        <w:rPr>
          <w:rFonts w:ascii="Arial" w:hAnsi="Arial" w:cs="Arial"/>
          <w:b/>
          <w:color w:val="000000"/>
          <w:sz w:val="24"/>
          <w:szCs w:val="24"/>
        </w:rPr>
      </w:pPr>
    </w:p>
    <w:p w14:paraId="61A683B5" w14:textId="77777777" w:rsidR="00F8700F" w:rsidRDefault="00F8700F" w:rsidP="00F8700F">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Pr>
          <w:rFonts w:ascii="Arial" w:hAnsi="Arial" w:cs="Arial"/>
          <w:color w:val="000000"/>
          <w:sz w:val="24"/>
          <w:szCs w:val="24"/>
        </w:rPr>
        <w:t>4</w:t>
      </w:r>
      <w:r w:rsidRPr="004E76C3">
        <w:rPr>
          <w:rFonts w:ascii="Arial" w:hAnsi="Arial" w:cs="Arial"/>
          <w:color w:val="000000"/>
          <w:sz w:val="24"/>
          <w:szCs w:val="24"/>
        </w:rPr>
        <w:t>.1 Não se aplicam.</w:t>
      </w:r>
    </w:p>
    <w:p w14:paraId="4C17A978" w14:textId="77777777" w:rsidR="00F8700F" w:rsidRDefault="00F8700F" w:rsidP="00F8700F">
      <w:pPr>
        <w:spacing w:after="0" w:line="240" w:lineRule="auto"/>
        <w:jc w:val="both"/>
        <w:rPr>
          <w:rFonts w:ascii="Arial" w:hAnsi="Arial" w:cs="Arial"/>
          <w:color w:val="000000"/>
          <w:sz w:val="24"/>
          <w:szCs w:val="24"/>
        </w:rPr>
      </w:pPr>
    </w:p>
    <w:p w14:paraId="42CD3DF4"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QUINZE </w:t>
      </w:r>
      <w:r w:rsidRPr="002E6ABF">
        <w:rPr>
          <w:rFonts w:ascii="Arial" w:hAnsi="Arial" w:cs="Arial"/>
          <w:b/>
          <w:color w:val="000000"/>
          <w:sz w:val="24"/>
          <w:szCs w:val="24"/>
        </w:rPr>
        <w:t xml:space="preserve">– DA </w:t>
      </w:r>
      <w:r>
        <w:rPr>
          <w:rFonts w:ascii="Arial" w:hAnsi="Arial" w:cs="Arial"/>
          <w:b/>
          <w:color w:val="000000"/>
          <w:sz w:val="24"/>
          <w:szCs w:val="24"/>
        </w:rPr>
        <w:t>VINCULAÇÃO</w:t>
      </w:r>
    </w:p>
    <w:p w14:paraId="56CE9FEB" w14:textId="77777777" w:rsidR="00F8700F" w:rsidRDefault="00F8700F" w:rsidP="00F8700F">
      <w:pPr>
        <w:spacing w:after="0" w:line="240" w:lineRule="auto"/>
        <w:jc w:val="both"/>
        <w:rPr>
          <w:rFonts w:ascii="Arial" w:hAnsi="Arial" w:cs="Arial"/>
          <w:b/>
          <w:color w:val="000000"/>
          <w:sz w:val="24"/>
          <w:szCs w:val="24"/>
        </w:rPr>
      </w:pPr>
    </w:p>
    <w:p w14:paraId="4FD9D1E3" w14:textId="77777777" w:rsidR="00F8700F" w:rsidRPr="004E76C3" w:rsidRDefault="00F8700F" w:rsidP="00F8700F">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Pr>
          <w:rFonts w:ascii="Arial" w:hAnsi="Arial" w:cs="Arial"/>
          <w:color w:val="000000"/>
          <w:sz w:val="24"/>
          <w:szCs w:val="24"/>
        </w:rPr>
        <w:t>2023</w:t>
      </w:r>
      <w:r w:rsidRPr="004E76C3">
        <w:rPr>
          <w:rFonts w:ascii="Arial" w:hAnsi="Arial" w:cs="Arial"/>
          <w:color w:val="000000"/>
          <w:sz w:val="24"/>
          <w:szCs w:val="24"/>
        </w:rPr>
        <w:t>, PREGÃO PRESENCIAL nº. XX/</w:t>
      </w:r>
      <w:r>
        <w:rPr>
          <w:rFonts w:ascii="Arial" w:hAnsi="Arial" w:cs="Arial"/>
          <w:color w:val="000000"/>
          <w:sz w:val="24"/>
          <w:szCs w:val="24"/>
        </w:rPr>
        <w:t>2023</w:t>
      </w:r>
      <w:r w:rsidRPr="004E76C3">
        <w:rPr>
          <w:rFonts w:ascii="Arial" w:hAnsi="Arial" w:cs="Arial"/>
          <w:color w:val="000000"/>
          <w:sz w:val="24"/>
          <w:szCs w:val="24"/>
        </w:rPr>
        <w:t xml:space="preserve">, </w:t>
      </w:r>
      <w:r>
        <w:rPr>
          <w:rFonts w:ascii="Arial" w:hAnsi="Arial" w:cs="Arial"/>
          <w:color w:val="000000"/>
          <w:sz w:val="24"/>
          <w:szCs w:val="24"/>
        </w:rPr>
        <w:t>EDITAL</w:t>
      </w:r>
      <w:r w:rsidRPr="004E76C3">
        <w:rPr>
          <w:rFonts w:ascii="Arial" w:hAnsi="Arial" w:cs="Arial"/>
          <w:color w:val="000000"/>
          <w:sz w:val="24"/>
          <w:szCs w:val="24"/>
        </w:rPr>
        <w:t xml:space="preserve"> nº XX/</w:t>
      </w:r>
      <w:r>
        <w:rPr>
          <w:rFonts w:ascii="Arial" w:hAnsi="Arial" w:cs="Arial"/>
          <w:color w:val="000000"/>
          <w:sz w:val="24"/>
          <w:szCs w:val="24"/>
        </w:rPr>
        <w:t>2023</w:t>
      </w:r>
      <w:r w:rsidRPr="004E76C3">
        <w:rPr>
          <w:rFonts w:ascii="Arial" w:hAnsi="Arial" w:cs="Arial"/>
          <w:color w:val="000000"/>
          <w:sz w:val="24"/>
          <w:szCs w:val="24"/>
        </w:rPr>
        <w:t xml:space="preserve"> que lhe deu causa, bem como todos os seus anexos e é executado em conformidade com a Lei Federal nº 10.520/2002 e Decreto Municipal nº 2.150, de 05 de janeiro de 2009, aplicando-se subsidiariamente no que couberem as disposições da Lei Federal nº 8.666/93 e alterações posteriores e Lei Complementar nº. 123, de 14/12/2006 e alterações posteriores.</w:t>
      </w:r>
    </w:p>
    <w:p w14:paraId="7255D14C" w14:textId="77777777" w:rsidR="00F8700F" w:rsidRDefault="00F8700F" w:rsidP="00F8700F">
      <w:pPr>
        <w:spacing w:after="0" w:line="240" w:lineRule="auto"/>
        <w:jc w:val="both"/>
        <w:rPr>
          <w:rFonts w:ascii="Arial" w:hAnsi="Arial" w:cs="Arial"/>
          <w:b/>
          <w:color w:val="000000"/>
          <w:sz w:val="24"/>
          <w:szCs w:val="24"/>
        </w:rPr>
      </w:pPr>
    </w:p>
    <w:p w14:paraId="614B36A9"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DEZESSEIS </w:t>
      </w:r>
      <w:r w:rsidRPr="002E6ABF">
        <w:rPr>
          <w:rFonts w:ascii="Arial" w:hAnsi="Arial" w:cs="Arial"/>
          <w:b/>
          <w:color w:val="000000"/>
          <w:sz w:val="24"/>
          <w:szCs w:val="24"/>
        </w:rPr>
        <w:t xml:space="preserve">– DA </w:t>
      </w:r>
      <w:r>
        <w:rPr>
          <w:rFonts w:ascii="Arial" w:hAnsi="Arial" w:cs="Arial"/>
          <w:b/>
          <w:color w:val="000000"/>
          <w:sz w:val="24"/>
          <w:szCs w:val="24"/>
        </w:rPr>
        <w:t>LEGISLAÇÃO APLICÁVEL AO FORNECIMENTO DO CONTRATO E OS CASOS OMISSOS</w:t>
      </w:r>
    </w:p>
    <w:p w14:paraId="1D7CDA85" w14:textId="77777777" w:rsidR="00F8700F" w:rsidRDefault="00F8700F" w:rsidP="00F8700F">
      <w:pPr>
        <w:spacing w:after="0" w:line="240" w:lineRule="auto"/>
        <w:jc w:val="both"/>
        <w:rPr>
          <w:rFonts w:ascii="Arial" w:hAnsi="Arial" w:cs="Arial"/>
          <w:b/>
          <w:color w:val="000000"/>
          <w:sz w:val="24"/>
          <w:szCs w:val="24"/>
        </w:rPr>
      </w:pPr>
    </w:p>
    <w:p w14:paraId="59D7F416" w14:textId="77777777" w:rsidR="00F8700F" w:rsidRPr="00540F7C" w:rsidRDefault="00F8700F" w:rsidP="00F8700F">
      <w:pPr>
        <w:pStyle w:val="PargrafodaLista"/>
        <w:numPr>
          <w:ilvl w:val="1"/>
          <w:numId w:val="24"/>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O fornecimento deste CONTRATO regula-se pelas cláusulas contratuais e pelos preceitos de direito público, aplicando-lhe supletivamente os princípios de teoria geral dos CONTRATOS e as disposições de direito privado, na forma do artigo 54, da Lei nº. 8.666/93, combinado com o inciso XII, do artigo 55, do mesmo diploma legal.</w:t>
      </w:r>
    </w:p>
    <w:p w14:paraId="4CBBCCAE" w14:textId="77777777" w:rsidR="00F8700F" w:rsidRPr="004E76C3" w:rsidRDefault="00F8700F" w:rsidP="00F8700F">
      <w:pPr>
        <w:spacing w:after="0" w:line="240" w:lineRule="auto"/>
        <w:jc w:val="both"/>
        <w:rPr>
          <w:rFonts w:ascii="Arial" w:hAnsi="Arial" w:cs="Arial"/>
          <w:color w:val="000000"/>
          <w:sz w:val="24"/>
          <w:szCs w:val="24"/>
        </w:rPr>
      </w:pPr>
    </w:p>
    <w:p w14:paraId="5BA7FD23" w14:textId="77777777" w:rsidR="00F8700F" w:rsidRDefault="00F8700F" w:rsidP="00F8700F">
      <w:pPr>
        <w:pStyle w:val="PargrafodaLista"/>
        <w:numPr>
          <w:ilvl w:val="1"/>
          <w:numId w:val="24"/>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Pr>
          <w:rFonts w:ascii="Arial" w:hAnsi="Arial" w:cs="Arial"/>
          <w:color w:val="000000"/>
          <w:sz w:val="24"/>
          <w:szCs w:val="24"/>
        </w:rPr>
        <w:t>2023</w:t>
      </w:r>
      <w:r w:rsidRPr="00540F7C">
        <w:rPr>
          <w:rFonts w:ascii="Arial" w:hAnsi="Arial" w:cs="Arial"/>
          <w:color w:val="000000"/>
          <w:sz w:val="24"/>
          <w:szCs w:val="24"/>
        </w:rPr>
        <w:t>, PREGÃO PRESENCIAL nº. XX/</w:t>
      </w:r>
      <w:r>
        <w:rPr>
          <w:rFonts w:ascii="Arial" w:hAnsi="Arial" w:cs="Arial"/>
          <w:color w:val="000000"/>
          <w:sz w:val="24"/>
          <w:szCs w:val="24"/>
        </w:rPr>
        <w:t>2023</w:t>
      </w:r>
      <w:r w:rsidRPr="00540F7C">
        <w:rPr>
          <w:rFonts w:ascii="Arial" w:hAnsi="Arial" w:cs="Arial"/>
          <w:color w:val="000000"/>
          <w:sz w:val="24"/>
          <w:szCs w:val="24"/>
        </w:rPr>
        <w:t>, EDITAL nº XX/</w:t>
      </w:r>
      <w:r>
        <w:rPr>
          <w:rFonts w:ascii="Arial" w:hAnsi="Arial" w:cs="Arial"/>
          <w:color w:val="000000"/>
          <w:sz w:val="24"/>
          <w:szCs w:val="24"/>
        </w:rPr>
        <w:t>2023</w:t>
      </w:r>
      <w:r w:rsidRPr="00540F7C">
        <w:rPr>
          <w:rFonts w:ascii="Arial" w:hAnsi="Arial" w:cs="Arial"/>
          <w:color w:val="000000"/>
          <w:sz w:val="24"/>
          <w:szCs w:val="24"/>
        </w:rPr>
        <w:t>.</w:t>
      </w:r>
    </w:p>
    <w:p w14:paraId="70BCEC1F" w14:textId="77777777" w:rsidR="00663E01" w:rsidRPr="00663E01" w:rsidRDefault="00663E01" w:rsidP="00663E01">
      <w:pPr>
        <w:pStyle w:val="PargrafodaLista"/>
        <w:rPr>
          <w:rFonts w:ascii="Arial" w:hAnsi="Arial" w:cs="Arial"/>
          <w:color w:val="000000"/>
          <w:sz w:val="24"/>
          <w:szCs w:val="24"/>
        </w:rPr>
      </w:pPr>
    </w:p>
    <w:p w14:paraId="56A6FDF5" w14:textId="44A1382E" w:rsidR="00F8700F" w:rsidRPr="00663E01" w:rsidRDefault="00663E01" w:rsidP="00663E01">
      <w:pPr>
        <w:pStyle w:val="PargrafodaLista"/>
        <w:widowControl w:val="0"/>
        <w:numPr>
          <w:ilvl w:val="1"/>
          <w:numId w:val="24"/>
        </w:numPr>
        <w:suppressAutoHyphens/>
        <w:overflowPunct w:val="0"/>
        <w:autoSpaceDE w:val="0"/>
        <w:autoSpaceDN w:val="0"/>
        <w:adjustRightInd w:val="0"/>
        <w:spacing w:after="0" w:line="240" w:lineRule="auto"/>
        <w:ind w:left="0" w:firstLine="0"/>
        <w:jc w:val="both"/>
        <w:rPr>
          <w:rFonts w:ascii="Arial" w:hAnsi="Arial" w:cs="Arial"/>
          <w:color w:val="000000"/>
          <w:sz w:val="24"/>
          <w:szCs w:val="24"/>
        </w:rPr>
      </w:pPr>
      <w:r>
        <w:rPr>
          <w:rFonts w:ascii="Arial" w:hAnsi="Arial" w:cs="Arial"/>
          <w:color w:val="000000"/>
          <w:sz w:val="24"/>
          <w:szCs w:val="24"/>
        </w:rPr>
        <w:t>Este</w:t>
      </w:r>
      <w:r w:rsidRPr="00663E01">
        <w:rPr>
          <w:rFonts w:ascii="Arial" w:hAnsi="Arial" w:cs="Arial"/>
          <w:color w:val="000000"/>
          <w:sz w:val="24"/>
          <w:szCs w:val="24"/>
        </w:rPr>
        <w:t xml:space="preserve"> contrato poderá ser assinado de forma digital pela pessoa física administradora da empresa, ou por seu representante legal, na forma ICP BRASIL. A data expressa no contrato valerá para todos os seus efeitos.</w:t>
      </w:r>
    </w:p>
    <w:p w14:paraId="0C3F8D73" w14:textId="77777777" w:rsidR="00663E01" w:rsidRDefault="00663E01" w:rsidP="00663E01">
      <w:pPr>
        <w:pStyle w:val="PargrafodaLista"/>
        <w:rPr>
          <w:rFonts w:ascii="Arial" w:hAnsi="Arial" w:cs="Arial"/>
          <w:b/>
          <w:color w:val="000000"/>
          <w:sz w:val="24"/>
          <w:szCs w:val="24"/>
        </w:rPr>
      </w:pPr>
    </w:p>
    <w:p w14:paraId="10FBCA90" w14:textId="77777777" w:rsidR="00663E01" w:rsidRPr="00663E01" w:rsidRDefault="00663E01" w:rsidP="00663E01">
      <w:pPr>
        <w:pStyle w:val="PargrafodaLista"/>
        <w:rPr>
          <w:rFonts w:ascii="Arial" w:hAnsi="Arial" w:cs="Arial"/>
          <w:b/>
          <w:color w:val="000000"/>
          <w:sz w:val="24"/>
          <w:szCs w:val="24"/>
        </w:rPr>
      </w:pPr>
    </w:p>
    <w:p w14:paraId="5F697C77"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 xml:space="preserve">DEZESSETE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14:paraId="6CD8C09D" w14:textId="77777777" w:rsidR="00F8700F" w:rsidRDefault="00F8700F" w:rsidP="00F8700F">
      <w:pPr>
        <w:spacing w:after="0" w:line="240" w:lineRule="auto"/>
        <w:jc w:val="both"/>
        <w:rPr>
          <w:rFonts w:ascii="Arial" w:hAnsi="Arial" w:cs="Arial"/>
          <w:b/>
          <w:color w:val="000000"/>
          <w:sz w:val="24"/>
          <w:szCs w:val="24"/>
        </w:rPr>
      </w:pPr>
    </w:p>
    <w:p w14:paraId="526229A4" w14:textId="77777777" w:rsidR="00F8700F" w:rsidRDefault="00F8700F" w:rsidP="00F8700F">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Pr>
          <w:rFonts w:ascii="Arial" w:hAnsi="Arial" w:cs="Arial"/>
          <w:color w:val="000000"/>
          <w:sz w:val="24"/>
          <w:szCs w:val="24"/>
        </w:rPr>
        <w:t>2023</w:t>
      </w:r>
      <w:r w:rsidRPr="006866E5">
        <w:rPr>
          <w:rFonts w:ascii="Arial" w:hAnsi="Arial" w:cs="Arial"/>
          <w:color w:val="000000"/>
          <w:sz w:val="24"/>
          <w:szCs w:val="24"/>
        </w:rPr>
        <w:t>, PROCESSO LICITATÓRIO nº. XX/</w:t>
      </w:r>
      <w:r>
        <w:rPr>
          <w:rFonts w:ascii="Arial" w:hAnsi="Arial" w:cs="Arial"/>
          <w:color w:val="000000"/>
          <w:sz w:val="24"/>
          <w:szCs w:val="24"/>
        </w:rPr>
        <w:t>2023</w:t>
      </w:r>
      <w:r w:rsidRPr="006866E5">
        <w:rPr>
          <w:rFonts w:ascii="Arial" w:hAnsi="Arial" w:cs="Arial"/>
          <w:color w:val="000000"/>
          <w:sz w:val="24"/>
          <w:szCs w:val="24"/>
        </w:rPr>
        <w:t xml:space="preserve">, e, em destaque também àquelas que dizem respeito aos conhecimentos e habilidades necessários para </w:t>
      </w:r>
      <w:r>
        <w:rPr>
          <w:rFonts w:ascii="Arial" w:hAnsi="Arial" w:cs="Arial"/>
          <w:color w:val="000000"/>
          <w:sz w:val="24"/>
          <w:szCs w:val="24"/>
        </w:rPr>
        <w:t>o perfeito fornecimento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14:paraId="712DB3BE" w14:textId="77777777" w:rsidR="00F8700F" w:rsidRDefault="00F8700F" w:rsidP="00F8700F">
      <w:pPr>
        <w:spacing w:after="0" w:line="240" w:lineRule="auto"/>
        <w:jc w:val="both"/>
        <w:rPr>
          <w:rFonts w:ascii="Arial" w:hAnsi="Arial" w:cs="Arial"/>
          <w:color w:val="000000"/>
          <w:sz w:val="24"/>
          <w:szCs w:val="24"/>
        </w:rPr>
      </w:pPr>
    </w:p>
    <w:p w14:paraId="01557870"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17.2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46FA1044"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024EE7A9"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2819ED00"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05A5F219"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4A454C13"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5F844812"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70CDCC34"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221FD5C9"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3A595344"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0FDC29FA"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 xml:space="preserve">Providenciar a imediata correção das deficiências apontadas pela </w:t>
      </w:r>
      <w:r w:rsidRPr="00482F58">
        <w:rPr>
          <w:rFonts w:ascii="Arial" w:hAnsi="Arial" w:cs="Arial"/>
          <w:color w:val="000000"/>
          <w:sz w:val="24"/>
          <w:szCs w:val="24"/>
        </w:rPr>
        <w:lastRenderedPageBreak/>
        <w:t>CONTRATANTE, quanto ao fornecimento do material;</w:t>
      </w:r>
    </w:p>
    <w:p w14:paraId="06384B0F" w14:textId="7577CF59" w:rsidR="00F8700F" w:rsidRDefault="00F8700F" w:rsidP="003A689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n)</w:t>
      </w:r>
      <w:r w:rsidRPr="00482F58">
        <w:rPr>
          <w:rFonts w:ascii="Arial" w:hAnsi="Arial" w:cs="Arial"/>
          <w:color w:val="000000"/>
          <w:sz w:val="24"/>
          <w:szCs w:val="24"/>
        </w:rPr>
        <w:tab/>
        <w:t>Entregar o objeto de acordo com os prazos estabelecidos na proposta, contados a partir da data d</w:t>
      </w:r>
      <w:r w:rsidR="003A689F">
        <w:rPr>
          <w:rFonts w:ascii="Arial" w:hAnsi="Arial" w:cs="Arial"/>
          <w:color w:val="000000"/>
          <w:sz w:val="24"/>
          <w:szCs w:val="24"/>
        </w:rPr>
        <w:t xml:space="preserve">e assinatura do Contrato. </w:t>
      </w:r>
    </w:p>
    <w:p w14:paraId="38A426D6"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C72B5EA"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17.3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14:paraId="27B98124"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129BFF39"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14:paraId="059AE994"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22FF8B43"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408E6188"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3140703B"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01E4866" w14:textId="77777777" w:rsidR="00F8700F" w:rsidRPr="002E6AB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DEZOITO</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14:paraId="74CC3709" w14:textId="77777777" w:rsidR="00F8700F" w:rsidRPr="002E6ABF" w:rsidRDefault="00F8700F" w:rsidP="00F8700F">
      <w:pPr>
        <w:spacing w:after="0" w:line="240" w:lineRule="auto"/>
        <w:ind w:left="360"/>
        <w:jc w:val="both"/>
        <w:rPr>
          <w:rFonts w:ascii="Arial" w:hAnsi="Arial" w:cs="Arial"/>
          <w:b/>
          <w:color w:val="000000"/>
          <w:sz w:val="24"/>
          <w:szCs w:val="24"/>
        </w:rPr>
      </w:pPr>
    </w:p>
    <w:p w14:paraId="59684722" w14:textId="02044B92"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18.1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xml:space="preserve">, valendo esta cláusula como renúncia expressa a qualquer outro foro, por mais privilegiado que seja ou venha a </w:t>
      </w:r>
      <w:r w:rsidR="00663E01" w:rsidRPr="002E6ABF">
        <w:rPr>
          <w:rFonts w:ascii="Arial" w:hAnsi="Arial" w:cs="Arial"/>
          <w:color w:val="000000"/>
          <w:sz w:val="24"/>
          <w:szCs w:val="24"/>
        </w:rPr>
        <w:t>ser</w:t>
      </w:r>
      <w:r w:rsidR="00663E01">
        <w:rPr>
          <w:rFonts w:ascii="Arial" w:hAnsi="Arial" w:cs="Arial"/>
          <w:color w:val="000000"/>
          <w:sz w:val="24"/>
          <w:szCs w:val="24"/>
        </w:rPr>
        <w:t>, salvo,</w:t>
      </w:r>
      <w:r>
        <w:rPr>
          <w:rFonts w:ascii="Arial" w:hAnsi="Arial" w:cs="Arial"/>
          <w:color w:val="000000"/>
          <w:sz w:val="24"/>
          <w:szCs w:val="24"/>
        </w:rPr>
        <w:t xml:space="preserve"> o disposto no § 6º </w:t>
      </w:r>
      <w:r w:rsidR="00663E01">
        <w:rPr>
          <w:rFonts w:ascii="Arial" w:hAnsi="Arial" w:cs="Arial"/>
          <w:color w:val="000000"/>
          <w:sz w:val="24"/>
          <w:szCs w:val="24"/>
        </w:rPr>
        <w:t>do Artigo</w:t>
      </w:r>
      <w:r>
        <w:rPr>
          <w:rFonts w:ascii="Arial" w:hAnsi="Arial" w:cs="Arial"/>
          <w:color w:val="000000"/>
          <w:sz w:val="24"/>
          <w:szCs w:val="24"/>
        </w:rPr>
        <w:t xml:space="preserve"> 32 da Lei 8.666/93.</w:t>
      </w:r>
    </w:p>
    <w:p w14:paraId="107DCEBA" w14:textId="77777777" w:rsidR="00F8700F" w:rsidRPr="005248A0" w:rsidRDefault="00F8700F" w:rsidP="00F8700F">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45707436" w14:textId="77777777" w:rsidR="00F8700F" w:rsidRPr="002E6AB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DEZENOVE</w:t>
      </w:r>
      <w:r w:rsidRPr="002E6ABF">
        <w:rPr>
          <w:rFonts w:ascii="Arial" w:hAnsi="Arial" w:cs="Arial"/>
          <w:b/>
          <w:color w:val="000000"/>
          <w:sz w:val="24"/>
          <w:szCs w:val="24"/>
        </w:rPr>
        <w:t xml:space="preserve"> – DAS CONDIÇÕES GERAIS</w:t>
      </w:r>
    </w:p>
    <w:p w14:paraId="06270FC4" w14:textId="77777777" w:rsidR="00F8700F" w:rsidRPr="002E6ABF" w:rsidRDefault="00F8700F" w:rsidP="00F8700F">
      <w:pPr>
        <w:spacing w:after="0" w:line="240" w:lineRule="auto"/>
        <w:jc w:val="both"/>
        <w:rPr>
          <w:rFonts w:ascii="Arial" w:hAnsi="Arial" w:cs="Arial"/>
          <w:color w:val="000000"/>
          <w:sz w:val="24"/>
          <w:szCs w:val="24"/>
        </w:rPr>
      </w:pPr>
    </w:p>
    <w:p w14:paraId="23948502" w14:textId="77777777" w:rsidR="00F8700F" w:rsidRDefault="00F8700F" w:rsidP="00F8700F">
      <w:pPr>
        <w:spacing w:after="0" w:line="240" w:lineRule="auto"/>
        <w:jc w:val="both"/>
        <w:rPr>
          <w:rFonts w:ascii="Arial" w:hAnsi="Arial" w:cs="Arial"/>
          <w:color w:val="000000"/>
          <w:sz w:val="24"/>
          <w:szCs w:val="24"/>
        </w:rPr>
      </w:pPr>
      <w:r>
        <w:rPr>
          <w:rFonts w:ascii="Arial" w:hAnsi="Arial" w:cs="Arial"/>
          <w:color w:val="000000"/>
          <w:sz w:val="24"/>
          <w:szCs w:val="24"/>
        </w:rPr>
        <w:t>19.1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14:paraId="13BF570D" w14:textId="77777777" w:rsidR="00F8700F" w:rsidRPr="002E6ABF" w:rsidRDefault="00F8700F" w:rsidP="00F8700F">
      <w:pPr>
        <w:spacing w:after="0" w:line="240" w:lineRule="auto"/>
        <w:jc w:val="both"/>
        <w:rPr>
          <w:rFonts w:ascii="Arial" w:hAnsi="Arial" w:cs="Arial"/>
          <w:color w:val="000000"/>
          <w:sz w:val="24"/>
          <w:szCs w:val="24"/>
        </w:rPr>
      </w:pPr>
    </w:p>
    <w:p w14:paraId="2E7B3F7A" w14:textId="77777777" w:rsidR="00F8700F" w:rsidRPr="002E6ABF" w:rsidRDefault="00F8700F" w:rsidP="00F8700F">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CONTRATADA, não importará, em hipótese alguma, em alteração contratual, novação, transação ou perdão, permanecendo em 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14:paraId="493EF62C" w14:textId="77777777" w:rsidR="00F8700F" w:rsidRPr="002E6ABF" w:rsidRDefault="00F8700F" w:rsidP="00F8700F">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entregue dentro do melhor padrão de qualidade e confiabilidade, respeitadas as normas a ele pertinentes.</w:t>
      </w:r>
    </w:p>
    <w:p w14:paraId="0F76E16F" w14:textId="77777777" w:rsidR="00F8700F" w:rsidRPr="002E6ABF" w:rsidRDefault="00F8700F" w:rsidP="00F8700F">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Pr>
          <w:rFonts w:ascii="Arial" w:hAnsi="Arial" w:cs="Arial"/>
          <w:color w:val="000000"/>
          <w:sz w:val="24"/>
          <w:szCs w:val="24"/>
        </w:rPr>
        <w:t>o fornecimento do objeto</w:t>
      </w:r>
      <w:r w:rsidRPr="002E6ABF">
        <w:rPr>
          <w:rFonts w:ascii="Arial" w:hAnsi="Arial" w:cs="Arial"/>
          <w:color w:val="000000"/>
          <w:sz w:val="24"/>
          <w:szCs w:val="24"/>
        </w:rPr>
        <w:t>,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14:paraId="5EB324EE" w14:textId="77777777" w:rsidR="00F8700F" w:rsidRPr="004419E1" w:rsidRDefault="00F8700F" w:rsidP="00F8700F">
      <w:pPr>
        <w:numPr>
          <w:ilvl w:val="1"/>
          <w:numId w:val="11"/>
        </w:numPr>
        <w:spacing w:after="0" w:line="240" w:lineRule="auto"/>
        <w:jc w:val="both"/>
        <w:rPr>
          <w:rFonts w:ascii="Arial" w:hAnsi="Arial" w:cs="Arial"/>
          <w:color w:val="000000"/>
          <w:sz w:val="24"/>
          <w:szCs w:val="24"/>
        </w:rPr>
      </w:pPr>
      <w:r w:rsidRPr="004419E1">
        <w:rPr>
          <w:rFonts w:ascii="Arial" w:hAnsi="Arial" w:cs="Arial"/>
          <w:color w:val="000000"/>
          <w:sz w:val="24"/>
          <w:szCs w:val="24"/>
        </w:rPr>
        <w:t xml:space="preserve">A CONTRATADA, por si, seus agentes, prepostos, empregados ou qualquer encarregado, assume inteira responsabilidade </w:t>
      </w:r>
      <w:r w:rsidRPr="004419E1">
        <w:rPr>
          <w:rFonts w:ascii="Arial" w:hAnsi="Arial" w:cs="Arial"/>
          <w:color w:val="000000"/>
          <w:sz w:val="24"/>
          <w:szCs w:val="24"/>
        </w:rPr>
        <w:lastRenderedPageBreak/>
        <w:t>administrativa, civil e criminal, por quaisquer danos ou prejuízos causados, direta ou indiretamente, à CONTRATANTE, seus servidores ou terceiros, produzidos em decorrência do fornecimento do objeto deste CONTRATO, ou de omissão em executá-lo, resguardando-se à CONTRATANTE o direito de regresso na hipótese de ser compelida a responder por tais danos ou prejuízos.</w:t>
      </w:r>
    </w:p>
    <w:p w14:paraId="199CB4DA" w14:textId="77777777" w:rsidR="00F8700F" w:rsidRPr="002E6ABF" w:rsidRDefault="00F8700F" w:rsidP="00F8700F">
      <w:pPr>
        <w:numPr>
          <w:ilvl w:val="1"/>
          <w:numId w:val="11"/>
        </w:numPr>
        <w:spacing w:after="0" w:line="240" w:lineRule="auto"/>
        <w:jc w:val="both"/>
        <w:rPr>
          <w:rFonts w:ascii="Arial" w:hAnsi="Arial" w:cs="Arial"/>
          <w:color w:val="000000"/>
          <w:sz w:val="24"/>
          <w:szCs w:val="24"/>
        </w:rPr>
      </w:pPr>
      <w:proofErr w:type="spellStart"/>
      <w:r w:rsidRPr="002E6ABF">
        <w:rPr>
          <w:rFonts w:ascii="Arial" w:hAnsi="Arial" w:cs="Arial"/>
          <w:color w:val="000000"/>
          <w:sz w:val="24"/>
          <w:szCs w:val="24"/>
        </w:rPr>
        <w:t>Fornecer</w:t>
      </w:r>
      <w:proofErr w:type="spellEnd"/>
      <w:r w:rsidRPr="002E6ABF">
        <w:rPr>
          <w:rFonts w:ascii="Arial" w:hAnsi="Arial" w:cs="Arial"/>
          <w:color w:val="000000"/>
          <w:sz w:val="24"/>
          <w:szCs w:val="24"/>
        </w:rPr>
        <w:t>, sob sua inteira responsabilidade, toda a mão-de-obra necessária à fiel e perfeit</w:t>
      </w:r>
      <w:r>
        <w:rPr>
          <w:rFonts w:ascii="Arial" w:hAnsi="Arial" w:cs="Arial"/>
          <w:color w:val="000000"/>
          <w:sz w:val="24"/>
          <w:szCs w:val="24"/>
        </w:rPr>
        <w:t>o fornecimento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14:paraId="2BD2C25F" w14:textId="77777777" w:rsidR="00F8700F" w:rsidRPr="002E6ABF" w:rsidRDefault="00F8700F" w:rsidP="00F8700F">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14:paraId="4F7792AC" w14:textId="77777777" w:rsidR="00F8700F" w:rsidRPr="002E6ABF" w:rsidRDefault="00F8700F" w:rsidP="00F8700F">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Pr>
          <w:rFonts w:ascii="Arial" w:hAnsi="Arial" w:cs="Arial"/>
          <w:color w:val="000000"/>
          <w:sz w:val="24"/>
          <w:szCs w:val="24"/>
        </w:rPr>
        <w:t>o fornecimento</w:t>
      </w:r>
      <w:r w:rsidRPr="002E6ABF">
        <w:rPr>
          <w:rFonts w:ascii="Arial" w:hAnsi="Arial" w:cs="Arial"/>
          <w:color w:val="000000"/>
          <w:sz w:val="24"/>
          <w:szCs w:val="24"/>
        </w:rPr>
        <w:t xml:space="preserve"> do objeto contratual a seu cargo, assumindo todos os ônus e responsabilidades decorrentes.</w:t>
      </w:r>
    </w:p>
    <w:p w14:paraId="3942BA5C" w14:textId="77777777" w:rsidR="00F8700F" w:rsidRPr="002E6ABF" w:rsidRDefault="00F8700F" w:rsidP="00F8700F">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14:paraId="4FF42826" w14:textId="77777777" w:rsidR="00F8700F" w:rsidRPr="004C55C7" w:rsidRDefault="00F8700F" w:rsidP="00F8700F">
      <w:pPr>
        <w:numPr>
          <w:ilvl w:val="1"/>
          <w:numId w:val="11"/>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Pr>
          <w:rFonts w:ascii="Arial" w:hAnsi="Arial" w:cs="Arial"/>
          <w:color w:val="000000"/>
          <w:sz w:val="24"/>
          <w:szCs w:val="24"/>
        </w:rPr>
        <w:t xml:space="preserve">ao </w:t>
      </w:r>
      <w:r w:rsidRPr="004C55C7">
        <w:rPr>
          <w:rFonts w:ascii="Arial" w:hAnsi="Arial" w:cs="Arial"/>
          <w:color w:val="000000"/>
          <w:sz w:val="24"/>
          <w:szCs w:val="24"/>
        </w:rPr>
        <w:t>perfeit</w:t>
      </w:r>
      <w:r>
        <w:rPr>
          <w:rFonts w:ascii="Arial" w:hAnsi="Arial" w:cs="Arial"/>
          <w:color w:val="000000"/>
          <w:sz w:val="24"/>
          <w:szCs w:val="24"/>
        </w:rPr>
        <w:t>o</w:t>
      </w:r>
      <w:r w:rsidRPr="004C55C7">
        <w:rPr>
          <w:rFonts w:ascii="Arial" w:hAnsi="Arial" w:cs="Arial"/>
          <w:color w:val="000000"/>
          <w:sz w:val="24"/>
          <w:szCs w:val="24"/>
        </w:rPr>
        <w:t xml:space="preserve"> </w:t>
      </w:r>
      <w:r>
        <w:rPr>
          <w:rFonts w:ascii="Arial" w:hAnsi="Arial" w:cs="Arial"/>
          <w:color w:val="000000"/>
          <w:sz w:val="24"/>
          <w:szCs w:val="24"/>
        </w:rPr>
        <w:t>fornecimento</w:t>
      </w:r>
      <w:r w:rsidRPr="004C55C7">
        <w:rPr>
          <w:rFonts w:ascii="Arial" w:hAnsi="Arial" w:cs="Arial"/>
          <w:color w:val="000000"/>
          <w:sz w:val="24"/>
          <w:szCs w:val="24"/>
        </w:rPr>
        <w:t xml:space="preserve"> do objeto contratado.</w:t>
      </w:r>
    </w:p>
    <w:p w14:paraId="64B513A4" w14:textId="77777777" w:rsidR="00F8700F" w:rsidRPr="002E6ABF" w:rsidRDefault="00F8700F" w:rsidP="00F8700F">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14:paraId="11BF729E" w14:textId="77777777" w:rsidR="00F8700F" w:rsidRPr="002E6ABF" w:rsidRDefault="00F8700F" w:rsidP="00F8700F">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Pr>
          <w:rFonts w:ascii="Arial" w:hAnsi="Arial" w:cs="Arial"/>
          <w:color w:val="000000"/>
          <w:sz w:val="24"/>
          <w:szCs w:val="24"/>
        </w:rPr>
        <w:t>o fornecimento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14:paraId="789CCA6C" w14:textId="77777777" w:rsidR="00F8700F" w:rsidRDefault="00F8700F" w:rsidP="00F8700F">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Pr>
          <w:rFonts w:ascii="Arial" w:hAnsi="Arial" w:cs="Arial"/>
          <w:color w:val="000000"/>
          <w:sz w:val="24"/>
          <w:szCs w:val="24"/>
        </w:rPr>
        <w:t>ao fornecimento 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14:paraId="320E85D3" w14:textId="77777777" w:rsidR="00F8700F" w:rsidRDefault="00F8700F" w:rsidP="00F8700F">
      <w:pPr>
        <w:numPr>
          <w:ilvl w:val="1"/>
          <w:numId w:val="11"/>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fornecimento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Pr>
          <w:rFonts w:ascii="Arial" w:hAnsi="Arial" w:cs="Arial"/>
          <w:color w:val="000000"/>
          <w:sz w:val="24"/>
          <w:szCs w:val="24"/>
        </w:rPr>
        <w:t>o perfeito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14:paraId="529250C2" w14:textId="77777777" w:rsidR="00F8700F" w:rsidRDefault="00F8700F" w:rsidP="00F8700F">
      <w:pPr>
        <w:spacing w:after="0" w:line="240" w:lineRule="auto"/>
        <w:jc w:val="both"/>
        <w:rPr>
          <w:rFonts w:ascii="Arial" w:hAnsi="Arial" w:cs="Arial"/>
          <w:b/>
          <w:color w:val="000000"/>
          <w:sz w:val="24"/>
          <w:szCs w:val="24"/>
        </w:rPr>
      </w:pPr>
    </w:p>
    <w:p w14:paraId="4D9749F0" w14:textId="77777777" w:rsidR="00663E01" w:rsidRDefault="00663E01" w:rsidP="00F8700F">
      <w:pPr>
        <w:spacing w:after="0" w:line="240" w:lineRule="auto"/>
        <w:jc w:val="both"/>
        <w:rPr>
          <w:rFonts w:ascii="Arial" w:hAnsi="Arial" w:cs="Arial"/>
          <w:b/>
          <w:color w:val="000000"/>
          <w:sz w:val="24"/>
          <w:szCs w:val="24"/>
        </w:rPr>
      </w:pPr>
    </w:p>
    <w:p w14:paraId="505A46BF" w14:textId="77777777" w:rsidR="00663E01" w:rsidRDefault="00663E01" w:rsidP="00F8700F">
      <w:pPr>
        <w:spacing w:after="0" w:line="240" w:lineRule="auto"/>
        <w:jc w:val="both"/>
        <w:rPr>
          <w:rFonts w:ascii="Arial" w:hAnsi="Arial" w:cs="Arial"/>
          <w:b/>
          <w:color w:val="000000"/>
          <w:sz w:val="24"/>
          <w:szCs w:val="24"/>
        </w:rPr>
      </w:pPr>
    </w:p>
    <w:p w14:paraId="18916366" w14:textId="77777777" w:rsidR="00663E01" w:rsidRDefault="00663E01" w:rsidP="00F8700F">
      <w:pPr>
        <w:spacing w:after="0" w:line="240" w:lineRule="auto"/>
        <w:jc w:val="both"/>
        <w:rPr>
          <w:rFonts w:ascii="Arial" w:hAnsi="Arial" w:cs="Arial"/>
          <w:b/>
          <w:color w:val="000000"/>
          <w:sz w:val="24"/>
          <w:szCs w:val="24"/>
        </w:rPr>
      </w:pPr>
    </w:p>
    <w:p w14:paraId="1B361FF5" w14:textId="77777777" w:rsidR="00663E01" w:rsidRDefault="00663E01" w:rsidP="00F8700F">
      <w:pPr>
        <w:spacing w:after="0" w:line="240" w:lineRule="auto"/>
        <w:jc w:val="both"/>
        <w:rPr>
          <w:rFonts w:ascii="Arial" w:hAnsi="Arial" w:cs="Arial"/>
          <w:b/>
          <w:color w:val="000000"/>
          <w:sz w:val="24"/>
          <w:szCs w:val="24"/>
        </w:rPr>
      </w:pPr>
    </w:p>
    <w:p w14:paraId="46D98637" w14:textId="77777777" w:rsidR="00663E01" w:rsidRDefault="00663E01" w:rsidP="00F8700F">
      <w:pPr>
        <w:spacing w:after="0" w:line="240" w:lineRule="auto"/>
        <w:jc w:val="both"/>
        <w:rPr>
          <w:rFonts w:ascii="Arial" w:hAnsi="Arial" w:cs="Arial"/>
          <w:b/>
          <w:color w:val="000000"/>
          <w:sz w:val="24"/>
          <w:szCs w:val="24"/>
        </w:rPr>
      </w:pPr>
    </w:p>
    <w:p w14:paraId="52310382" w14:textId="77777777" w:rsidR="00F8700F" w:rsidRDefault="00F8700F" w:rsidP="00F8700F">
      <w:pPr>
        <w:spacing w:after="0" w:line="240" w:lineRule="auto"/>
        <w:jc w:val="both"/>
        <w:rPr>
          <w:rFonts w:ascii="Arial" w:hAnsi="Arial" w:cs="Arial"/>
          <w:b/>
          <w:color w:val="000000"/>
          <w:sz w:val="24"/>
          <w:szCs w:val="24"/>
        </w:rPr>
      </w:pPr>
      <w:r w:rsidRPr="002640F4">
        <w:rPr>
          <w:rFonts w:ascii="Arial" w:hAnsi="Arial" w:cs="Arial"/>
          <w:b/>
          <w:color w:val="000000"/>
          <w:sz w:val="24"/>
          <w:szCs w:val="24"/>
        </w:rPr>
        <w:lastRenderedPageBreak/>
        <w:t xml:space="preserve">CLÁUSULA </w:t>
      </w:r>
      <w:r>
        <w:rPr>
          <w:rFonts w:ascii="Arial" w:hAnsi="Arial" w:cs="Arial"/>
          <w:b/>
          <w:color w:val="000000"/>
          <w:sz w:val="24"/>
          <w:szCs w:val="24"/>
        </w:rPr>
        <w:t xml:space="preserve">VINTE </w:t>
      </w:r>
      <w:r w:rsidRPr="002E6ABF">
        <w:rPr>
          <w:rFonts w:ascii="Arial" w:hAnsi="Arial" w:cs="Arial"/>
          <w:b/>
          <w:color w:val="000000"/>
          <w:sz w:val="24"/>
          <w:szCs w:val="24"/>
        </w:rPr>
        <w:t>– DO ACOMPANHAMENTO E DA FISCALIZAÇÃO</w:t>
      </w:r>
    </w:p>
    <w:p w14:paraId="3D6074AF" w14:textId="77777777" w:rsidR="00F8700F" w:rsidRPr="002E6ABF" w:rsidRDefault="00F8700F" w:rsidP="00F8700F">
      <w:pPr>
        <w:spacing w:after="0" w:line="240" w:lineRule="auto"/>
        <w:jc w:val="both"/>
        <w:rPr>
          <w:rFonts w:ascii="Arial" w:hAnsi="Arial" w:cs="Arial"/>
          <w:b/>
          <w:color w:val="000000"/>
          <w:sz w:val="24"/>
          <w:szCs w:val="24"/>
        </w:rPr>
      </w:pPr>
    </w:p>
    <w:p w14:paraId="3657FAE8" w14:textId="77777777" w:rsidR="003A689F" w:rsidRPr="003A689F" w:rsidRDefault="003A689F" w:rsidP="003A689F">
      <w:pPr>
        <w:spacing w:after="0" w:line="240" w:lineRule="auto"/>
        <w:jc w:val="both"/>
        <w:rPr>
          <w:rFonts w:ascii="Arial" w:eastAsia="Calibri" w:hAnsi="Arial" w:cs="Arial"/>
          <w:color w:val="000000"/>
          <w:sz w:val="24"/>
          <w:szCs w:val="24"/>
        </w:rPr>
      </w:pPr>
      <w:r w:rsidRPr="003A689F">
        <w:rPr>
          <w:rFonts w:ascii="Arial" w:eastAsia="Calibri" w:hAnsi="Arial" w:cs="Arial"/>
          <w:color w:val="000000"/>
          <w:sz w:val="24"/>
          <w:szCs w:val="24"/>
        </w:rPr>
        <w:t>a.</w:t>
      </w:r>
      <w:r w:rsidRPr="003A689F">
        <w:rPr>
          <w:rFonts w:ascii="Arial" w:eastAsia="Calibri" w:hAnsi="Arial" w:cs="Arial"/>
          <w:color w:val="000000"/>
          <w:sz w:val="24"/>
          <w:szCs w:val="24"/>
        </w:rPr>
        <w:tab/>
        <w:t>Durante a vigência deste CONTRATO, o fornecimento de que trata o objeto será acompanhado e fiscalizado pela servidora Caroline de Souza Lima Paschoal, CPF nº 103.432.426-80, designada para este fim, denominada em ato próprio Fiscal e Gestora de Contratos, ou qualquer outro que vier a substituí-la, permitida a contratação de terceiros para assisti-la e subsidiá-la de informações pertinentes a esta atribuição.</w:t>
      </w:r>
    </w:p>
    <w:p w14:paraId="68416FF8" w14:textId="77777777" w:rsidR="003A689F" w:rsidRPr="003A689F" w:rsidRDefault="003A689F" w:rsidP="003A689F">
      <w:pPr>
        <w:spacing w:after="0" w:line="240" w:lineRule="auto"/>
        <w:jc w:val="both"/>
        <w:rPr>
          <w:rFonts w:ascii="Arial" w:eastAsia="Calibri" w:hAnsi="Arial" w:cs="Arial"/>
          <w:color w:val="000000"/>
          <w:sz w:val="24"/>
          <w:szCs w:val="24"/>
        </w:rPr>
      </w:pPr>
      <w:r w:rsidRPr="003A689F">
        <w:rPr>
          <w:rFonts w:ascii="Arial" w:eastAsia="Calibri" w:hAnsi="Arial" w:cs="Arial"/>
          <w:color w:val="000000"/>
          <w:sz w:val="24"/>
          <w:szCs w:val="24"/>
        </w:rPr>
        <w:t>b.</w:t>
      </w:r>
      <w:r w:rsidRPr="003A689F">
        <w:rPr>
          <w:rFonts w:ascii="Arial" w:eastAsia="Calibri" w:hAnsi="Arial" w:cs="Arial"/>
          <w:color w:val="000000"/>
          <w:sz w:val="24"/>
          <w:szCs w:val="24"/>
        </w:rPr>
        <w:tab/>
        <w:t>Serão anotadas em formulários próprios todas as ocorrências relacionadas com o fornecimento mencionado, determinando o que for necessário à regularização das faltas ou defeitos observados.</w:t>
      </w:r>
    </w:p>
    <w:p w14:paraId="497A8AFC" w14:textId="31716732" w:rsidR="00F8700F" w:rsidRDefault="003A689F" w:rsidP="003A689F">
      <w:pPr>
        <w:spacing w:after="0" w:line="240" w:lineRule="auto"/>
        <w:jc w:val="both"/>
        <w:rPr>
          <w:rFonts w:ascii="Arial" w:eastAsia="Calibri" w:hAnsi="Arial" w:cs="Arial"/>
          <w:color w:val="000000"/>
          <w:sz w:val="24"/>
          <w:szCs w:val="24"/>
        </w:rPr>
      </w:pPr>
      <w:r w:rsidRPr="003A689F">
        <w:rPr>
          <w:rFonts w:ascii="Arial" w:eastAsia="Calibri" w:hAnsi="Arial" w:cs="Arial"/>
          <w:color w:val="000000"/>
          <w:sz w:val="24"/>
          <w:szCs w:val="24"/>
        </w:rPr>
        <w:t>c.</w:t>
      </w:r>
      <w:r w:rsidRPr="003A689F">
        <w:rPr>
          <w:rFonts w:ascii="Arial" w:eastAsia="Calibri" w:hAnsi="Arial" w:cs="Arial"/>
          <w:color w:val="000000"/>
          <w:sz w:val="24"/>
          <w:szCs w:val="24"/>
        </w:rPr>
        <w:tab/>
        <w:t>O acompanhamento e a fiscalização de que trata esta cláusula não excluem nem reduzem a responsabilidade da CONTRATADA pelo correto cumprimento das obrigações decorrentes deste CONTRATO.</w:t>
      </w:r>
    </w:p>
    <w:p w14:paraId="3F55CAEE" w14:textId="77777777" w:rsidR="003A689F" w:rsidRDefault="003A689F" w:rsidP="003A689F">
      <w:pPr>
        <w:spacing w:after="0" w:line="240" w:lineRule="auto"/>
        <w:ind w:left="502"/>
        <w:jc w:val="both"/>
        <w:rPr>
          <w:rFonts w:ascii="Arial" w:eastAsia="Calibri" w:hAnsi="Arial" w:cs="Arial"/>
          <w:color w:val="000000"/>
          <w:sz w:val="24"/>
          <w:szCs w:val="24"/>
        </w:rPr>
      </w:pPr>
    </w:p>
    <w:p w14:paraId="7D32B7AA"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VINTE E UM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14:paraId="1DBCF7F6" w14:textId="77777777" w:rsidR="00F8700F" w:rsidRPr="00A07FF4" w:rsidRDefault="00F8700F" w:rsidP="00F8700F">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21.1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14:paraId="75814DF0" w14:textId="77777777" w:rsidR="00F8700F" w:rsidRPr="00A07FF4" w:rsidRDefault="00F8700F" w:rsidP="00F8700F">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3" w:name="art65i"/>
      <w:bookmarkEnd w:id="3"/>
      <w:r w:rsidRPr="00A07FF4">
        <w:rPr>
          <w:rFonts w:ascii="Arial" w:eastAsia="Times New Roman" w:hAnsi="Arial" w:cs="Arial"/>
          <w:color w:val="000000"/>
          <w:sz w:val="24"/>
          <w:szCs w:val="24"/>
          <w:lang w:eastAsia="pt-BR"/>
        </w:rPr>
        <w:t>I - </w:t>
      </w:r>
      <w:proofErr w:type="gramStart"/>
      <w:r w:rsidRPr="00A07FF4">
        <w:rPr>
          <w:rFonts w:ascii="Arial" w:eastAsia="Times New Roman" w:hAnsi="Arial" w:cs="Arial"/>
          <w:color w:val="000000"/>
          <w:sz w:val="24"/>
          <w:szCs w:val="24"/>
          <w:lang w:eastAsia="pt-BR"/>
        </w:rPr>
        <w:t>unilateralmente</w:t>
      </w:r>
      <w:proofErr w:type="gramEnd"/>
      <w:r w:rsidRPr="00A07FF4">
        <w:rPr>
          <w:rFonts w:ascii="Arial" w:eastAsia="Times New Roman" w:hAnsi="Arial" w:cs="Arial"/>
          <w:color w:val="000000"/>
          <w:sz w:val="24"/>
          <w:szCs w:val="24"/>
          <w:lang w:eastAsia="pt-BR"/>
        </w:rPr>
        <w:t xml:space="preserve"> pela Administração:</w:t>
      </w:r>
    </w:p>
    <w:p w14:paraId="7C97EB84" w14:textId="77777777" w:rsidR="00F8700F" w:rsidRPr="00A07FF4" w:rsidRDefault="00F8700F" w:rsidP="00F8700F">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4" w:name="art65ia"/>
      <w:bookmarkEnd w:id="4"/>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14:paraId="6B33268E" w14:textId="77777777" w:rsidR="00F8700F" w:rsidRDefault="00F8700F" w:rsidP="00F8700F">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5" w:name="art65ib"/>
      <w:bookmarkEnd w:id="5"/>
      <w:r w:rsidRPr="00A07FF4">
        <w:rPr>
          <w:rFonts w:ascii="Arial" w:eastAsia="Times New Roman" w:hAnsi="Arial" w:cs="Arial"/>
          <w:color w:val="000000"/>
          <w:sz w:val="24"/>
          <w:szCs w:val="24"/>
          <w:lang w:eastAsia="pt-BR"/>
        </w:rPr>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14:paraId="245AFC51" w14:textId="77777777" w:rsidR="00F8700F" w:rsidRPr="00A07FF4" w:rsidRDefault="00F8700F" w:rsidP="00F8700F">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6" w:name="art65ii"/>
      <w:bookmarkEnd w:id="6"/>
      <w:r w:rsidRPr="00A07FF4">
        <w:rPr>
          <w:rFonts w:ascii="Arial" w:eastAsia="Times New Roman" w:hAnsi="Arial" w:cs="Arial"/>
          <w:color w:val="000000"/>
          <w:sz w:val="24"/>
          <w:szCs w:val="24"/>
          <w:lang w:eastAsia="pt-BR"/>
        </w:rPr>
        <w:t>II - </w:t>
      </w:r>
      <w:proofErr w:type="gramStart"/>
      <w:r w:rsidRPr="00A07FF4">
        <w:rPr>
          <w:rFonts w:ascii="Arial" w:eastAsia="Times New Roman" w:hAnsi="Arial" w:cs="Arial"/>
          <w:color w:val="000000"/>
          <w:sz w:val="24"/>
          <w:szCs w:val="24"/>
          <w:lang w:eastAsia="pt-BR"/>
        </w:rPr>
        <w:t>por</w:t>
      </w:r>
      <w:proofErr w:type="gramEnd"/>
      <w:r w:rsidRPr="00A07FF4">
        <w:rPr>
          <w:rFonts w:ascii="Arial" w:eastAsia="Times New Roman" w:hAnsi="Arial" w:cs="Arial"/>
          <w:color w:val="000000"/>
          <w:sz w:val="24"/>
          <w:szCs w:val="24"/>
          <w:lang w:eastAsia="pt-BR"/>
        </w:rPr>
        <w:t xml:space="preserve"> acordo das partes:</w:t>
      </w:r>
    </w:p>
    <w:p w14:paraId="518E641A" w14:textId="77777777" w:rsidR="00F8700F" w:rsidRPr="00A07FF4" w:rsidRDefault="00F8700F" w:rsidP="00F8700F">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7" w:name="art65iia"/>
      <w:bookmarkEnd w:id="7"/>
      <w:r w:rsidRPr="00A07FF4">
        <w:rPr>
          <w:rFonts w:ascii="Arial" w:eastAsia="Times New Roman" w:hAnsi="Arial" w:cs="Arial"/>
          <w:color w:val="000000"/>
          <w:sz w:val="24"/>
          <w:szCs w:val="24"/>
          <w:lang w:eastAsia="pt-BR"/>
        </w:rPr>
        <w:t xml:space="preserve">a) quando conveniente a substituição da garantia de </w:t>
      </w:r>
      <w:r>
        <w:rPr>
          <w:rFonts w:ascii="Arial" w:eastAsia="Times New Roman" w:hAnsi="Arial" w:cs="Arial"/>
          <w:color w:val="000000"/>
          <w:sz w:val="24"/>
          <w:szCs w:val="24"/>
          <w:lang w:eastAsia="pt-BR"/>
        </w:rPr>
        <w:t>fornecimento</w:t>
      </w:r>
      <w:r w:rsidRPr="00A07FF4">
        <w:rPr>
          <w:rFonts w:ascii="Arial" w:eastAsia="Times New Roman" w:hAnsi="Arial" w:cs="Arial"/>
          <w:color w:val="000000"/>
          <w:sz w:val="24"/>
          <w:szCs w:val="24"/>
          <w:lang w:eastAsia="pt-BR"/>
        </w:rPr>
        <w:t>;</w:t>
      </w:r>
    </w:p>
    <w:p w14:paraId="5EA30785" w14:textId="77777777" w:rsidR="00F8700F" w:rsidRPr="00A07FF4" w:rsidRDefault="00F8700F" w:rsidP="00F8700F">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8" w:name="art65iib"/>
      <w:bookmarkEnd w:id="8"/>
      <w:r w:rsidRPr="00A07FF4">
        <w:rPr>
          <w:rFonts w:ascii="Arial" w:eastAsia="Times New Roman" w:hAnsi="Arial" w:cs="Arial"/>
          <w:color w:val="000000"/>
          <w:sz w:val="24"/>
          <w:szCs w:val="24"/>
          <w:lang w:eastAsia="pt-BR"/>
        </w:rPr>
        <w:t>b) quando necessária a modificação do regime de</w:t>
      </w:r>
      <w:r>
        <w:rPr>
          <w:rFonts w:ascii="Arial" w:eastAsia="Times New Roman" w:hAnsi="Arial" w:cs="Arial"/>
          <w:color w:val="000000"/>
          <w:sz w:val="24"/>
          <w:szCs w:val="24"/>
          <w:lang w:eastAsia="pt-BR"/>
        </w:rPr>
        <w:t xml:space="preserve"> fornecimento, </w:t>
      </w:r>
      <w:r w:rsidRPr="00A07FF4">
        <w:rPr>
          <w:rFonts w:ascii="Arial" w:eastAsia="Times New Roman" w:hAnsi="Arial" w:cs="Arial"/>
          <w:color w:val="000000"/>
          <w:sz w:val="24"/>
          <w:szCs w:val="24"/>
          <w:lang w:eastAsia="pt-BR"/>
        </w:rPr>
        <w:t>em face de verificação técnica da inaplicabilidade dos termos contratuais originários;</w:t>
      </w:r>
    </w:p>
    <w:p w14:paraId="2F645D7F" w14:textId="77777777" w:rsidR="00F8700F" w:rsidRPr="00A07FF4" w:rsidRDefault="00F8700F" w:rsidP="00F8700F">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9" w:name="art65iic"/>
      <w:bookmarkEnd w:id="9"/>
      <w:r w:rsidRPr="00A07FF4">
        <w:rPr>
          <w:rFonts w:ascii="Arial" w:eastAsia="Times New Roman" w:hAnsi="Arial" w:cs="Arial"/>
          <w:color w:val="000000"/>
          <w:sz w:val="24"/>
          <w:szCs w:val="24"/>
          <w:lang w:eastAsia="pt-BR"/>
        </w:rPr>
        <w:t>c) quando necessária a modificação da forma de pagamento, por imposição de circunstâncias supervenientes, mantido o valor inicial atualizado, vedada a antecipação do pagamento, com relação ao cronograma financeiro fixado, sem a c</w:t>
      </w:r>
      <w:r>
        <w:rPr>
          <w:rFonts w:ascii="Arial" w:eastAsia="Times New Roman" w:hAnsi="Arial" w:cs="Arial"/>
          <w:color w:val="000000"/>
          <w:sz w:val="24"/>
          <w:szCs w:val="24"/>
          <w:lang w:eastAsia="pt-BR"/>
        </w:rPr>
        <w:t>orrespondente contraprestação do fornecimento do objeto</w:t>
      </w:r>
      <w:r w:rsidRPr="00A07FF4">
        <w:rPr>
          <w:rFonts w:ascii="Arial" w:eastAsia="Times New Roman" w:hAnsi="Arial" w:cs="Arial"/>
          <w:color w:val="000000"/>
          <w:sz w:val="24"/>
          <w:szCs w:val="24"/>
          <w:lang w:eastAsia="pt-BR"/>
        </w:rPr>
        <w:t>;</w:t>
      </w:r>
    </w:p>
    <w:p w14:paraId="3863A55B" w14:textId="77777777" w:rsidR="00F8700F" w:rsidRDefault="00F8700F" w:rsidP="00F8700F">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0" w:name="art65iid."/>
      <w:bookmarkStart w:id="11" w:name="art65iid"/>
      <w:bookmarkEnd w:id="10"/>
      <w:bookmarkEnd w:id="11"/>
      <w:r w:rsidRPr="00A07FF4">
        <w:rPr>
          <w:rFonts w:ascii="Arial" w:eastAsia="Times New Roman" w:hAnsi="Arial" w:cs="Arial"/>
          <w:color w:val="000000"/>
          <w:sz w:val="24"/>
          <w:szCs w:val="24"/>
          <w:lang w:eastAsia="pt-BR"/>
        </w:rPr>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Pr>
          <w:rFonts w:ascii="Arial" w:eastAsia="Times New Roman" w:hAnsi="Arial" w:cs="Arial"/>
          <w:color w:val="000000"/>
          <w:sz w:val="24"/>
          <w:szCs w:val="24"/>
          <w:lang w:eastAsia="pt-BR"/>
        </w:rPr>
        <w:t>o fornecimento</w:t>
      </w:r>
      <w:r w:rsidRPr="00A07FF4">
        <w:rPr>
          <w:rFonts w:ascii="Arial" w:eastAsia="Times New Roman" w:hAnsi="Arial" w:cs="Arial"/>
          <w:color w:val="000000"/>
          <w:sz w:val="24"/>
          <w:szCs w:val="24"/>
          <w:lang w:eastAsia="pt-BR"/>
        </w:rPr>
        <w:t xml:space="preserve"> ajustado, ou, ainda, em caso de força maior, caso </w:t>
      </w:r>
      <w:r w:rsidRPr="00A07FF4">
        <w:rPr>
          <w:rFonts w:ascii="Arial" w:eastAsia="Times New Roman" w:hAnsi="Arial" w:cs="Arial"/>
          <w:color w:val="000000"/>
          <w:sz w:val="24"/>
          <w:szCs w:val="24"/>
          <w:lang w:eastAsia="pt-BR"/>
        </w:rPr>
        <w:lastRenderedPageBreak/>
        <w:t>fortuito ou fato do príncipe, configurando álea econômica extraordinária e extracontratual</w:t>
      </w:r>
      <w:bookmarkStart w:id="12" w:name="art65§1"/>
      <w:bookmarkEnd w:id="12"/>
      <w:r>
        <w:rPr>
          <w:rFonts w:ascii="Arial" w:eastAsia="Times New Roman" w:hAnsi="Arial" w:cs="Arial"/>
          <w:color w:val="000000"/>
          <w:sz w:val="24"/>
          <w:szCs w:val="24"/>
          <w:lang w:eastAsia="pt-BR"/>
        </w:rPr>
        <w:t>.</w:t>
      </w:r>
    </w:p>
    <w:p w14:paraId="61CB7431" w14:textId="77777777" w:rsidR="00F8700F" w:rsidRPr="00A07FF4" w:rsidRDefault="00F8700F" w:rsidP="00F8700F">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 xml:space="preserve">21.2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14:paraId="5535575D" w14:textId="77777777" w:rsidR="00F8700F" w:rsidRPr="00A07FF4" w:rsidRDefault="00F8700F" w:rsidP="00F8700F">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3" w:name="art65§2."/>
      <w:bookmarkStart w:id="14" w:name="art65§2"/>
      <w:bookmarkEnd w:id="13"/>
      <w:bookmarkEnd w:id="14"/>
      <w:r>
        <w:rPr>
          <w:rFonts w:ascii="Arial" w:eastAsia="Times New Roman" w:hAnsi="Arial" w:cs="Arial"/>
          <w:color w:val="000000"/>
          <w:sz w:val="24"/>
          <w:szCs w:val="24"/>
          <w:lang w:eastAsia="pt-BR"/>
        </w:rPr>
        <w:t xml:space="preserve">21.3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14:paraId="7A656346" w14:textId="77777777" w:rsidR="00F8700F" w:rsidRDefault="00F8700F" w:rsidP="00F8700F">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5" w:name="art65§2ii"/>
      <w:bookmarkEnd w:id="15"/>
      <w:r w:rsidRPr="00A07FF4">
        <w:rPr>
          <w:rFonts w:ascii="Arial" w:eastAsia="Times New Roman" w:hAnsi="Arial" w:cs="Arial"/>
          <w:color w:val="000000"/>
          <w:sz w:val="24"/>
          <w:szCs w:val="24"/>
          <w:lang w:eastAsia="pt-BR"/>
        </w:rPr>
        <w:t xml:space="preserve">II - a supressão resultante de acordo celebrado entre o </w:t>
      </w:r>
      <w:proofErr w:type="gramStart"/>
      <w:r>
        <w:rPr>
          <w:rFonts w:ascii="Arial" w:eastAsia="Times New Roman" w:hAnsi="Arial" w:cs="Arial"/>
          <w:color w:val="000000"/>
          <w:sz w:val="24"/>
          <w:szCs w:val="24"/>
          <w:lang w:eastAsia="pt-BR"/>
        </w:rPr>
        <w:t>CONTRATANTE  e</w:t>
      </w:r>
      <w:proofErr w:type="gramEnd"/>
      <w:r>
        <w:rPr>
          <w:rFonts w:ascii="Arial" w:eastAsia="Times New Roman" w:hAnsi="Arial" w:cs="Arial"/>
          <w:color w:val="000000"/>
          <w:sz w:val="24"/>
          <w:szCs w:val="24"/>
          <w:lang w:eastAsia="pt-BR"/>
        </w:rPr>
        <w:t xml:space="preserve"> a CONTRATADA</w:t>
      </w:r>
      <w:bookmarkStart w:id="16" w:name="art65§3"/>
      <w:bookmarkEnd w:id="16"/>
      <w:r>
        <w:rPr>
          <w:rFonts w:ascii="Arial" w:eastAsia="Times New Roman" w:hAnsi="Arial" w:cs="Arial"/>
          <w:color w:val="000000"/>
          <w:sz w:val="24"/>
          <w:szCs w:val="24"/>
          <w:lang w:eastAsia="pt-BR"/>
        </w:rPr>
        <w:t>.</w:t>
      </w:r>
    </w:p>
    <w:p w14:paraId="1E9E6221" w14:textId="77777777" w:rsidR="00F8700F" w:rsidRPr="00A07FF4" w:rsidRDefault="00F8700F" w:rsidP="00F8700F">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21.4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14:paraId="3D273C78" w14:textId="77777777" w:rsidR="00F8700F" w:rsidRPr="00A07FF4" w:rsidRDefault="00F8700F" w:rsidP="00F8700F">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7" w:name="art65§4"/>
      <w:bookmarkEnd w:id="17"/>
      <w:r>
        <w:rPr>
          <w:rFonts w:ascii="Arial" w:eastAsia="Times New Roman" w:hAnsi="Arial" w:cs="Arial"/>
          <w:color w:val="000000"/>
          <w:sz w:val="24"/>
          <w:szCs w:val="24"/>
          <w:lang w:eastAsia="pt-BR"/>
        </w:rPr>
        <w:t xml:space="preserve">21.5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14:paraId="25478F14" w14:textId="77777777" w:rsidR="00F8700F" w:rsidRPr="00A07FF4" w:rsidRDefault="00F8700F" w:rsidP="00F8700F">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8" w:name="art65§5"/>
      <w:bookmarkEnd w:id="18"/>
      <w:r>
        <w:rPr>
          <w:rFonts w:ascii="Arial" w:eastAsia="Times New Roman" w:hAnsi="Arial" w:cs="Arial"/>
          <w:color w:val="000000"/>
          <w:sz w:val="24"/>
          <w:szCs w:val="24"/>
          <w:lang w:eastAsia="pt-BR"/>
        </w:rPr>
        <w:t xml:space="preserve">21.6 </w:t>
      </w:r>
      <w:r w:rsidRPr="00A07FF4">
        <w:rPr>
          <w:rFonts w:ascii="Arial" w:eastAsia="Times New Roman" w:hAnsi="Arial" w:cs="Arial"/>
          <w:color w:val="000000"/>
          <w:sz w:val="24"/>
          <w:szCs w:val="24"/>
          <w:lang w:eastAsia="pt-BR"/>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14:paraId="4548B0AE" w14:textId="77777777" w:rsidR="00F8700F" w:rsidRPr="00A07FF4" w:rsidRDefault="00F8700F" w:rsidP="00F8700F">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9" w:name="art65§6"/>
      <w:bookmarkEnd w:id="19"/>
      <w:r>
        <w:rPr>
          <w:rFonts w:ascii="Arial" w:eastAsia="Times New Roman" w:hAnsi="Arial" w:cs="Arial"/>
          <w:color w:val="000000"/>
          <w:sz w:val="24"/>
          <w:szCs w:val="24"/>
          <w:lang w:eastAsia="pt-BR"/>
        </w:rPr>
        <w:t xml:space="preserve">21.7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14:paraId="10AEE8D1" w14:textId="77777777" w:rsidR="00F8700F" w:rsidRDefault="00F8700F" w:rsidP="00F8700F">
      <w:pPr>
        <w:spacing w:before="100" w:beforeAutospacing="1" w:after="100" w:afterAutospacing="1" w:line="240" w:lineRule="auto"/>
        <w:jc w:val="both"/>
        <w:rPr>
          <w:rFonts w:ascii="Arial" w:eastAsia="Times New Roman" w:hAnsi="Arial" w:cs="Arial"/>
          <w:color w:val="000000"/>
          <w:sz w:val="24"/>
          <w:szCs w:val="24"/>
          <w:lang w:eastAsia="pt-BR"/>
        </w:rPr>
      </w:pPr>
      <w:bookmarkStart w:id="20" w:name="art65§7"/>
      <w:bookmarkEnd w:id="20"/>
      <w:r>
        <w:rPr>
          <w:rFonts w:ascii="Arial" w:eastAsia="Times New Roman" w:hAnsi="Arial" w:cs="Arial"/>
          <w:color w:val="000000"/>
          <w:sz w:val="24"/>
          <w:szCs w:val="24"/>
          <w:lang w:eastAsia="pt-BR"/>
        </w:rPr>
        <w:t xml:space="preserve">21.8 </w:t>
      </w:r>
      <w:bookmarkStart w:id="21" w:name="art65§8"/>
      <w:bookmarkEnd w:id="21"/>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
    <w:p w14:paraId="21265918" w14:textId="77777777" w:rsidR="00F8700F" w:rsidRPr="002E6AB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VINTE E DOIS </w:t>
      </w:r>
      <w:r w:rsidRPr="002E6ABF">
        <w:rPr>
          <w:rFonts w:ascii="Arial" w:hAnsi="Arial" w:cs="Arial"/>
          <w:b/>
          <w:color w:val="000000"/>
          <w:sz w:val="24"/>
          <w:szCs w:val="24"/>
        </w:rPr>
        <w:t xml:space="preserve">– </w:t>
      </w:r>
      <w:r>
        <w:rPr>
          <w:rFonts w:ascii="Arial" w:hAnsi="Arial" w:cs="Arial"/>
          <w:b/>
          <w:color w:val="000000"/>
          <w:sz w:val="24"/>
          <w:szCs w:val="24"/>
        </w:rPr>
        <w:t>DO</w:t>
      </w:r>
      <w:r w:rsidRPr="002E6ABF">
        <w:rPr>
          <w:rFonts w:ascii="Arial" w:hAnsi="Arial" w:cs="Arial"/>
          <w:b/>
          <w:color w:val="000000"/>
          <w:sz w:val="24"/>
          <w:szCs w:val="24"/>
        </w:rPr>
        <w:t xml:space="preserve"> PREPOSTO</w:t>
      </w:r>
    </w:p>
    <w:p w14:paraId="5734A5EA" w14:textId="77777777" w:rsidR="00F8700F" w:rsidRDefault="00F8700F" w:rsidP="00F8700F">
      <w:pPr>
        <w:spacing w:after="0" w:line="240" w:lineRule="auto"/>
        <w:jc w:val="both"/>
        <w:rPr>
          <w:rFonts w:ascii="Arial" w:hAnsi="Arial" w:cs="Arial"/>
          <w:b/>
          <w:color w:val="000000"/>
          <w:sz w:val="24"/>
          <w:szCs w:val="24"/>
        </w:rPr>
      </w:pPr>
    </w:p>
    <w:p w14:paraId="19CDE4B1" w14:textId="77777777" w:rsidR="00F8700F" w:rsidRPr="00540F7C" w:rsidRDefault="00F8700F" w:rsidP="00F8700F">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22.1 </w:t>
      </w:r>
      <w:r w:rsidRPr="00540F7C">
        <w:rPr>
          <w:rFonts w:ascii="Arial" w:hAnsi="Arial" w:cs="Arial"/>
          <w:color w:val="000000"/>
          <w:sz w:val="24"/>
          <w:szCs w:val="24"/>
        </w:rPr>
        <w:t>Em conformidade com o artigo 68 da Lei 8.666/93, o Sr. XXX, é o preposto da CONTRATADA, aceito pela Administração, para representá-lo no fornecimento deste CONTRATO.</w:t>
      </w:r>
    </w:p>
    <w:p w14:paraId="0ACB163F" w14:textId="77777777" w:rsidR="00F8700F" w:rsidRPr="002E6ABF" w:rsidRDefault="00F8700F" w:rsidP="00F8700F">
      <w:pPr>
        <w:spacing w:after="0" w:line="240" w:lineRule="auto"/>
        <w:ind w:left="1140"/>
        <w:jc w:val="both"/>
        <w:rPr>
          <w:rFonts w:ascii="Arial" w:hAnsi="Arial" w:cs="Arial"/>
          <w:color w:val="000000"/>
          <w:sz w:val="24"/>
          <w:szCs w:val="24"/>
        </w:rPr>
      </w:pPr>
    </w:p>
    <w:p w14:paraId="2C212E5A" w14:textId="77777777" w:rsidR="00F8700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lastRenderedPageBreak/>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w:t>
      </w:r>
    </w:p>
    <w:p w14:paraId="0FFC06C5" w14:textId="77777777" w:rsidR="00F8700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w:t>
      </w:r>
    </w:p>
    <w:p w14:paraId="30765CA4" w14:textId="77777777" w:rsidR="003A689F" w:rsidRDefault="003A689F" w:rsidP="00F8700F">
      <w:pPr>
        <w:spacing w:after="0" w:line="240" w:lineRule="auto"/>
        <w:jc w:val="both"/>
        <w:rPr>
          <w:rFonts w:ascii="Arial" w:hAnsi="Arial" w:cs="Arial"/>
          <w:color w:val="000000"/>
          <w:sz w:val="24"/>
          <w:szCs w:val="24"/>
        </w:rPr>
      </w:pPr>
    </w:p>
    <w:p w14:paraId="146DE135" w14:textId="77777777" w:rsidR="003A689F" w:rsidRDefault="003A689F" w:rsidP="00F8700F">
      <w:pPr>
        <w:spacing w:after="0" w:line="240" w:lineRule="auto"/>
        <w:jc w:val="both"/>
        <w:rPr>
          <w:rFonts w:ascii="Arial" w:hAnsi="Arial" w:cs="Arial"/>
          <w:color w:val="000000"/>
          <w:sz w:val="24"/>
          <w:szCs w:val="24"/>
        </w:rPr>
      </w:pPr>
    </w:p>
    <w:p w14:paraId="529C5F66" w14:textId="77777777" w:rsidR="00F8700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Extrema (MG), XX de XX de </w:t>
      </w:r>
      <w:r>
        <w:rPr>
          <w:rFonts w:ascii="Arial" w:hAnsi="Arial" w:cs="Arial"/>
          <w:color w:val="000000"/>
          <w:sz w:val="24"/>
          <w:szCs w:val="24"/>
        </w:rPr>
        <w:t>2023</w:t>
      </w:r>
      <w:r w:rsidRPr="002E6ABF">
        <w:rPr>
          <w:rFonts w:ascii="Arial" w:hAnsi="Arial" w:cs="Arial"/>
          <w:color w:val="000000"/>
          <w:sz w:val="24"/>
          <w:szCs w:val="24"/>
        </w:rPr>
        <w:t>.</w:t>
      </w:r>
    </w:p>
    <w:p w14:paraId="0D48B8E9" w14:textId="77777777" w:rsidR="00040C63" w:rsidRDefault="00040C63" w:rsidP="00F8700F">
      <w:pPr>
        <w:spacing w:after="0" w:line="240" w:lineRule="auto"/>
        <w:jc w:val="both"/>
        <w:rPr>
          <w:rFonts w:ascii="Arial" w:hAnsi="Arial" w:cs="Arial"/>
          <w:color w:val="000000"/>
          <w:sz w:val="24"/>
          <w:szCs w:val="24"/>
        </w:rPr>
      </w:pPr>
    </w:p>
    <w:p w14:paraId="75E170FA" w14:textId="77777777" w:rsidR="00040C63" w:rsidRPr="002E6ABF" w:rsidRDefault="00040C63" w:rsidP="00F8700F">
      <w:pPr>
        <w:spacing w:after="0" w:line="240" w:lineRule="auto"/>
        <w:jc w:val="both"/>
        <w:rPr>
          <w:rFonts w:ascii="Arial" w:hAnsi="Arial" w:cs="Arial"/>
          <w:color w:val="000000"/>
          <w:sz w:val="24"/>
          <w:szCs w:val="24"/>
        </w:rPr>
      </w:pPr>
    </w:p>
    <w:p w14:paraId="5404AFDC" w14:textId="77777777" w:rsidR="00F8700F" w:rsidRDefault="00F8700F" w:rsidP="00F8700F">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F8700F" w:rsidRPr="002E6ABF" w14:paraId="40D0B48E"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4C284AF7" w14:textId="77777777" w:rsidR="00F8700F" w:rsidRPr="002E6ABF" w:rsidRDefault="00F8700F" w:rsidP="00491902">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F8700F" w:rsidRPr="002E6ABF" w14:paraId="61719125" w14:textId="77777777" w:rsidTr="003A689F">
        <w:tc>
          <w:tcPr>
            <w:tcW w:w="4082" w:type="dxa"/>
            <w:tcBorders>
              <w:top w:val="single" w:sz="4" w:space="0" w:color="auto"/>
              <w:left w:val="single" w:sz="4" w:space="0" w:color="auto"/>
              <w:bottom w:val="single" w:sz="4" w:space="0" w:color="auto"/>
              <w:right w:val="single" w:sz="4" w:space="0" w:color="auto"/>
            </w:tcBorders>
          </w:tcPr>
          <w:p w14:paraId="21AB88B9" w14:textId="77777777" w:rsidR="00F8700F" w:rsidRPr="002E6ABF" w:rsidRDefault="00F8700F" w:rsidP="00491902">
            <w:pPr>
              <w:spacing w:after="0" w:line="240" w:lineRule="auto"/>
              <w:jc w:val="center"/>
              <w:rPr>
                <w:rFonts w:ascii="Arial" w:hAnsi="Arial" w:cs="Arial"/>
                <w:color w:val="000000"/>
                <w:sz w:val="24"/>
                <w:szCs w:val="24"/>
              </w:rPr>
            </w:pPr>
          </w:p>
          <w:p w14:paraId="4CA8F294" w14:textId="77777777" w:rsidR="00F8700F" w:rsidRPr="002E6ABF" w:rsidRDefault="00F8700F" w:rsidP="00491902">
            <w:pPr>
              <w:spacing w:after="0" w:line="240" w:lineRule="auto"/>
              <w:jc w:val="center"/>
              <w:rPr>
                <w:rFonts w:ascii="Arial" w:hAnsi="Arial" w:cs="Arial"/>
                <w:color w:val="000000"/>
                <w:sz w:val="24"/>
                <w:szCs w:val="24"/>
              </w:rPr>
            </w:pPr>
          </w:p>
          <w:p w14:paraId="086EFBA6" w14:textId="77777777" w:rsidR="00F8700F" w:rsidRPr="002E6ABF" w:rsidRDefault="00F8700F" w:rsidP="00491902">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14:paraId="24B8C7A7" w14:textId="77777777" w:rsidR="00F8700F" w:rsidRPr="002E6ABF" w:rsidRDefault="00F8700F" w:rsidP="00491902">
            <w:pPr>
              <w:spacing w:after="0" w:line="240" w:lineRule="auto"/>
              <w:jc w:val="center"/>
              <w:rPr>
                <w:rFonts w:ascii="Arial" w:hAnsi="Arial" w:cs="Arial"/>
                <w:color w:val="000000"/>
                <w:sz w:val="24"/>
                <w:szCs w:val="24"/>
              </w:rPr>
            </w:pPr>
            <w:r w:rsidRPr="002E6ABF">
              <w:rPr>
                <w:rFonts w:ascii="Arial" w:hAnsi="Arial" w:cs="Arial"/>
                <w:color w:val="000000"/>
                <w:sz w:val="24"/>
                <w:szCs w:val="24"/>
              </w:rPr>
              <w:t>XXX</w:t>
            </w:r>
          </w:p>
          <w:p w14:paraId="5FD01BEC" w14:textId="77777777" w:rsidR="00F8700F" w:rsidRPr="002E6ABF" w:rsidRDefault="00F8700F" w:rsidP="00491902">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14:paraId="4DCC06CC" w14:textId="77777777" w:rsidR="00F8700F" w:rsidRPr="002E6ABF" w:rsidRDefault="00F8700F" w:rsidP="00491902">
            <w:pPr>
              <w:spacing w:after="0" w:line="240" w:lineRule="auto"/>
              <w:jc w:val="center"/>
              <w:rPr>
                <w:rFonts w:ascii="Arial" w:hAnsi="Arial" w:cs="Arial"/>
                <w:color w:val="000000"/>
                <w:sz w:val="24"/>
                <w:szCs w:val="24"/>
              </w:rPr>
            </w:pPr>
            <w:r w:rsidRPr="002E6ABF">
              <w:rPr>
                <w:rFonts w:ascii="Arial" w:hAnsi="Arial" w:cs="Arial"/>
                <w:color w:val="000000"/>
                <w:sz w:val="24"/>
                <w:szCs w:val="24"/>
              </w:rPr>
              <w:t>Câmara Municipal de Extrema</w:t>
            </w:r>
          </w:p>
          <w:p w14:paraId="272DA6B0" w14:textId="77777777" w:rsidR="00F8700F" w:rsidRPr="002E6ABF" w:rsidRDefault="00F8700F" w:rsidP="00491902">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14:paraId="1D607AF7" w14:textId="77777777" w:rsidR="00F8700F" w:rsidRPr="002E6ABF" w:rsidRDefault="00F8700F" w:rsidP="00491902">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195A2515" w14:textId="77777777" w:rsidR="00F8700F" w:rsidRPr="002E6ABF" w:rsidRDefault="00F8700F" w:rsidP="00491902">
            <w:pPr>
              <w:spacing w:after="0" w:line="240" w:lineRule="auto"/>
              <w:jc w:val="both"/>
              <w:rPr>
                <w:rFonts w:ascii="Arial" w:hAnsi="Arial" w:cs="Arial"/>
                <w:color w:val="000000"/>
                <w:sz w:val="24"/>
                <w:szCs w:val="24"/>
              </w:rPr>
            </w:pPr>
          </w:p>
          <w:p w14:paraId="324D57D1" w14:textId="77777777" w:rsidR="00F8700F" w:rsidRPr="002E6ABF" w:rsidRDefault="00F8700F" w:rsidP="00491902">
            <w:pPr>
              <w:spacing w:after="0" w:line="240" w:lineRule="auto"/>
              <w:jc w:val="both"/>
              <w:rPr>
                <w:rFonts w:ascii="Arial" w:hAnsi="Arial" w:cs="Arial"/>
                <w:color w:val="000000"/>
                <w:sz w:val="24"/>
                <w:szCs w:val="24"/>
              </w:rPr>
            </w:pPr>
          </w:p>
          <w:p w14:paraId="5C2EC7D0" w14:textId="77777777" w:rsidR="00F8700F" w:rsidRPr="002E6ABF" w:rsidRDefault="00F8700F" w:rsidP="00491902">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14:paraId="09B45D11" w14:textId="77777777" w:rsidR="00F8700F" w:rsidRPr="002E6ABF" w:rsidRDefault="00F8700F" w:rsidP="00491902">
            <w:pPr>
              <w:pStyle w:val="TextosemFormatao"/>
              <w:jc w:val="center"/>
              <w:rPr>
                <w:rFonts w:ascii="Arial" w:hAnsi="Arial" w:cs="Arial"/>
                <w:sz w:val="24"/>
                <w:szCs w:val="24"/>
              </w:rPr>
            </w:pPr>
            <w:r w:rsidRPr="002E6ABF">
              <w:rPr>
                <w:rFonts w:ascii="Arial" w:hAnsi="Arial" w:cs="Arial"/>
                <w:sz w:val="24"/>
                <w:szCs w:val="24"/>
              </w:rPr>
              <w:t>XXX</w:t>
            </w:r>
          </w:p>
          <w:p w14:paraId="67631B3B" w14:textId="77777777" w:rsidR="00F8700F" w:rsidRPr="002E6ABF" w:rsidRDefault="00F8700F" w:rsidP="00491902">
            <w:pPr>
              <w:pStyle w:val="TextosemFormatao"/>
              <w:jc w:val="center"/>
              <w:rPr>
                <w:rFonts w:ascii="Arial" w:hAnsi="Arial" w:cs="Arial"/>
                <w:sz w:val="24"/>
                <w:szCs w:val="24"/>
              </w:rPr>
            </w:pPr>
            <w:r w:rsidRPr="002E6ABF">
              <w:rPr>
                <w:rFonts w:ascii="Arial" w:hAnsi="Arial" w:cs="Arial"/>
                <w:sz w:val="24"/>
                <w:szCs w:val="24"/>
              </w:rPr>
              <w:t>XXX</w:t>
            </w:r>
          </w:p>
          <w:p w14:paraId="6018A044" w14:textId="77777777" w:rsidR="00F8700F" w:rsidRPr="002E6ABF" w:rsidRDefault="00F8700F" w:rsidP="00491902">
            <w:pPr>
              <w:pStyle w:val="TextosemFormatao"/>
              <w:jc w:val="center"/>
              <w:rPr>
                <w:rFonts w:ascii="Arial" w:hAnsi="Arial" w:cs="Arial"/>
                <w:sz w:val="24"/>
                <w:szCs w:val="24"/>
              </w:rPr>
            </w:pPr>
            <w:r w:rsidRPr="002E6ABF">
              <w:rPr>
                <w:rFonts w:ascii="Arial" w:hAnsi="Arial" w:cs="Arial"/>
                <w:sz w:val="24"/>
                <w:szCs w:val="24"/>
              </w:rPr>
              <w:t>XXX</w:t>
            </w:r>
          </w:p>
          <w:p w14:paraId="2BC937E2" w14:textId="77777777" w:rsidR="00F8700F" w:rsidRPr="002E6ABF" w:rsidRDefault="00F8700F" w:rsidP="00491902">
            <w:pPr>
              <w:pStyle w:val="TextosemFormatao"/>
              <w:jc w:val="center"/>
              <w:rPr>
                <w:rFonts w:ascii="Arial" w:hAnsi="Arial" w:cs="Arial"/>
                <w:b/>
                <w:sz w:val="24"/>
                <w:szCs w:val="24"/>
              </w:rPr>
            </w:pPr>
            <w:r w:rsidRPr="002E6ABF">
              <w:rPr>
                <w:rFonts w:ascii="Arial" w:hAnsi="Arial" w:cs="Arial"/>
                <w:b/>
                <w:sz w:val="24"/>
                <w:szCs w:val="24"/>
              </w:rPr>
              <w:t>Contratada</w:t>
            </w:r>
          </w:p>
        </w:tc>
      </w:tr>
      <w:tr w:rsidR="00F8700F" w:rsidRPr="002E6ABF" w14:paraId="39F86C68"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5CDA338C" w14:textId="77777777" w:rsidR="00F8700F" w:rsidRPr="002E6ABF" w:rsidRDefault="00F8700F" w:rsidP="00491902">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F8700F" w:rsidRPr="002E6ABF" w14:paraId="2E6AF109"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0A63B6DD" w14:textId="77777777" w:rsidR="00F8700F" w:rsidRPr="002E6ABF" w:rsidRDefault="00F8700F" w:rsidP="00491902">
            <w:pPr>
              <w:spacing w:after="0" w:line="240" w:lineRule="auto"/>
              <w:jc w:val="both"/>
              <w:rPr>
                <w:rFonts w:ascii="Arial" w:hAnsi="Arial" w:cs="Arial"/>
                <w:color w:val="000000"/>
                <w:sz w:val="24"/>
                <w:szCs w:val="24"/>
              </w:rPr>
            </w:pPr>
          </w:p>
        </w:tc>
      </w:tr>
      <w:tr w:rsidR="00F8700F" w:rsidRPr="002E6ABF" w14:paraId="3EF7CC1F"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57ADBB50" w14:textId="77777777" w:rsidR="00F8700F" w:rsidRPr="002E6ABF" w:rsidRDefault="00F8700F" w:rsidP="00491902">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F8700F" w:rsidRPr="002E6ABF" w14:paraId="1EA7CF2C"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435E95DB" w14:textId="77777777" w:rsidR="00F8700F" w:rsidRPr="002E6ABF" w:rsidRDefault="00F8700F" w:rsidP="00491902">
            <w:pPr>
              <w:spacing w:after="0" w:line="240" w:lineRule="auto"/>
              <w:jc w:val="both"/>
              <w:rPr>
                <w:rFonts w:ascii="Arial" w:hAnsi="Arial" w:cs="Arial"/>
                <w:color w:val="000000"/>
                <w:sz w:val="24"/>
                <w:szCs w:val="24"/>
              </w:rPr>
            </w:pPr>
          </w:p>
        </w:tc>
      </w:tr>
      <w:tr w:rsidR="00F8700F" w:rsidRPr="002E6ABF" w14:paraId="37C2A4EA"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26C391F1" w14:textId="77777777" w:rsidR="00F8700F" w:rsidRPr="002E6ABF" w:rsidRDefault="00F8700F" w:rsidP="00491902">
            <w:pPr>
              <w:spacing w:after="0" w:line="240" w:lineRule="auto"/>
              <w:jc w:val="both"/>
              <w:rPr>
                <w:rFonts w:ascii="Arial" w:hAnsi="Arial" w:cs="Arial"/>
                <w:color w:val="000000"/>
                <w:sz w:val="24"/>
                <w:szCs w:val="24"/>
              </w:rPr>
            </w:pPr>
          </w:p>
        </w:tc>
      </w:tr>
      <w:tr w:rsidR="00F8700F" w:rsidRPr="002E6ABF" w14:paraId="6F8E589F"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413D8118" w14:textId="77777777" w:rsidR="00F8700F" w:rsidRPr="002E6ABF" w:rsidRDefault="00F8700F" w:rsidP="00491902">
            <w:pPr>
              <w:spacing w:after="0" w:line="240" w:lineRule="auto"/>
              <w:jc w:val="both"/>
              <w:rPr>
                <w:rFonts w:ascii="Arial" w:hAnsi="Arial" w:cs="Arial"/>
                <w:color w:val="000000"/>
                <w:sz w:val="24"/>
                <w:szCs w:val="24"/>
              </w:rPr>
            </w:pPr>
          </w:p>
        </w:tc>
      </w:tr>
      <w:tr w:rsidR="00F8700F" w:rsidRPr="002E6ABF" w14:paraId="4346A3FF"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42EAC2F9" w14:textId="77777777" w:rsidR="00F8700F" w:rsidRPr="002E6ABF" w:rsidRDefault="00F8700F" w:rsidP="00491902">
            <w:pPr>
              <w:spacing w:after="0" w:line="240" w:lineRule="auto"/>
              <w:jc w:val="both"/>
              <w:rPr>
                <w:rFonts w:ascii="Arial" w:hAnsi="Arial" w:cs="Arial"/>
                <w:color w:val="000000"/>
                <w:sz w:val="24"/>
                <w:szCs w:val="24"/>
              </w:rPr>
            </w:pPr>
          </w:p>
        </w:tc>
      </w:tr>
      <w:tr w:rsidR="00F8700F" w:rsidRPr="002E6ABF" w14:paraId="273200FC"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080E49CD" w14:textId="77777777" w:rsidR="00F8700F" w:rsidRPr="002E6ABF" w:rsidRDefault="00F8700F" w:rsidP="00491902">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F8700F" w:rsidRPr="002E6ABF" w14:paraId="2E17A745"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445C9046" w14:textId="77777777" w:rsidR="00F8700F" w:rsidRPr="002E6ABF" w:rsidRDefault="00F8700F" w:rsidP="00491902">
            <w:pPr>
              <w:spacing w:after="0" w:line="240" w:lineRule="auto"/>
              <w:jc w:val="both"/>
              <w:rPr>
                <w:rFonts w:ascii="Arial" w:hAnsi="Arial" w:cs="Arial"/>
                <w:color w:val="000000"/>
                <w:sz w:val="24"/>
                <w:szCs w:val="24"/>
              </w:rPr>
            </w:pPr>
          </w:p>
        </w:tc>
      </w:tr>
      <w:tr w:rsidR="00F8700F" w:rsidRPr="002E6ABF" w14:paraId="225FD30D"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5C78D3BD" w14:textId="77777777" w:rsidR="00F8700F" w:rsidRPr="002E6ABF" w:rsidRDefault="00F8700F" w:rsidP="00491902">
            <w:pPr>
              <w:spacing w:after="0" w:line="240" w:lineRule="auto"/>
              <w:jc w:val="both"/>
              <w:rPr>
                <w:rFonts w:ascii="Arial" w:hAnsi="Arial" w:cs="Arial"/>
                <w:color w:val="000000"/>
                <w:sz w:val="24"/>
                <w:szCs w:val="24"/>
              </w:rPr>
            </w:pPr>
          </w:p>
        </w:tc>
      </w:tr>
      <w:tr w:rsidR="00F8700F" w:rsidRPr="002E6ABF" w14:paraId="4910A108"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513067F2" w14:textId="77777777" w:rsidR="00F8700F" w:rsidRPr="002E6ABF" w:rsidRDefault="00F8700F" w:rsidP="00491902">
            <w:pPr>
              <w:spacing w:after="0" w:line="240" w:lineRule="auto"/>
              <w:jc w:val="both"/>
              <w:rPr>
                <w:rFonts w:ascii="Arial" w:hAnsi="Arial" w:cs="Arial"/>
                <w:color w:val="000000"/>
                <w:sz w:val="24"/>
                <w:szCs w:val="24"/>
              </w:rPr>
            </w:pPr>
          </w:p>
        </w:tc>
      </w:tr>
      <w:tr w:rsidR="00F8700F" w:rsidRPr="002E6ABF" w14:paraId="46E36DFC"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1DFE7BE3" w14:textId="77777777" w:rsidR="00F8700F" w:rsidRPr="002E6ABF" w:rsidRDefault="00F8700F" w:rsidP="00491902">
            <w:pPr>
              <w:spacing w:after="0" w:line="240" w:lineRule="auto"/>
              <w:jc w:val="both"/>
              <w:rPr>
                <w:rFonts w:ascii="Arial" w:hAnsi="Arial" w:cs="Arial"/>
                <w:color w:val="000000"/>
                <w:sz w:val="24"/>
                <w:szCs w:val="24"/>
              </w:rPr>
            </w:pPr>
          </w:p>
        </w:tc>
      </w:tr>
    </w:tbl>
    <w:p w14:paraId="1DFF3112" w14:textId="77777777" w:rsidR="00F8700F" w:rsidRDefault="00F8700F" w:rsidP="00F8700F">
      <w:pPr>
        <w:spacing w:after="0" w:line="240" w:lineRule="auto"/>
        <w:jc w:val="both"/>
        <w:rPr>
          <w:rFonts w:ascii="Arial" w:hAnsi="Arial" w:cs="Arial"/>
          <w:sz w:val="24"/>
          <w:szCs w:val="24"/>
        </w:rPr>
      </w:pPr>
    </w:p>
    <w:p w14:paraId="620A2ED1" w14:textId="77777777" w:rsidR="00F8700F" w:rsidRDefault="00F8700F" w:rsidP="00F8700F">
      <w:pPr>
        <w:spacing w:after="0" w:line="240" w:lineRule="auto"/>
        <w:jc w:val="both"/>
        <w:rPr>
          <w:rFonts w:ascii="Arial" w:hAnsi="Arial" w:cs="Arial"/>
          <w:sz w:val="24"/>
          <w:szCs w:val="24"/>
        </w:rPr>
      </w:pPr>
    </w:p>
    <w:p w14:paraId="3BB2F95E" w14:textId="77777777" w:rsidR="00F8700F" w:rsidRDefault="00F8700F" w:rsidP="00F8700F">
      <w:pPr>
        <w:spacing w:after="0" w:line="240" w:lineRule="auto"/>
        <w:jc w:val="both"/>
        <w:rPr>
          <w:rFonts w:ascii="Arial" w:hAnsi="Arial" w:cs="Arial"/>
          <w:sz w:val="24"/>
          <w:szCs w:val="24"/>
        </w:rPr>
      </w:pPr>
    </w:p>
    <w:p w14:paraId="5C156523" w14:textId="77777777" w:rsidR="00F8700F" w:rsidRDefault="00F8700F" w:rsidP="00F8700F">
      <w:pPr>
        <w:spacing w:after="0" w:line="240" w:lineRule="auto"/>
        <w:jc w:val="both"/>
        <w:rPr>
          <w:rFonts w:ascii="Arial" w:hAnsi="Arial" w:cs="Arial"/>
          <w:sz w:val="24"/>
          <w:szCs w:val="24"/>
        </w:rPr>
      </w:pPr>
    </w:p>
    <w:p w14:paraId="3BD5CF53" w14:textId="77777777" w:rsidR="00F8700F" w:rsidRDefault="00F8700F" w:rsidP="00F8700F">
      <w:pPr>
        <w:spacing w:after="0" w:line="240" w:lineRule="auto"/>
        <w:jc w:val="both"/>
        <w:rPr>
          <w:rFonts w:ascii="Arial" w:hAnsi="Arial" w:cs="Arial"/>
          <w:sz w:val="24"/>
          <w:szCs w:val="24"/>
        </w:rPr>
      </w:pPr>
    </w:p>
    <w:p w14:paraId="147F744D" w14:textId="77777777" w:rsidR="00F8700F" w:rsidRDefault="00F8700F" w:rsidP="00F8700F">
      <w:pPr>
        <w:spacing w:after="0" w:line="240" w:lineRule="auto"/>
        <w:jc w:val="both"/>
        <w:rPr>
          <w:rFonts w:ascii="Arial" w:hAnsi="Arial" w:cs="Arial"/>
          <w:sz w:val="24"/>
          <w:szCs w:val="24"/>
        </w:rPr>
      </w:pPr>
    </w:p>
    <w:p w14:paraId="789D7CF2" w14:textId="77777777" w:rsidR="00F8700F" w:rsidRDefault="00F8700F" w:rsidP="00F8700F">
      <w:pPr>
        <w:spacing w:after="0" w:line="240" w:lineRule="auto"/>
        <w:jc w:val="both"/>
        <w:rPr>
          <w:rFonts w:ascii="Arial" w:hAnsi="Arial" w:cs="Arial"/>
          <w:sz w:val="24"/>
          <w:szCs w:val="24"/>
        </w:rPr>
      </w:pPr>
    </w:p>
    <w:p w14:paraId="4CCF3AFC" w14:textId="77777777" w:rsidR="00F8700F" w:rsidRDefault="00F8700F" w:rsidP="00F8700F">
      <w:pPr>
        <w:spacing w:after="0" w:line="240" w:lineRule="auto"/>
        <w:jc w:val="both"/>
        <w:rPr>
          <w:rFonts w:ascii="Arial" w:hAnsi="Arial" w:cs="Arial"/>
          <w:sz w:val="24"/>
          <w:szCs w:val="24"/>
        </w:rPr>
      </w:pPr>
    </w:p>
    <w:p w14:paraId="4516C51D" w14:textId="77777777" w:rsidR="00F8700F" w:rsidRDefault="00F8700F" w:rsidP="00F8700F">
      <w:pPr>
        <w:spacing w:after="0" w:line="240" w:lineRule="auto"/>
        <w:jc w:val="both"/>
        <w:rPr>
          <w:rFonts w:ascii="Arial" w:hAnsi="Arial" w:cs="Arial"/>
          <w:sz w:val="24"/>
          <w:szCs w:val="24"/>
        </w:rPr>
      </w:pPr>
    </w:p>
    <w:p w14:paraId="1594D523" w14:textId="77777777" w:rsidR="00F8700F" w:rsidRDefault="00F8700F" w:rsidP="00F8700F">
      <w:pPr>
        <w:spacing w:after="0" w:line="240" w:lineRule="auto"/>
        <w:jc w:val="both"/>
        <w:rPr>
          <w:rFonts w:ascii="Arial" w:hAnsi="Arial" w:cs="Arial"/>
          <w:sz w:val="24"/>
          <w:szCs w:val="24"/>
        </w:rPr>
      </w:pPr>
    </w:p>
    <w:p w14:paraId="09C14CE6" w14:textId="77777777" w:rsidR="00F8700F" w:rsidRDefault="00F8700F" w:rsidP="00F8700F">
      <w:pPr>
        <w:spacing w:after="0" w:line="240" w:lineRule="auto"/>
        <w:jc w:val="both"/>
        <w:rPr>
          <w:rFonts w:ascii="Arial" w:hAnsi="Arial" w:cs="Arial"/>
          <w:sz w:val="24"/>
          <w:szCs w:val="24"/>
        </w:rPr>
      </w:pPr>
    </w:p>
    <w:p w14:paraId="57AFDB56" w14:textId="77777777" w:rsidR="00F8700F" w:rsidRDefault="00F8700F" w:rsidP="00F8700F">
      <w:pPr>
        <w:spacing w:after="0" w:line="240" w:lineRule="auto"/>
        <w:jc w:val="both"/>
        <w:rPr>
          <w:rFonts w:ascii="Arial" w:hAnsi="Arial" w:cs="Arial"/>
          <w:sz w:val="24"/>
          <w:szCs w:val="24"/>
        </w:rPr>
      </w:pPr>
    </w:p>
    <w:p w14:paraId="107E4C89" w14:textId="77777777" w:rsidR="00F8700F" w:rsidRDefault="00F8700F" w:rsidP="00F8700F">
      <w:pPr>
        <w:spacing w:after="0" w:line="240" w:lineRule="auto"/>
        <w:jc w:val="both"/>
        <w:rPr>
          <w:rFonts w:ascii="Arial" w:hAnsi="Arial" w:cs="Arial"/>
          <w:sz w:val="24"/>
          <w:szCs w:val="24"/>
        </w:rPr>
      </w:pPr>
    </w:p>
    <w:p w14:paraId="584AD286" w14:textId="77777777" w:rsidR="00F8700F" w:rsidRDefault="00F8700F" w:rsidP="00F8700F">
      <w:pPr>
        <w:spacing w:after="0" w:line="240" w:lineRule="auto"/>
        <w:jc w:val="both"/>
        <w:rPr>
          <w:rFonts w:ascii="Arial" w:hAnsi="Arial" w:cs="Arial"/>
          <w:sz w:val="24"/>
          <w:szCs w:val="24"/>
        </w:rPr>
      </w:pPr>
    </w:p>
    <w:p w14:paraId="214539C5" w14:textId="77777777" w:rsidR="00663E01" w:rsidRDefault="00663E01" w:rsidP="00F8700F">
      <w:pPr>
        <w:spacing w:after="0" w:line="240" w:lineRule="auto"/>
        <w:jc w:val="both"/>
        <w:rPr>
          <w:rFonts w:ascii="Arial" w:hAnsi="Arial" w:cs="Arial"/>
          <w:sz w:val="24"/>
          <w:szCs w:val="24"/>
        </w:rPr>
      </w:pPr>
    </w:p>
    <w:p w14:paraId="00B9DD1E" w14:textId="77777777" w:rsidR="00663E01" w:rsidRDefault="00663E01" w:rsidP="00F8700F">
      <w:pPr>
        <w:spacing w:after="0" w:line="240" w:lineRule="auto"/>
        <w:jc w:val="both"/>
        <w:rPr>
          <w:rFonts w:ascii="Arial" w:hAnsi="Arial" w:cs="Arial"/>
          <w:sz w:val="24"/>
          <w:szCs w:val="24"/>
        </w:rPr>
      </w:pPr>
    </w:p>
    <w:p w14:paraId="42C22EA9" w14:textId="77777777" w:rsidR="00F8700F" w:rsidRPr="002E6ABF" w:rsidRDefault="00F8700F" w:rsidP="00F8700F">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Pr>
          <w:rFonts w:ascii="Arial" w:hAnsi="Arial" w:cs="Arial"/>
          <w:b/>
          <w:sz w:val="24"/>
          <w:szCs w:val="24"/>
        </w:rPr>
        <w:t>VIII</w:t>
      </w:r>
    </w:p>
    <w:p w14:paraId="2E84EA5A" w14:textId="77777777" w:rsidR="00F8700F" w:rsidRPr="002E6ABF" w:rsidRDefault="00F8700F" w:rsidP="00F8700F">
      <w:pPr>
        <w:shd w:val="clear" w:color="auto" w:fill="D9D9D9"/>
        <w:spacing w:after="0" w:line="240" w:lineRule="auto"/>
        <w:ind w:firstLine="539"/>
        <w:rPr>
          <w:rFonts w:ascii="Arial" w:hAnsi="Arial" w:cs="Arial"/>
          <w:sz w:val="24"/>
          <w:szCs w:val="24"/>
        </w:rPr>
      </w:pPr>
    </w:p>
    <w:p w14:paraId="3C1F5A2F" w14:textId="77777777" w:rsidR="00F8700F" w:rsidRPr="002E6ABF" w:rsidRDefault="00F8700F" w:rsidP="00F8700F">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ORÇAMENTO ESTIMADO EM PLANILHA DE QUANTITATIVO E MÉDIA DE PREÇO UNITÁRIO</w:t>
      </w:r>
    </w:p>
    <w:p w14:paraId="19D38E99" w14:textId="77777777" w:rsidR="00F8700F" w:rsidRPr="002E6ABF" w:rsidRDefault="00F8700F" w:rsidP="00F8700F">
      <w:pPr>
        <w:spacing w:after="0" w:line="240" w:lineRule="auto"/>
        <w:jc w:val="center"/>
        <w:rPr>
          <w:rFonts w:ascii="Arial" w:hAnsi="Arial" w:cs="Arial"/>
          <w:i/>
          <w:sz w:val="24"/>
          <w:szCs w:val="24"/>
        </w:rPr>
      </w:pPr>
    </w:p>
    <w:p w14:paraId="64124F08" w14:textId="77777777" w:rsidR="00F8700F" w:rsidRDefault="00F8700F" w:rsidP="00F8700F">
      <w:pPr>
        <w:spacing w:after="0" w:line="240" w:lineRule="auto"/>
        <w:jc w:val="both"/>
        <w:rPr>
          <w:rFonts w:ascii="Arial" w:hAnsi="Arial" w:cs="Arial"/>
          <w:sz w:val="24"/>
          <w:szCs w:val="24"/>
        </w:rPr>
      </w:pPr>
    </w:p>
    <w:tbl>
      <w:tblPr>
        <w:tblpPr w:leftFromText="141" w:rightFromText="141" w:vertAnchor="text" w:horzAnchor="margin" w:tblpXSpec="center" w:tblpY="483"/>
        <w:tblW w:w="10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6239"/>
        <w:gridCol w:w="709"/>
        <w:gridCol w:w="1276"/>
        <w:gridCol w:w="1276"/>
      </w:tblGrid>
      <w:tr w:rsidR="007F1ADF" w:rsidRPr="00C109FE" w14:paraId="7C30214E" w14:textId="77777777" w:rsidTr="005572F0">
        <w:trPr>
          <w:trHeight w:val="772"/>
        </w:trPr>
        <w:tc>
          <w:tcPr>
            <w:tcW w:w="1346" w:type="dxa"/>
          </w:tcPr>
          <w:p w14:paraId="4F5C41B7" w14:textId="77777777" w:rsidR="007F1ADF" w:rsidRPr="000B5EBA" w:rsidRDefault="007F1ADF" w:rsidP="005572F0">
            <w:pPr>
              <w:tabs>
                <w:tab w:val="left" w:pos="8222"/>
              </w:tabs>
              <w:spacing w:after="0" w:line="240" w:lineRule="auto"/>
              <w:jc w:val="center"/>
              <w:rPr>
                <w:rFonts w:ascii="Arial" w:hAnsi="Arial" w:cs="Arial"/>
                <w:b/>
                <w:color w:val="000000"/>
                <w:sz w:val="18"/>
                <w:szCs w:val="18"/>
              </w:rPr>
            </w:pPr>
          </w:p>
          <w:p w14:paraId="2151D649" w14:textId="77777777" w:rsidR="007F1ADF" w:rsidRPr="000B5EBA" w:rsidRDefault="007F1ADF" w:rsidP="005572F0">
            <w:pPr>
              <w:tabs>
                <w:tab w:val="left" w:pos="8222"/>
              </w:tabs>
              <w:spacing w:after="0" w:line="240" w:lineRule="auto"/>
              <w:jc w:val="center"/>
              <w:rPr>
                <w:rFonts w:ascii="Arial" w:hAnsi="Arial" w:cs="Arial"/>
                <w:b/>
                <w:color w:val="000000"/>
                <w:sz w:val="18"/>
                <w:szCs w:val="18"/>
              </w:rPr>
            </w:pPr>
            <w:r w:rsidRPr="000B5EBA">
              <w:rPr>
                <w:rFonts w:ascii="Arial" w:hAnsi="Arial" w:cs="Arial"/>
                <w:b/>
                <w:color w:val="000000"/>
                <w:sz w:val="18"/>
                <w:szCs w:val="18"/>
              </w:rPr>
              <w:t>Item</w:t>
            </w:r>
          </w:p>
        </w:tc>
        <w:tc>
          <w:tcPr>
            <w:tcW w:w="6239" w:type="dxa"/>
          </w:tcPr>
          <w:p w14:paraId="5B9668F6" w14:textId="77777777" w:rsidR="007F1ADF" w:rsidRPr="000B5EBA" w:rsidRDefault="007F1ADF" w:rsidP="005572F0">
            <w:pPr>
              <w:tabs>
                <w:tab w:val="left" w:pos="8222"/>
              </w:tabs>
              <w:spacing w:after="0" w:line="240" w:lineRule="auto"/>
              <w:jc w:val="center"/>
              <w:rPr>
                <w:rFonts w:ascii="Arial" w:hAnsi="Arial" w:cs="Arial"/>
                <w:b/>
                <w:color w:val="000000"/>
                <w:sz w:val="18"/>
                <w:szCs w:val="18"/>
              </w:rPr>
            </w:pPr>
          </w:p>
          <w:p w14:paraId="34459948" w14:textId="77777777" w:rsidR="007F1ADF" w:rsidRPr="000B5EBA" w:rsidRDefault="007F1ADF" w:rsidP="005572F0">
            <w:pPr>
              <w:tabs>
                <w:tab w:val="left" w:pos="8222"/>
              </w:tabs>
              <w:spacing w:after="0" w:line="240" w:lineRule="auto"/>
              <w:jc w:val="center"/>
              <w:rPr>
                <w:rFonts w:ascii="Arial" w:hAnsi="Arial" w:cs="Arial"/>
                <w:b/>
                <w:color w:val="000000"/>
                <w:sz w:val="18"/>
                <w:szCs w:val="18"/>
              </w:rPr>
            </w:pPr>
            <w:r w:rsidRPr="000B5EBA">
              <w:rPr>
                <w:rFonts w:ascii="Arial" w:hAnsi="Arial" w:cs="Arial"/>
                <w:b/>
                <w:color w:val="000000"/>
                <w:sz w:val="18"/>
                <w:szCs w:val="18"/>
              </w:rPr>
              <w:t>Descrição</w:t>
            </w:r>
          </w:p>
          <w:p w14:paraId="6D1638EB" w14:textId="77777777" w:rsidR="007F1ADF" w:rsidRPr="000B5EBA" w:rsidRDefault="007F1ADF" w:rsidP="005572F0">
            <w:pPr>
              <w:tabs>
                <w:tab w:val="left" w:pos="8222"/>
              </w:tabs>
              <w:spacing w:after="0" w:line="240" w:lineRule="auto"/>
              <w:jc w:val="center"/>
              <w:rPr>
                <w:rFonts w:ascii="Arial" w:hAnsi="Arial" w:cs="Arial"/>
                <w:b/>
                <w:color w:val="000000"/>
                <w:sz w:val="18"/>
                <w:szCs w:val="18"/>
              </w:rPr>
            </w:pPr>
          </w:p>
        </w:tc>
        <w:tc>
          <w:tcPr>
            <w:tcW w:w="709" w:type="dxa"/>
          </w:tcPr>
          <w:p w14:paraId="08928071" w14:textId="77777777" w:rsidR="007F1ADF" w:rsidRPr="000B5EBA" w:rsidRDefault="007F1ADF" w:rsidP="005572F0">
            <w:pPr>
              <w:tabs>
                <w:tab w:val="left" w:pos="8222"/>
              </w:tabs>
              <w:spacing w:after="0" w:line="240" w:lineRule="auto"/>
              <w:jc w:val="center"/>
              <w:rPr>
                <w:rFonts w:ascii="Arial" w:hAnsi="Arial" w:cs="Arial"/>
                <w:b/>
                <w:color w:val="000000"/>
                <w:sz w:val="18"/>
                <w:szCs w:val="18"/>
              </w:rPr>
            </w:pPr>
            <w:r w:rsidRPr="000B5EBA">
              <w:rPr>
                <w:rFonts w:ascii="Arial" w:hAnsi="Arial" w:cs="Arial"/>
                <w:b/>
                <w:color w:val="000000"/>
                <w:sz w:val="18"/>
                <w:szCs w:val="18"/>
              </w:rPr>
              <w:t>Quant</w:t>
            </w:r>
          </w:p>
          <w:p w14:paraId="77562645" w14:textId="77777777" w:rsidR="007F1ADF" w:rsidRPr="000B5EBA" w:rsidRDefault="007F1ADF" w:rsidP="005572F0">
            <w:pPr>
              <w:tabs>
                <w:tab w:val="left" w:pos="8222"/>
              </w:tabs>
              <w:spacing w:after="0" w:line="240" w:lineRule="auto"/>
              <w:jc w:val="center"/>
              <w:rPr>
                <w:rFonts w:ascii="Arial" w:hAnsi="Arial" w:cs="Arial"/>
                <w:b/>
                <w:color w:val="000000"/>
                <w:sz w:val="18"/>
                <w:szCs w:val="18"/>
              </w:rPr>
            </w:pPr>
            <w:r w:rsidRPr="000B5EBA">
              <w:rPr>
                <w:rFonts w:ascii="Arial" w:hAnsi="Arial" w:cs="Arial"/>
                <w:b/>
                <w:color w:val="000000"/>
                <w:sz w:val="18"/>
                <w:szCs w:val="18"/>
              </w:rPr>
              <w:t>Unid.</w:t>
            </w:r>
          </w:p>
        </w:tc>
        <w:tc>
          <w:tcPr>
            <w:tcW w:w="1276" w:type="dxa"/>
          </w:tcPr>
          <w:p w14:paraId="3F072040" w14:textId="77777777" w:rsidR="007F1ADF" w:rsidRPr="000B5EBA" w:rsidRDefault="007F1ADF" w:rsidP="005572F0">
            <w:pPr>
              <w:tabs>
                <w:tab w:val="left" w:pos="8222"/>
              </w:tabs>
              <w:spacing w:after="0" w:line="240" w:lineRule="auto"/>
              <w:jc w:val="center"/>
              <w:rPr>
                <w:rFonts w:ascii="Arial" w:hAnsi="Arial" w:cs="Arial"/>
                <w:b/>
                <w:bCs/>
                <w:color w:val="000000"/>
                <w:sz w:val="18"/>
                <w:szCs w:val="18"/>
              </w:rPr>
            </w:pPr>
            <w:r w:rsidRPr="000B5EBA">
              <w:rPr>
                <w:rFonts w:ascii="Arial" w:hAnsi="Arial" w:cs="Arial"/>
                <w:b/>
                <w:bCs/>
                <w:color w:val="000000"/>
                <w:sz w:val="18"/>
                <w:szCs w:val="18"/>
              </w:rPr>
              <w:t>Mediana</w:t>
            </w:r>
          </w:p>
          <w:p w14:paraId="0F6D0268" w14:textId="77777777" w:rsidR="007F1ADF" w:rsidRPr="000B5EBA" w:rsidRDefault="007F1ADF" w:rsidP="005572F0">
            <w:pPr>
              <w:tabs>
                <w:tab w:val="left" w:pos="8222"/>
              </w:tabs>
              <w:spacing w:after="0" w:line="240" w:lineRule="auto"/>
              <w:jc w:val="center"/>
              <w:rPr>
                <w:rFonts w:ascii="Arial" w:hAnsi="Arial" w:cs="Arial"/>
                <w:b/>
                <w:bCs/>
                <w:color w:val="000000"/>
                <w:sz w:val="18"/>
                <w:szCs w:val="18"/>
              </w:rPr>
            </w:pPr>
            <w:r w:rsidRPr="000B5EBA">
              <w:rPr>
                <w:rFonts w:ascii="Arial" w:hAnsi="Arial" w:cs="Arial"/>
                <w:b/>
                <w:bCs/>
                <w:color w:val="000000"/>
                <w:sz w:val="18"/>
                <w:szCs w:val="18"/>
              </w:rPr>
              <w:t>Valor</w:t>
            </w:r>
          </w:p>
          <w:p w14:paraId="64020A60" w14:textId="77777777" w:rsidR="007F1ADF" w:rsidRPr="000B5EBA" w:rsidRDefault="007F1ADF" w:rsidP="005572F0">
            <w:pPr>
              <w:tabs>
                <w:tab w:val="left" w:pos="8222"/>
              </w:tabs>
              <w:spacing w:after="0" w:line="240" w:lineRule="auto"/>
              <w:jc w:val="center"/>
              <w:rPr>
                <w:rFonts w:ascii="Arial" w:hAnsi="Arial" w:cs="Arial"/>
                <w:b/>
                <w:color w:val="000000"/>
                <w:sz w:val="18"/>
                <w:szCs w:val="18"/>
              </w:rPr>
            </w:pPr>
            <w:r w:rsidRPr="000B5EBA">
              <w:rPr>
                <w:rFonts w:ascii="Arial" w:hAnsi="Arial" w:cs="Arial"/>
                <w:b/>
                <w:bCs/>
                <w:color w:val="000000"/>
                <w:sz w:val="18"/>
                <w:szCs w:val="18"/>
              </w:rPr>
              <w:t>Unitário</w:t>
            </w:r>
          </w:p>
        </w:tc>
        <w:tc>
          <w:tcPr>
            <w:tcW w:w="1276" w:type="dxa"/>
          </w:tcPr>
          <w:p w14:paraId="3D54E05D" w14:textId="77777777" w:rsidR="007F1ADF" w:rsidRPr="000B5EBA" w:rsidRDefault="007F1ADF" w:rsidP="005572F0">
            <w:pPr>
              <w:tabs>
                <w:tab w:val="left" w:pos="8222"/>
              </w:tabs>
              <w:spacing w:after="0" w:line="240" w:lineRule="auto"/>
              <w:jc w:val="center"/>
              <w:rPr>
                <w:rFonts w:ascii="Arial" w:hAnsi="Arial" w:cs="Arial"/>
                <w:b/>
                <w:color w:val="000000"/>
                <w:sz w:val="18"/>
                <w:szCs w:val="18"/>
              </w:rPr>
            </w:pPr>
            <w:r w:rsidRPr="000B5EBA">
              <w:rPr>
                <w:rFonts w:ascii="Arial" w:hAnsi="Arial" w:cs="Arial"/>
                <w:b/>
                <w:bCs/>
                <w:color w:val="000000"/>
                <w:sz w:val="18"/>
                <w:szCs w:val="18"/>
              </w:rPr>
              <w:t>Valor Global Estimado</w:t>
            </w:r>
          </w:p>
        </w:tc>
      </w:tr>
      <w:tr w:rsidR="007F1ADF" w:rsidRPr="00C109FE" w14:paraId="34008B94" w14:textId="77777777" w:rsidTr="005572F0">
        <w:trPr>
          <w:trHeight w:val="517"/>
        </w:trPr>
        <w:tc>
          <w:tcPr>
            <w:tcW w:w="1346" w:type="dxa"/>
          </w:tcPr>
          <w:p w14:paraId="5D7A9F27" w14:textId="77777777" w:rsidR="007F1ADF" w:rsidRPr="000B5EBA" w:rsidRDefault="007F1ADF" w:rsidP="005572F0">
            <w:pPr>
              <w:tabs>
                <w:tab w:val="left" w:pos="8222"/>
              </w:tabs>
              <w:spacing w:after="0" w:line="240" w:lineRule="auto"/>
              <w:jc w:val="center"/>
              <w:rPr>
                <w:rFonts w:ascii="Arial" w:hAnsi="Arial" w:cs="Arial"/>
                <w:color w:val="000000"/>
                <w:sz w:val="20"/>
                <w:szCs w:val="20"/>
              </w:rPr>
            </w:pPr>
            <w:r w:rsidRPr="000B5EBA">
              <w:rPr>
                <w:rFonts w:ascii="Arial" w:hAnsi="Arial" w:cs="Arial"/>
                <w:color w:val="000000"/>
                <w:sz w:val="20"/>
                <w:szCs w:val="20"/>
              </w:rPr>
              <w:t>01</w:t>
            </w:r>
          </w:p>
        </w:tc>
        <w:tc>
          <w:tcPr>
            <w:tcW w:w="6239" w:type="dxa"/>
          </w:tcPr>
          <w:p w14:paraId="443871B6" w14:textId="77777777" w:rsidR="007F1ADF" w:rsidRPr="000B5EBA" w:rsidRDefault="007F1ADF" w:rsidP="005572F0">
            <w:pPr>
              <w:shd w:val="clear" w:color="auto" w:fill="FFFFFF"/>
              <w:jc w:val="both"/>
              <w:rPr>
                <w:rFonts w:ascii="Arial" w:hAnsi="Arial" w:cs="Arial"/>
              </w:rPr>
            </w:pPr>
            <w:r w:rsidRPr="000B5EBA">
              <w:rPr>
                <w:rFonts w:ascii="Arial" w:hAnsi="Arial" w:cs="Arial"/>
              </w:rPr>
              <w:t xml:space="preserve">Refrigerador no formato duplex, em inox, capacidade total a partir de 451 litros, 110 v, com painel de controle externo, eficiência energética “A”, tipo de degelo: </w:t>
            </w:r>
            <w:proofErr w:type="spellStart"/>
            <w:r w:rsidRPr="000B5EBA">
              <w:rPr>
                <w:rFonts w:ascii="Arial" w:hAnsi="Arial" w:cs="Arial"/>
              </w:rPr>
              <w:t>frost</w:t>
            </w:r>
            <w:proofErr w:type="spellEnd"/>
            <w:r w:rsidRPr="000B5EBA">
              <w:rPr>
                <w:rFonts w:ascii="Arial" w:hAnsi="Arial" w:cs="Arial"/>
              </w:rPr>
              <w:t xml:space="preserve"> </w:t>
            </w:r>
            <w:proofErr w:type="spellStart"/>
            <w:r w:rsidRPr="000B5EBA">
              <w:rPr>
                <w:rFonts w:ascii="Arial" w:hAnsi="Arial" w:cs="Arial"/>
              </w:rPr>
              <w:t>free</w:t>
            </w:r>
            <w:proofErr w:type="spellEnd"/>
            <w:r w:rsidRPr="000B5EBA">
              <w:rPr>
                <w:rFonts w:ascii="Arial" w:hAnsi="Arial" w:cs="Arial"/>
              </w:rPr>
              <w:t>, cor: inox</w:t>
            </w:r>
          </w:p>
        </w:tc>
        <w:tc>
          <w:tcPr>
            <w:tcW w:w="709" w:type="dxa"/>
          </w:tcPr>
          <w:p w14:paraId="446F2517" w14:textId="77777777" w:rsidR="007F1ADF" w:rsidRPr="000B5EBA" w:rsidRDefault="007F1ADF"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03</w:t>
            </w:r>
          </w:p>
          <w:p w14:paraId="76EEB240" w14:textId="77777777" w:rsidR="007F1ADF" w:rsidRPr="000B5EBA" w:rsidRDefault="007F1ADF"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(três)</w:t>
            </w:r>
          </w:p>
          <w:p w14:paraId="3E394BB8" w14:textId="77777777" w:rsidR="007F1ADF" w:rsidRPr="000B5EBA" w:rsidRDefault="007F1ADF"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Peças</w:t>
            </w:r>
          </w:p>
        </w:tc>
        <w:tc>
          <w:tcPr>
            <w:tcW w:w="1276" w:type="dxa"/>
          </w:tcPr>
          <w:p w14:paraId="371A9F18" w14:textId="77777777" w:rsidR="007F1ADF" w:rsidRPr="000B5EBA" w:rsidRDefault="007F1ADF" w:rsidP="005572F0">
            <w:pPr>
              <w:tabs>
                <w:tab w:val="left" w:pos="8222"/>
              </w:tabs>
              <w:spacing w:after="0" w:line="240" w:lineRule="auto"/>
              <w:jc w:val="center"/>
              <w:rPr>
                <w:rFonts w:ascii="Arial" w:hAnsi="Arial" w:cs="Arial"/>
                <w:b/>
                <w:bCs/>
                <w:color w:val="000000"/>
                <w:sz w:val="20"/>
                <w:szCs w:val="20"/>
              </w:rPr>
            </w:pPr>
            <w:r w:rsidRPr="000B5EBA">
              <w:rPr>
                <w:rFonts w:ascii="Arial" w:hAnsi="Arial" w:cs="Arial"/>
                <w:b/>
                <w:bCs/>
                <w:color w:val="000000"/>
                <w:sz w:val="20"/>
                <w:szCs w:val="20"/>
              </w:rPr>
              <w:t xml:space="preserve">R$ </w:t>
            </w:r>
          </w:p>
          <w:p w14:paraId="13563FFA" w14:textId="77777777" w:rsidR="007F1ADF" w:rsidRPr="000B5EBA" w:rsidRDefault="007F1ADF" w:rsidP="005572F0">
            <w:pPr>
              <w:tabs>
                <w:tab w:val="left" w:pos="8222"/>
              </w:tabs>
              <w:spacing w:after="0" w:line="240" w:lineRule="auto"/>
              <w:jc w:val="center"/>
              <w:rPr>
                <w:rFonts w:ascii="Arial" w:hAnsi="Arial" w:cs="Arial"/>
                <w:b/>
                <w:bCs/>
                <w:color w:val="000000"/>
                <w:sz w:val="20"/>
                <w:szCs w:val="20"/>
              </w:rPr>
            </w:pPr>
            <w:r w:rsidRPr="000B5EBA">
              <w:rPr>
                <w:rFonts w:ascii="Arial" w:hAnsi="Arial" w:cs="Arial"/>
                <w:b/>
                <w:bCs/>
                <w:color w:val="000000"/>
                <w:sz w:val="20"/>
                <w:szCs w:val="20"/>
              </w:rPr>
              <w:t>4.990,00</w:t>
            </w:r>
          </w:p>
        </w:tc>
        <w:tc>
          <w:tcPr>
            <w:tcW w:w="1276" w:type="dxa"/>
          </w:tcPr>
          <w:p w14:paraId="6EE10EA4" w14:textId="77777777" w:rsidR="007F1ADF" w:rsidRPr="000B5EBA" w:rsidRDefault="007F1ADF" w:rsidP="005572F0">
            <w:pPr>
              <w:tabs>
                <w:tab w:val="left" w:pos="8222"/>
              </w:tabs>
              <w:spacing w:after="0" w:line="240" w:lineRule="auto"/>
              <w:jc w:val="center"/>
              <w:rPr>
                <w:rFonts w:ascii="Arial" w:hAnsi="Arial" w:cs="Arial"/>
                <w:b/>
                <w:bCs/>
                <w:color w:val="000000"/>
                <w:sz w:val="20"/>
                <w:szCs w:val="20"/>
              </w:rPr>
            </w:pPr>
            <w:r w:rsidRPr="000B5EBA">
              <w:rPr>
                <w:rFonts w:ascii="Arial" w:hAnsi="Arial" w:cs="Arial"/>
                <w:b/>
                <w:bCs/>
                <w:color w:val="000000"/>
                <w:sz w:val="20"/>
                <w:szCs w:val="20"/>
              </w:rPr>
              <w:t xml:space="preserve">R$ </w:t>
            </w:r>
          </w:p>
          <w:p w14:paraId="4AFBABF4" w14:textId="77777777" w:rsidR="007F1ADF" w:rsidRPr="000B5EBA" w:rsidRDefault="007F1ADF" w:rsidP="005572F0">
            <w:pPr>
              <w:tabs>
                <w:tab w:val="left" w:pos="8222"/>
              </w:tabs>
              <w:spacing w:after="0" w:line="240" w:lineRule="auto"/>
              <w:jc w:val="center"/>
              <w:rPr>
                <w:rFonts w:ascii="Arial" w:hAnsi="Arial" w:cs="Arial"/>
                <w:b/>
                <w:bCs/>
                <w:color w:val="000000"/>
                <w:sz w:val="20"/>
                <w:szCs w:val="20"/>
              </w:rPr>
            </w:pPr>
            <w:r w:rsidRPr="000B5EBA">
              <w:rPr>
                <w:rFonts w:ascii="Arial" w:hAnsi="Arial" w:cs="Arial"/>
                <w:b/>
                <w:bCs/>
                <w:color w:val="000000"/>
                <w:sz w:val="20"/>
                <w:szCs w:val="20"/>
              </w:rPr>
              <w:t>14.970,00</w:t>
            </w:r>
          </w:p>
        </w:tc>
      </w:tr>
      <w:tr w:rsidR="007F1ADF" w:rsidRPr="00C109FE" w14:paraId="1B94EA24" w14:textId="77777777" w:rsidTr="005572F0">
        <w:trPr>
          <w:trHeight w:val="517"/>
        </w:trPr>
        <w:tc>
          <w:tcPr>
            <w:tcW w:w="1346" w:type="dxa"/>
          </w:tcPr>
          <w:p w14:paraId="13F781BD" w14:textId="77777777" w:rsidR="007F1ADF" w:rsidRPr="000B5EBA" w:rsidRDefault="007F1ADF" w:rsidP="005572F0">
            <w:pPr>
              <w:tabs>
                <w:tab w:val="left" w:pos="8222"/>
              </w:tabs>
              <w:spacing w:after="0" w:line="240" w:lineRule="auto"/>
              <w:jc w:val="center"/>
              <w:rPr>
                <w:rFonts w:ascii="Arial" w:hAnsi="Arial" w:cs="Arial"/>
                <w:color w:val="000000"/>
                <w:sz w:val="20"/>
                <w:szCs w:val="20"/>
              </w:rPr>
            </w:pPr>
            <w:r w:rsidRPr="000B5EBA">
              <w:rPr>
                <w:rFonts w:ascii="Arial" w:hAnsi="Arial" w:cs="Arial"/>
                <w:color w:val="000000"/>
                <w:sz w:val="20"/>
                <w:szCs w:val="20"/>
              </w:rPr>
              <w:t>02</w:t>
            </w:r>
          </w:p>
        </w:tc>
        <w:tc>
          <w:tcPr>
            <w:tcW w:w="6239" w:type="dxa"/>
          </w:tcPr>
          <w:p w14:paraId="1938E264" w14:textId="77777777" w:rsidR="007F1ADF" w:rsidRPr="000B5EBA" w:rsidRDefault="007F1ADF" w:rsidP="005572F0">
            <w:pPr>
              <w:shd w:val="clear" w:color="auto" w:fill="FFFFFF"/>
              <w:jc w:val="both"/>
              <w:rPr>
                <w:rFonts w:ascii="Arial" w:hAnsi="Arial" w:cs="Arial"/>
                <w:bCs/>
                <w:shd w:val="clear" w:color="auto" w:fill="F6F6F6"/>
              </w:rPr>
            </w:pPr>
            <w:r w:rsidRPr="000B5EBA">
              <w:rPr>
                <w:rFonts w:ascii="Arial" w:hAnsi="Arial" w:cs="Arial"/>
              </w:rPr>
              <w:t>Fogão 5 bocas, de piso, mesa de vidro temperado; acendimento automático, forno a partir de 95 litros, 110 v, a gás, cor: inox.</w:t>
            </w:r>
          </w:p>
        </w:tc>
        <w:tc>
          <w:tcPr>
            <w:tcW w:w="709" w:type="dxa"/>
          </w:tcPr>
          <w:p w14:paraId="3651C8AE" w14:textId="77777777" w:rsidR="007F1ADF" w:rsidRPr="000B5EBA" w:rsidRDefault="007F1ADF"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01</w:t>
            </w:r>
          </w:p>
          <w:p w14:paraId="7A8C9772" w14:textId="77777777" w:rsidR="007F1ADF" w:rsidRPr="000B5EBA" w:rsidRDefault="007F1ADF"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(uma)</w:t>
            </w:r>
          </w:p>
          <w:p w14:paraId="7E9AE141" w14:textId="77777777" w:rsidR="007F1ADF" w:rsidRPr="000B5EBA" w:rsidRDefault="007F1ADF"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Peça</w:t>
            </w:r>
          </w:p>
        </w:tc>
        <w:tc>
          <w:tcPr>
            <w:tcW w:w="1276" w:type="dxa"/>
          </w:tcPr>
          <w:p w14:paraId="16C069BC" w14:textId="77777777" w:rsidR="007F1ADF" w:rsidRPr="000B5EBA" w:rsidRDefault="007F1ADF" w:rsidP="005572F0">
            <w:pPr>
              <w:tabs>
                <w:tab w:val="left" w:pos="8222"/>
              </w:tabs>
              <w:spacing w:after="0" w:line="240" w:lineRule="auto"/>
              <w:jc w:val="center"/>
              <w:rPr>
                <w:rFonts w:ascii="Arial" w:hAnsi="Arial" w:cs="Arial"/>
                <w:b/>
                <w:bCs/>
                <w:color w:val="000000"/>
                <w:sz w:val="20"/>
                <w:szCs w:val="20"/>
              </w:rPr>
            </w:pPr>
            <w:r w:rsidRPr="000B5EBA">
              <w:rPr>
                <w:rFonts w:ascii="Arial" w:hAnsi="Arial" w:cs="Arial"/>
                <w:b/>
                <w:bCs/>
                <w:color w:val="000000"/>
                <w:sz w:val="20"/>
                <w:szCs w:val="20"/>
              </w:rPr>
              <w:t xml:space="preserve">R$ </w:t>
            </w:r>
          </w:p>
          <w:p w14:paraId="6EA51328" w14:textId="77777777" w:rsidR="007F1ADF" w:rsidRPr="000B5EBA" w:rsidRDefault="007F1ADF" w:rsidP="005572F0">
            <w:pPr>
              <w:tabs>
                <w:tab w:val="left" w:pos="8222"/>
              </w:tabs>
              <w:spacing w:after="0" w:line="240" w:lineRule="auto"/>
              <w:jc w:val="center"/>
              <w:rPr>
                <w:rFonts w:ascii="Arial" w:hAnsi="Arial" w:cs="Arial"/>
                <w:b/>
                <w:bCs/>
                <w:color w:val="000000"/>
                <w:sz w:val="20"/>
                <w:szCs w:val="20"/>
              </w:rPr>
            </w:pPr>
            <w:r w:rsidRPr="000B5EBA">
              <w:rPr>
                <w:rFonts w:ascii="Arial" w:hAnsi="Arial" w:cs="Arial"/>
                <w:b/>
                <w:bCs/>
                <w:color w:val="000000"/>
                <w:sz w:val="20"/>
                <w:szCs w:val="20"/>
              </w:rPr>
              <w:t>2.425,00</w:t>
            </w:r>
          </w:p>
        </w:tc>
        <w:tc>
          <w:tcPr>
            <w:tcW w:w="1276" w:type="dxa"/>
          </w:tcPr>
          <w:p w14:paraId="4DDCD8C5" w14:textId="77777777" w:rsidR="007F1ADF" w:rsidRPr="000B5EBA" w:rsidRDefault="007F1ADF" w:rsidP="005572F0">
            <w:pPr>
              <w:tabs>
                <w:tab w:val="left" w:pos="8222"/>
              </w:tabs>
              <w:spacing w:after="0" w:line="240" w:lineRule="auto"/>
              <w:jc w:val="center"/>
              <w:rPr>
                <w:rFonts w:ascii="Arial" w:hAnsi="Arial" w:cs="Arial"/>
                <w:b/>
                <w:bCs/>
                <w:color w:val="000000"/>
                <w:sz w:val="20"/>
                <w:szCs w:val="20"/>
              </w:rPr>
            </w:pPr>
            <w:r w:rsidRPr="000B5EBA">
              <w:rPr>
                <w:rFonts w:ascii="Arial" w:hAnsi="Arial" w:cs="Arial"/>
                <w:b/>
                <w:bCs/>
                <w:color w:val="000000"/>
                <w:sz w:val="20"/>
                <w:szCs w:val="20"/>
              </w:rPr>
              <w:t xml:space="preserve">R$ </w:t>
            </w:r>
          </w:p>
          <w:p w14:paraId="2C74E57E" w14:textId="77777777" w:rsidR="007F1ADF" w:rsidRPr="000B5EBA" w:rsidRDefault="007F1ADF" w:rsidP="005572F0">
            <w:pPr>
              <w:tabs>
                <w:tab w:val="left" w:pos="8222"/>
              </w:tabs>
              <w:spacing w:after="0" w:line="240" w:lineRule="auto"/>
              <w:jc w:val="center"/>
              <w:rPr>
                <w:rFonts w:ascii="Arial" w:hAnsi="Arial" w:cs="Arial"/>
                <w:b/>
                <w:bCs/>
                <w:color w:val="000000"/>
                <w:sz w:val="20"/>
                <w:szCs w:val="20"/>
              </w:rPr>
            </w:pPr>
            <w:r w:rsidRPr="000B5EBA">
              <w:rPr>
                <w:rFonts w:ascii="Arial" w:hAnsi="Arial" w:cs="Arial"/>
                <w:b/>
                <w:bCs/>
                <w:color w:val="000000"/>
                <w:sz w:val="20"/>
                <w:szCs w:val="20"/>
              </w:rPr>
              <w:t>2.425,00</w:t>
            </w:r>
          </w:p>
        </w:tc>
      </w:tr>
      <w:tr w:rsidR="007F1ADF" w:rsidRPr="00C109FE" w14:paraId="33EAE508" w14:textId="77777777" w:rsidTr="005572F0">
        <w:trPr>
          <w:trHeight w:val="517"/>
        </w:trPr>
        <w:tc>
          <w:tcPr>
            <w:tcW w:w="1346" w:type="dxa"/>
          </w:tcPr>
          <w:p w14:paraId="3AE738FA" w14:textId="77777777" w:rsidR="007F1ADF" w:rsidRPr="000B5EBA" w:rsidRDefault="007F1ADF" w:rsidP="005572F0">
            <w:pPr>
              <w:tabs>
                <w:tab w:val="left" w:pos="8222"/>
              </w:tabs>
              <w:spacing w:after="0" w:line="240" w:lineRule="auto"/>
              <w:jc w:val="center"/>
              <w:rPr>
                <w:rFonts w:ascii="Arial" w:hAnsi="Arial" w:cs="Arial"/>
                <w:color w:val="000000"/>
                <w:sz w:val="20"/>
                <w:szCs w:val="20"/>
              </w:rPr>
            </w:pPr>
            <w:r w:rsidRPr="000B5EBA">
              <w:rPr>
                <w:rFonts w:ascii="Arial" w:hAnsi="Arial" w:cs="Arial"/>
                <w:color w:val="000000"/>
                <w:sz w:val="20"/>
                <w:szCs w:val="20"/>
              </w:rPr>
              <w:t>03</w:t>
            </w:r>
          </w:p>
        </w:tc>
        <w:tc>
          <w:tcPr>
            <w:tcW w:w="6239" w:type="dxa"/>
          </w:tcPr>
          <w:p w14:paraId="538196C0" w14:textId="77777777" w:rsidR="007F1ADF" w:rsidRPr="000B5EBA" w:rsidRDefault="007F1ADF" w:rsidP="005572F0">
            <w:pPr>
              <w:shd w:val="clear" w:color="auto" w:fill="FFFFFF"/>
              <w:jc w:val="both"/>
              <w:rPr>
                <w:rFonts w:ascii="Arial" w:hAnsi="Arial" w:cs="Arial"/>
                <w:bCs/>
                <w:shd w:val="clear" w:color="auto" w:fill="F6F6F6"/>
              </w:rPr>
            </w:pPr>
            <w:r w:rsidRPr="000B5EBA">
              <w:rPr>
                <w:rFonts w:ascii="Arial" w:hAnsi="Arial" w:cs="Arial"/>
                <w:color w:val="000000"/>
                <w:shd w:val="clear" w:color="auto" w:fill="FFFFFF"/>
              </w:rPr>
              <w:t>Fogão 4 bocas, de piso, mesa de vidro temperado; forno a partir de 50 litros, 110 v, a gás, cor: inox.</w:t>
            </w:r>
          </w:p>
        </w:tc>
        <w:tc>
          <w:tcPr>
            <w:tcW w:w="709" w:type="dxa"/>
          </w:tcPr>
          <w:p w14:paraId="2D812BFA" w14:textId="77777777" w:rsidR="007F1ADF" w:rsidRPr="000B5EBA" w:rsidRDefault="007F1ADF"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02</w:t>
            </w:r>
          </w:p>
          <w:p w14:paraId="4F80E2B2" w14:textId="77777777" w:rsidR="007F1ADF" w:rsidRPr="000B5EBA" w:rsidRDefault="007F1ADF"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(duas)</w:t>
            </w:r>
          </w:p>
          <w:p w14:paraId="1E85AE71" w14:textId="77777777" w:rsidR="007F1ADF" w:rsidRPr="000B5EBA" w:rsidRDefault="007F1ADF"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Peças</w:t>
            </w:r>
          </w:p>
        </w:tc>
        <w:tc>
          <w:tcPr>
            <w:tcW w:w="1276" w:type="dxa"/>
          </w:tcPr>
          <w:p w14:paraId="0981EE7C" w14:textId="77777777" w:rsidR="007F1ADF" w:rsidRPr="000B5EBA" w:rsidRDefault="007F1ADF" w:rsidP="005572F0">
            <w:pPr>
              <w:tabs>
                <w:tab w:val="left" w:pos="8222"/>
              </w:tabs>
              <w:spacing w:after="0" w:line="240" w:lineRule="auto"/>
              <w:jc w:val="center"/>
              <w:rPr>
                <w:rFonts w:ascii="Arial" w:hAnsi="Arial" w:cs="Arial"/>
                <w:b/>
                <w:bCs/>
                <w:color w:val="000000"/>
                <w:sz w:val="20"/>
                <w:szCs w:val="20"/>
              </w:rPr>
            </w:pPr>
            <w:r w:rsidRPr="000B5EBA">
              <w:rPr>
                <w:rFonts w:ascii="Arial" w:hAnsi="Arial" w:cs="Arial"/>
                <w:b/>
                <w:bCs/>
                <w:color w:val="000000"/>
                <w:sz w:val="20"/>
                <w:szCs w:val="20"/>
              </w:rPr>
              <w:t xml:space="preserve">R$ </w:t>
            </w:r>
          </w:p>
          <w:p w14:paraId="58A6BED2" w14:textId="77777777" w:rsidR="007F1ADF" w:rsidRPr="000B5EBA" w:rsidRDefault="007F1ADF" w:rsidP="005572F0">
            <w:pPr>
              <w:tabs>
                <w:tab w:val="left" w:pos="8222"/>
              </w:tabs>
              <w:spacing w:after="0" w:line="240" w:lineRule="auto"/>
              <w:jc w:val="center"/>
              <w:rPr>
                <w:rFonts w:ascii="Arial" w:hAnsi="Arial" w:cs="Arial"/>
                <w:b/>
                <w:bCs/>
                <w:color w:val="000000"/>
                <w:sz w:val="20"/>
                <w:szCs w:val="20"/>
              </w:rPr>
            </w:pPr>
            <w:r w:rsidRPr="000B5EBA">
              <w:rPr>
                <w:rFonts w:ascii="Arial" w:hAnsi="Arial" w:cs="Arial"/>
                <w:b/>
                <w:bCs/>
                <w:color w:val="000000"/>
                <w:sz w:val="20"/>
                <w:szCs w:val="20"/>
              </w:rPr>
              <w:t>1.319,85</w:t>
            </w:r>
          </w:p>
        </w:tc>
        <w:tc>
          <w:tcPr>
            <w:tcW w:w="1276" w:type="dxa"/>
          </w:tcPr>
          <w:p w14:paraId="0FF36BD6" w14:textId="77777777" w:rsidR="007F1ADF" w:rsidRPr="000B5EBA" w:rsidRDefault="007F1ADF" w:rsidP="005572F0">
            <w:pPr>
              <w:tabs>
                <w:tab w:val="left" w:pos="8222"/>
              </w:tabs>
              <w:spacing w:after="0" w:line="240" w:lineRule="auto"/>
              <w:jc w:val="center"/>
              <w:rPr>
                <w:rFonts w:ascii="Arial" w:hAnsi="Arial" w:cs="Arial"/>
                <w:b/>
                <w:bCs/>
                <w:color w:val="000000"/>
                <w:sz w:val="20"/>
                <w:szCs w:val="20"/>
              </w:rPr>
            </w:pPr>
            <w:r w:rsidRPr="000B5EBA">
              <w:rPr>
                <w:rFonts w:ascii="Arial" w:hAnsi="Arial" w:cs="Arial"/>
                <w:b/>
                <w:bCs/>
                <w:color w:val="000000"/>
                <w:sz w:val="20"/>
                <w:szCs w:val="20"/>
              </w:rPr>
              <w:t xml:space="preserve">R$ </w:t>
            </w:r>
          </w:p>
          <w:p w14:paraId="087CB9A7" w14:textId="77777777" w:rsidR="007F1ADF" w:rsidRPr="000B5EBA" w:rsidRDefault="007F1ADF" w:rsidP="005572F0">
            <w:pPr>
              <w:tabs>
                <w:tab w:val="left" w:pos="8222"/>
              </w:tabs>
              <w:spacing w:after="0" w:line="240" w:lineRule="auto"/>
              <w:jc w:val="center"/>
              <w:rPr>
                <w:rFonts w:ascii="Arial" w:hAnsi="Arial" w:cs="Arial"/>
                <w:b/>
                <w:bCs/>
                <w:color w:val="000000"/>
                <w:sz w:val="20"/>
                <w:szCs w:val="20"/>
              </w:rPr>
            </w:pPr>
            <w:r w:rsidRPr="000B5EBA">
              <w:rPr>
                <w:rFonts w:ascii="Arial" w:hAnsi="Arial" w:cs="Arial"/>
                <w:b/>
                <w:bCs/>
                <w:color w:val="000000"/>
                <w:sz w:val="20"/>
                <w:szCs w:val="20"/>
              </w:rPr>
              <w:t>2.639,70</w:t>
            </w:r>
          </w:p>
        </w:tc>
      </w:tr>
      <w:tr w:rsidR="007F1ADF" w:rsidRPr="00C109FE" w14:paraId="1D1E2B2F" w14:textId="77777777" w:rsidTr="005572F0">
        <w:trPr>
          <w:trHeight w:val="517"/>
        </w:trPr>
        <w:tc>
          <w:tcPr>
            <w:tcW w:w="1346" w:type="dxa"/>
          </w:tcPr>
          <w:p w14:paraId="55612192" w14:textId="77777777" w:rsidR="007F1ADF" w:rsidRPr="000B5EBA" w:rsidRDefault="007F1ADF" w:rsidP="005572F0">
            <w:pPr>
              <w:tabs>
                <w:tab w:val="left" w:pos="8222"/>
              </w:tabs>
              <w:spacing w:after="0" w:line="240" w:lineRule="auto"/>
              <w:jc w:val="center"/>
              <w:rPr>
                <w:rFonts w:ascii="Arial" w:hAnsi="Arial" w:cs="Arial"/>
                <w:color w:val="000000"/>
                <w:sz w:val="20"/>
                <w:szCs w:val="20"/>
              </w:rPr>
            </w:pPr>
            <w:r w:rsidRPr="000B5EBA">
              <w:rPr>
                <w:rFonts w:ascii="Arial" w:hAnsi="Arial" w:cs="Arial"/>
                <w:color w:val="000000"/>
                <w:sz w:val="20"/>
                <w:szCs w:val="20"/>
              </w:rPr>
              <w:t>04</w:t>
            </w:r>
          </w:p>
          <w:p w14:paraId="0A51CAB0" w14:textId="77777777" w:rsidR="007F1ADF" w:rsidRPr="000B5EBA" w:rsidRDefault="007F1ADF" w:rsidP="005572F0">
            <w:pPr>
              <w:tabs>
                <w:tab w:val="left" w:pos="8222"/>
              </w:tabs>
              <w:spacing w:after="0" w:line="240" w:lineRule="auto"/>
              <w:jc w:val="center"/>
              <w:rPr>
                <w:rFonts w:ascii="Arial" w:hAnsi="Arial" w:cs="Arial"/>
                <w:color w:val="000000"/>
                <w:sz w:val="20"/>
                <w:szCs w:val="20"/>
              </w:rPr>
            </w:pPr>
          </w:p>
        </w:tc>
        <w:tc>
          <w:tcPr>
            <w:tcW w:w="6239" w:type="dxa"/>
          </w:tcPr>
          <w:p w14:paraId="7ED983F2" w14:textId="77777777" w:rsidR="007F1ADF" w:rsidRPr="000B5EBA" w:rsidRDefault="007F1ADF" w:rsidP="005572F0">
            <w:pPr>
              <w:shd w:val="clear" w:color="auto" w:fill="FFFFFF"/>
              <w:jc w:val="both"/>
              <w:rPr>
                <w:rFonts w:ascii="Arial" w:hAnsi="Arial" w:cs="Arial"/>
              </w:rPr>
            </w:pPr>
            <w:r w:rsidRPr="000B5EBA">
              <w:rPr>
                <w:rFonts w:ascii="Arial" w:hAnsi="Arial" w:cs="Arial"/>
                <w:color w:val="000000"/>
                <w:shd w:val="clear" w:color="auto" w:fill="FFFFFF"/>
              </w:rPr>
              <w:t>Frigobar, 110v, com capacidade a partir de 117 litros, dimensões máximas: 64cm de largura X 85cm de altura, com grades removíveis, prateleiras na porta, separador de garrafas e pés niveladores, cor: branca</w:t>
            </w:r>
          </w:p>
        </w:tc>
        <w:tc>
          <w:tcPr>
            <w:tcW w:w="709" w:type="dxa"/>
          </w:tcPr>
          <w:p w14:paraId="79A7DC16" w14:textId="77777777" w:rsidR="007F1ADF" w:rsidRPr="000B5EBA" w:rsidRDefault="007F1ADF"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02</w:t>
            </w:r>
          </w:p>
          <w:p w14:paraId="37B33DE4" w14:textId="77777777" w:rsidR="007F1ADF" w:rsidRPr="000B5EBA" w:rsidRDefault="007F1ADF"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(duas)</w:t>
            </w:r>
          </w:p>
          <w:p w14:paraId="725A1E14" w14:textId="77777777" w:rsidR="007F1ADF" w:rsidRPr="000B5EBA" w:rsidRDefault="007F1ADF" w:rsidP="005572F0">
            <w:pPr>
              <w:tabs>
                <w:tab w:val="left" w:pos="8222"/>
              </w:tabs>
              <w:spacing w:after="0" w:line="240" w:lineRule="auto"/>
              <w:jc w:val="center"/>
              <w:rPr>
                <w:rFonts w:ascii="Arial" w:eastAsia="Times New Roman" w:hAnsi="Arial" w:cs="Arial"/>
                <w:color w:val="000000"/>
                <w:sz w:val="18"/>
                <w:szCs w:val="18"/>
              </w:rPr>
            </w:pPr>
            <w:r w:rsidRPr="000B5EBA">
              <w:rPr>
                <w:rFonts w:ascii="Arial" w:hAnsi="Arial" w:cs="Arial"/>
                <w:color w:val="000000"/>
                <w:sz w:val="18"/>
                <w:szCs w:val="18"/>
              </w:rPr>
              <w:t>Peças</w:t>
            </w:r>
          </w:p>
        </w:tc>
        <w:tc>
          <w:tcPr>
            <w:tcW w:w="1276" w:type="dxa"/>
          </w:tcPr>
          <w:p w14:paraId="0640E5B2" w14:textId="77777777" w:rsidR="007F1ADF" w:rsidRPr="000B5EBA" w:rsidRDefault="007F1ADF" w:rsidP="005572F0">
            <w:pPr>
              <w:tabs>
                <w:tab w:val="left" w:pos="8222"/>
              </w:tabs>
              <w:spacing w:after="0" w:line="240" w:lineRule="auto"/>
              <w:jc w:val="center"/>
              <w:rPr>
                <w:rFonts w:ascii="Arial" w:hAnsi="Arial" w:cs="Arial"/>
                <w:b/>
                <w:bCs/>
                <w:color w:val="000000"/>
                <w:sz w:val="20"/>
                <w:szCs w:val="20"/>
              </w:rPr>
            </w:pPr>
            <w:r w:rsidRPr="000B5EBA">
              <w:rPr>
                <w:rFonts w:ascii="Arial" w:hAnsi="Arial" w:cs="Arial"/>
                <w:b/>
                <w:bCs/>
                <w:color w:val="000000"/>
                <w:sz w:val="20"/>
                <w:szCs w:val="20"/>
              </w:rPr>
              <w:t xml:space="preserve">R$ </w:t>
            </w:r>
          </w:p>
          <w:p w14:paraId="02B89E08" w14:textId="77777777" w:rsidR="007F1ADF" w:rsidRPr="000B5EBA" w:rsidRDefault="007F1ADF" w:rsidP="005572F0">
            <w:pPr>
              <w:tabs>
                <w:tab w:val="left" w:pos="8222"/>
              </w:tabs>
              <w:spacing w:after="0" w:line="240" w:lineRule="auto"/>
              <w:jc w:val="center"/>
              <w:rPr>
                <w:rFonts w:ascii="Arial" w:hAnsi="Arial" w:cs="Arial"/>
                <w:b/>
                <w:bCs/>
                <w:color w:val="000000"/>
                <w:sz w:val="20"/>
                <w:szCs w:val="20"/>
              </w:rPr>
            </w:pPr>
            <w:r w:rsidRPr="000B5EBA">
              <w:rPr>
                <w:rFonts w:ascii="Arial" w:hAnsi="Arial" w:cs="Arial"/>
                <w:b/>
                <w:bCs/>
                <w:color w:val="000000"/>
                <w:sz w:val="20"/>
                <w:szCs w:val="20"/>
              </w:rPr>
              <w:t>2.014,00</w:t>
            </w:r>
          </w:p>
        </w:tc>
        <w:tc>
          <w:tcPr>
            <w:tcW w:w="1276" w:type="dxa"/>
          </w:tcPr>
          <w:p w14:paraId="7F934D81" w14:textId="77777777" w:rsidR="007F1ADF" w:rsidRPr="000B5EBA" w:rsidRDefault="007F1ADF" w:rsidP="005572F0">
            <w:pPr>
              <w:tabs>
                <w:tab w:val="left" w:pos="8222"/>
              </w:tabs>
              <w:spacing w:after="0" w:line="240" w:lineRule="auto"/>
              <w:jc w:val="center"/>
              <w:rPr>
                <w:rFonts w:ascii="Arial" w:hAnsi="Arial" w:cs="Arial"/>
                <w:b/>
                <w:bCs/>
                <w:color w:val="000000"/>
                <w:sz w:val="20"/>
                <w:szCs w:val="20"/>
              </w:rPr>
            </w:pPr>
            <w:r w:rsidRPr="000B5EBA">
              <w:rPr>
                <w:rFonts w:ascii="Arial" w:hAnsi="Arial" w:cs="Arial"/>
                <w:b/>
                <w:bCs/>
                <w:color w:val="000000"/>
                <w:sz w:val="20"/>
                <w:szCs w:val="20"/>
              </w:rPr>
              <w:t xml:space="preserve">R$ </w:t>
            </w:r>
          </w:p>
          <w:p w14:paraId="51113B56" w14:textId="77777777" w:rsidR="007F1ADF" w:rsidRPr="000B5EBA" w:rsidRDefault="007F1ADF" w:rsidP="005572F0">
            <w:pPr>
              <w:tabs>
                <w:tab w:val="left" w:pos="8222"/>
              </w:tabs>
              <w:spacing w:after="0" w:line="240" w:lineRule="auto"/>
              <w:jc w:val="center"/>
              <w:rPr>
                <w:rFonts w:ascii="Arial" w:hAnsi="Arial" w:cs="Arial"/>
                <w:b/>
                <w:bCs/>
                <w:color w:val="000000"/>
                <w:sz w:val="20"/>
                <w:szCs w:val="20"/>
              </w:rPr>
            </w:pPr>
            <w:r w:rsidRPr="000B5EBA">
              <w:rPr>
                <w:rFonts w:ascii="Arial" w:hAnsi="Arial" w:cs="Arial"/>
                <w:b/>
                <w:bCs/>
                <w:color w:val="000000"/>
                <w:sz w:val="20"/>
                <w:szCs w:val="20"/>
              </w:rPr>
              <w:t>4.028,00</w:t>
            </w:r>
          </w:p>
        </w:tc>
      </w:tr>
      <w:tr w:rsidR="007F1ADF" w:rsidRPr="00C109FE" w14:paraId="4AEE0252" w14:textId="77777777" w:rsidTr="005572F0">
        <w:trPr>
          <w:trHeight w:val="517"/>
        </w:trPr>
        <w:tc>
          <w:tcPr>
            <w:tcW w:w="1346" w:type="dxa"/>
          </w:tcPr>
          <w:p w14:paraId="296B74DB" w14:textId="77777777" w:rsidR="007F1ADF" w:rsidRPr="000B5EBA" w:rsidRDefault="007F1ADF" w:rsidP="005572F0">
            <w:pPr>
              <w:tabs>
                <w:tab w:val="left" w:pos="8222"/>
              </w:tabs>
              <w:spacing w:after="0" w:line="240" w:lineRule="auto"/>
              <w:jc w:val="center"/>
              <w:rPr>
                <w:rFonts w:ascii="Arial" w:hAnsi="Arial" w:cs="Arial"/>
                <w:color w:val="000000"/>
                <w:sz w:val="20"/>
                <w:szCs w:val="20"/>
              </w:rPr>
            </w:pPr>
            <w:r w:rsidRPr="000B5EBA">
              <w:rPr>
                <w:rFonts w:ascii="Arial" w:hAnsi="Arial" w:cs="Arial"/>
                <w:color w:val="000000"/>
                <w:sz w:val="20"/>
                <w:szCs w:val="20"/>
              </w:rPr>
              <w:t>05</w:t>
            </w:r>
          </w:p>
        </w:tc>
        <w:tc>
          <w:tcPr>
            <w:tcW w:w="6239" w:type="dxa"/>
          </w:tcPr>
          <w:p w14:paraId="1A6EB3AD" w14:textId="77777777" w:rsidR="007F1ADF" w:rsidRPr="000B5EBA" w:rsidRDefault="007F1ADF" w:rsidP="005572F0">
            <w:pPr>
              <w:shd w:val="clear" w:color="auto" w:fill="FFFFFF"/>
              <w:jc w:val="both"/>
              <w:rPr>
                <w:rFonts w:ascii="Arial" w:hAnsi="Arial" w:cs="Arial"/>
              </w:rPr>
            </w:pPr>
            <w:r w:rsidRPr="000B5EBA">
              <w:rPr>
                <w:rFonts w:ascii="Arial" w:hAnsi="Arial" w:cs="Arial"/>
                <w:color w:val="000000"/>
                <w:shd w:val="clear" w:color="auto" w:fill="FFFFFF"/>
              </w:rPr>
              <w:t>Micro-ondas 34 litros, 1.400 watts de potência, com timer, painel digital, relógio,110 volts, cor: cinza/ espelhado.</w:t>
            </w:r>
          </w:p>
        </w:tc>
        <w:tc>
          <w:tcPr>
            <w:tcW w:w="709" w:type="dxa"/>
          </w:tcPr>
          <w:p w14:paraId="23EFBD94" w14:textId="77777777" w:rsidR="007F1ADF" w:rsidRPr="000B5EBA" w:rsidRDefault="007F1ADF"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01</w:t>
            </w:r>
          </w:p>
          <w:p w14:paraId="3F48A66A" w14:textId="77777777" w:rsidR="007F1ADF" w:rsidRPr="000B5EBA" w:rsidRDefault="007F1ADF"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(uma)</w:t>
            </w:r>
          </w:p>
          <w:p w14:paraId="61250D91" w14:textId="77777777" w:rsidR="007F1ADF" w:rsidRPr="000B5EBA" w:rsidRDefault="007F1ADF" w:rsidP="005572F0">
            <w:pPr>
              <w:tabs>
                <w:tab w:val="left" w:pos="8222"/>
              </w:tabs>
              <w:spacing w:after="0" w:line="240" w:lineRule="auto"/>
              <w:jc w:val="center"/>
              <w:rPr>
                <w:rFonts w:ascii="Arial" w:eastAsia="Times New Roman" w:hAnsi="Arial" w:cs="Arial"/>
                <w:color w:val="000000"/>
                <w:sz w:val="18"/>
                <w:szCs w:val="18"/>
              </w:rPr>
            </w:pPr>
            <w:r w:rsidRPr="000B5EBA">
              <w:rPr>
                <w:rFonts w:ascii="Arial" w:hAnsi="Arial" w:cs="Arial"/>
                <w:color w:val="000000"/>
                <w:sz w:val="18"/>
                <w:szCs w:val="18"/>
              </w:rPr>
              <w:t>Peça</w:t>
            </w:r>
          </w:p>
        </w:tc>
        <w:tc>
          <w:tcPr>
            <w:tcW w:w="1276" w:type="dxa"/>
          </w:tcPr>
          <w:p w14:paraId="65866471" w14:textId="77777777" w:rsidR="007F1ADF" w:rsidRPr="000B5EBA" w:rsidRDefault="007F1ADF" w:rsidP="005572F0">
            <w:pPr>
              <w:tabs>
                <w:tab w:val="left" w:pos="8222"/>
              </w:tabs>
              <w:spacing w:after="0" w:line="240" w:lineRule="auto"/>
              <w:jc w:val="center"/>
              <w:rPr>
                <w:rFonts w:ascii="Arial" w:hAnsi="Arial" w:cs="Arial"/>
                <w:b/>
                <w:color w:val="000000"/>
                <w:sz w:val="20"/>
                <w:szCs w:val="20"/>
              </w:rPr>
            </w:pPr>
            <w:r w:rsidRPr="000B5EBA">
              <w:rPr>
                <w:rFonts w:ascii="Arial" w:hAnsi="Arial" w:cs="Arial"/>
                <w:b/>
                <w:color w:val="000000"/>
                <w:sz w:val="20"/>
                <w:szCs w:val="20"/>
              </w:rPr>
              <w:t>R$</w:t>
            </w:r>
          </w:p>
          <w:p w14:paraId="6FC82B0C" w14:textId="77777777" w:rsidR="007F1ADF" w:rsidRPr="000B5EBA" w:rsidRDefault="007F1ADF" w:rsidP="005572F0">
            <w:pPr>
              <w:tabs>
                <w:tab w:val="left" w:pos="8222"/>
              </w:tabs>
              <w:spacing w:after="0" w:line="240" w:lineRule="auto"/>
              <w:jc w:val="center"/>
              <w:rPr>
                <w:rFonts w:ascii="Arial" w:hAnsi="Arial" w:cs="Arial"/>
                <w:b/>
                <w:bCs/>
                <w:color w:val="000000"/>
                <w:sz w:val="20"/>
                <w:szCs w:val="20"/>
              </w:rPr>
            </w:pPr>
            <w:r w:rsidRPr="000B5EBA">
              <w:rPr>
                <w:rFonts w:ascii="Arial" w:hAnsi="Arial" w:cs="Arial"/>
                <w:b/>
                <w:color w:val="000000"/>
                <w:sz w:val="20"/>
                <w:szCs w:val="20"/>
              </w:rPr>
              <w:t>1.169,43</w:t>
            </w:r>
          </w:p>
        </w:tc>
        <w:tc>
          <w:tcPr>
            <w:tcW w:w="1276" w:type="dxa"/>
          </w:tcPr>
          <w:p w14:paraId="6D28700E" w14:textId="77777777" w:rsidR="007F1ADF" w:rsidRPr="000B5EBA" w:rsidRDefault="007F1ADF" w:rsidP="005572F0">
            <w:pPr>
              <w:tabs>
                <w:tab w:val="left" w:pos="8222"/>
              </w:tabs>
              <w:spacing w:after="0" w:line="240" w:lineRule="auto"/>
              <w:jc w:val="center"/>
              <w:rPr>
                <w:rFonts w:ascii="Arial" w:hAnsi="Arial" w:cs="Arial"/>
                <w:b/>
                <w:color w:val="000000"/>
                <w:sz w:val="20"/>
                <w:szCs w:val="20"/>
              </w:rPr>
            </w:pPr>
            <w:r w:rsidRPr="000B5EBA">
              <w:rPr>
                <w:rFonts w:ascii="Arial" w:hAnsi="Arial" w:cs="Arial"/>
                <w:b/>
                <w:color w:val="000000"/>
                <w:sz w:val="20"/>
                <w:szCs w:val="20"/>
              </w:rPr>
              <w:t>R$</w:t>
            </w:r>
          </w:p>
          <w:p w14:paraId="435FBD4D" w14:textId="77777777" w:rsidR="007F1ADF" w:rsidRPr="000B5EBA" w:rsidRDefault="007F1ADF" w:rsidP="005572F0">
            <w:pPr>
              <w:tabs>
                <w:tab w:val="left" w:pos="8222"/>
              </w:tabs>
              <w:spacing w:after="0" w:line="240" w:lineRule="auto"/>
              <w:jc w:val="center"/>
              <w:rPr>
                <w:rFonts w:ascii="Arial" w:hAnsi="Arial" w:cs="Arial"/>
                <w:b/>
                <w:bCs/>
                <w:color w:val="000000"/>
                <w:sz w:val="20"/>
                <w:szCs w:val="20"/>
              </w:rPr>
            </w:pPr>
            <w:r w:rsidRPr="000B5EBA">
              <w:rPr>
                <w:rFonts w:ascii="Arial" w:hAnsi="Arial" w:cs="Arial"/>
                <w:b/>
                <w:color w:val="000000"/>
                <w:sz w:val="20"/>
                <w:szCs w:val="20"/>
              </w:rPr>
              <w:t>1.169,43</w:t>
            </w:r>
          </w:p>
        </w:tc>
      </w:tr>
      <w:tr w:rsidR="007F1ADF" w:rsidRPr="00C109FE" w14:paraId="69BA6D2F" w14:textId="77777777" w:rsidTr="005572F0">
        <w:trPr>
          <w:trHeight w:val="517"/>
        </w:trPr>
        <w:tc>
          <w:tcPr>
            <w:tcW w:w="1346" w:type="dxa"/>
          </w:tcPr>
          <w:p w14:paraId="27DBEB57" w14:textId="77777777" w:rsidR="007F1ADF" w:rsidRPr="000B5EBA" w:rsidRDefault="007F1ADF" w:rsidP="005572F0">
            <w:pPr>
              <w:tabs>
                <w:tab w:val="left" w:pos="8222"/>
              </w:tabs>
              <w:spacing w:after="0" w:line="240" w:lineRule="auto"/>
              <w:jc w:val="center"/>
              <w:rPr>
                <w:rFonts w:ascii="Arial" w:hAnsi="Arial" w:cs="Arial"/>
                <w:color w:val="000000"/>
                <w:sz w:val="20"/>
                <w:szCs w:val="20"/>
              </w:rPr>
            </w:pPr>
            <w:r w:rsidRPr="000B5EBA">
              <w:rPr>
                <w:rFonts w:ascii="Arial" w:hAnsi="Arial" w:cs="Arial"/>
                <w:color w:val="000000"/>
                <w:sz w:val="20"/>
                <w:szCs w:val="20"/>
              </w:rPr>
              <w:t>06</w:t>
            </w:r>
          </w:p>
        </w:tc>
        <w:tc>
          <w:tcPr>
            <w:tcW w:w="6239" w:type="dxa"/>
          </w:tcPr>
          <w:p w14:paraId="3AE0437E" w14:textId="77777777" w:rsidR="007F1ADF" w:rsidRPr="000B5EBA" w:rsidRDefault="007F1ADF" w:rsidP="005572F0">
            <w:pPr>
              <w:shd w:val="clear" w:color="auto" w:fill="FFFFFF"/>
              <w:jc w:val="both"/>
              <w:rPr>
                <w:rFonts w:ascii="Arial" w:hAnsi="Arial" w:cs="Arial"/>
                <w:color w:val="000000"/>
                <w:shd w:val="clear" w:color="auto" w:fill="FFFFFF"/>
              </w:rPr>
            </w:pPr>
            <w:r w:rsidRPr="000B5EBA">
              <w:rPr>
                <w:rFonts w:ascii="Arial" w:hAnsi="Arial" w:cs="Arial"/>
                <w:color w:val="000000"/>
                <w:shd w:val="clear" w:color="auto" w:fill="FFFFFF"/>
              </w:rPr>
              <w:t>Máquina de lavar roupas, com capacidade mínima de 10 kg, 110 v.</w:t>
            </w:r>
          </w:p>
        </w:tc>
        <w:tc>
          <w:tcPr>
            <w:tcW w:w="709" w:type="dxa"/>
          </w:tcPr>
          <w:p w14:paraId="488A1F46" w14:textId="77777777" w:rsidR="007F1ADF" w:rsidRPr="000B5EBA" w:rsidRDefault="007F1ADF"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02</w:t>
            </w:r>
          </w:p>
          <w:p w14:paraId="75DEACD9" w14:textId="77777777" w:rsidR="007F1ADF" w:rsidRPr="000B5EBA" w:rsidRDefault="007F1ADF"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(duas)</w:t>
            </w:r>
          </w:p>
          <w:p w14:paraId="7A99FAAA" w14:textId="77777777" w:rsidR="007F1ADF" w:rsidRPr="000B5EBA" w:rsidRDefault="007F1ADF" w:rsidP="005572F0">
            <w:pPr>
              <w:tabs>
                <w:tab w:val="left" w:pos="8222"/>
              </w:tabs>
              <w:spacing w:after="0" w:line="240" w:lineRule="auto"/>
              <w:jc w:val="center"/>
              <w:rPr>
                <w:rFonts w:ascii="Arial" w:hAnsi="Arial" w:cs="Arial"/>
                <w:color w:val="000000"/>
                <w:sz w:val="18"/>
                <w:szCs w:val="18"/>
              </w:rPr>
            </w:pPr>
            <w:r w:rsidRPr="000B5EBA">
              <w:rPr>
                <w:rFonts w:ascii="Arial" w:hAnsi="Arial" w:cs="Arial"/>
                <w:color w:val="000000"/>
                <w:sz w:val="18"/>
                <w:szCs w:val="18"/>
              </w:rPr>
              <w:t>Peças</w:t>
            </w:r>
          </w:p>
        </w:tc>
        <w:tc>
          <w:tcPr>
            <w:tcW w:w="1276" w:type="dxa"/>
          </w:tcPr>
          <w:p w14:paraId="00323317" w14:textId="77777777" w:rsidR="007F1ADF" w:rsidRPr="000B5EBA" w:rsidRDefault="007F1ADF" w:rsidP="005572F0">
            <w:pPr>
              <w:tabs>
                <w:tab w:val="left" w:pos="8222"/>
              </w:tabs>
              <w:spacing w:after="0" w:line="240" w:lineRule="auto"/>
              <w:jc w:val="center"/>
              <w:rPr>
                <w:rFonts w:ascii="Arial" w:hAnsi="Arial" w:cs="Arial"/>
                <w:b/>
                <w:bCs/>
                <w:color w:val="000000"/>
              </w:rPr>
            </w:pPr>
            <w:r w:rsidRPr="000B5EBA">
              <w:rPr>
                <w:rFonts w:ascii="Arial" w:hAnsi="Arial" w:cs="Arial"/>
                <w:b/>
                <w:bCs/>
                <w:color w:val="000000"/>
              </w:rPr>
              <w:t xml:space="preserve">R$ </w:t>
            </w:r>
          </w:p>
          <w:p w14:paraId="20DE990D" w14:textId="77777777" w:rsidR="007F1ADF" w:rsidRPr="000B5EBA" w:rsidRDefault="007F1ADF" w:rsidP="005572F0">
            <w:pPr>
              <w:tabs>
                <w:tab w:val="left" w:pos="8222"/>
              </w:tabs>
              <w:spacing w:after="0" w:line="240" w:lineRule="auto"/>
              <w:jc w:val="center"/>
              <w:rPr>
                <w:rFonts w:ascii="Arial" w:hAnsi="Arial" w:cs="Arial"/>
                <w:b/>
                <w:bCs/>
                <w:color w:val="000000"/>
              </w:rPr>
            </w:pPr>
            <w:r w:rsidRPr="000B5EBA">
              <w:rPr>
                <w:rFonts w:ascii="Arial" w:hAnsi="Arial" w:cs="Arial"/>
                <w:b/>
                <w:bCs/>
                <w:color w:val="000000"/>
              </w:rPr>
              <w:t>1.945,00</w:t>
            </w:r>
          </w:p>
          <w:p w14:paraId="16A25B32" w14:textId="77777777" w:rsidR="007F1ADF" w:rsidRPr="000B5EBA" w:rsidRDefault="007F1ADF" w:rsidP="005572F0">
            <w:pPr>
              <w:tabs>
                <w:tab w:val="left" w:pos="8222"/>
              </w:tabs>
              <w:spacing w:after="0" w:line="240" w:lineRule="auto"/>
              <w:jc w:val="center"/>
              <w:rPr>
                <w:rFonts w:ascii="Arial" w:hAnsi="Arial" w:cs="Arial"/>
                <w:b/>
                <w:color w:val="000000"/>
                <w:sz w:val="20"/>
                <w:szCs w:val="20"/>
              </w:rPr>
            </w:pPr>
          </w:p>
        </w:tc>
        <w:tc>
          <w:tcPr>
            <w:tcW w:w="1276" w:type="dxa"/>
          </w:tcPr>
          <w:p w14:paraId="6D915C5C" w14:textId="77777777" w:rsidR="007F1ADF" w:rsidRPr="000B5EBA" w:rsidRDefault="007F1ADF" w:rsidP="005572F0">
            <w:pPr>
              <w:tabs>
                <w:tab w:val="left" w:pos="8222"/>
              </w:tabs>
              <w:spacing w:after="0" w:line="240" w:lineRule="auto"/>
              <w:jc w:val="center"/>
              <w:rPr>
                <w:rFonts w:ascii="Arial" w:hAnsi="Arial" w:cs="Arial"/>
                <w:b/>
                <w:color w:val="000000"/>
                <w:sz w:val="20"/>
                <w:szCs w:val="20"/>
              </w:rPr>
            </w:pPr>
            <w:r w:rsidRPr="000B5EBA">
              <w:rPr>
                <w:rFonts w:ascii="Arial" w:hAnsi="Arial" w:cs="Arial"/>
                <w:b/>
                <w:color w:val="000000"/>
                <w:sz w:val="20"/>
                <w:szCs w:val="20"/>
              </w:rPr>
              <w:t xml:space="preserve">R$ </w:t>
            </w:r>
          </w:p>
          <w:p w14:paraId="7C913565" w14:textId="77777777" w:rsidR="007F1ADF" w:rsidRPr="000B5EBA" w:rsidRDefault="007F1ADF" w:rsidP="005572F0">
            <w:pPr>
              <w:tabs>
                <w:tab w:val="left" w:pos="8222"/>
              </w:tabs>
              <w:spacing w:after="0" w:line="240" w:lineRule="auto"/>
              <w:jc w:val="center"/>
              <w:rPr>
                <w:rFonts w:ascii="Arial" w:hAnsi="Arial" w:cs="Arial"/>
                <w:b/>
                <w:color w:val="000000"/>
                <w:sz w:val="20"/>
                <w:szCs w:val="20"/>
              </w:rPr>
            </w:pPr>
            <w:r w:rsidRPr="000B5EBA">
              <w:rPr>
                <w:rFonts w:ascii="Arial" w:hAnsi="Arial" w:cs="Arial"/>
                <w:b/>
                <w:color w:val="000000"/>
                <w:sz w:val="20"/>
                <w:szCs w:val="20"/>
              </w:rPr>
              <w:t>3.890,00</w:t>
            </w:r>
          </w:p>
        </w:tc>
      </w:tr>
    </w:tbl>
    <w:p w14:paraId="32821F5B" w14:textId="77BAABC3" w:rsidR="00C713D0" w:rsidRPr="00C713D0" w:rsidRDefault="00C713D0" w:rsidP="00C713D0">
      <w:pPr>
        <w:tabs>
          <w:tab w:val="left" w:pos="5445"/>
        </w:tabs>
        <w:jc w:val="center"/>
      </w:pPr>
    </w:p>
    <w:sectPr w:rsidR="00C713D0" w:rsidRPr="00C713D0" w:rsidSect="007642F6">
      <w:headerReference w:type="default" r:id="rId18"/>
      <w:footerReference w:type="default" r:id="rId19"/>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9DC40" w14:textId="77777777" w:rsidR="004B28E4" w:rsidRDefault="004B28E4" w:rsidP="00D85572">
      <w:pPr>
        <w:spacing w:after="0" w:line="240" w:lineRule="auto"/>
      </w:pPr>
      <w:r>
        <w:separator/>
      </w:r>
    </w:p>
  </w:endnote>
  <w:endnote w:type="continuationSeparator" w:id="0">
    <w:p w14:paraId="655A5EDF" w14:textId="77777777" w:rsidR="004B28E4" w:rsidRDefault="004B28E4"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DA5D8" w14:textId="77777777" w:rsidR="00F255A5" w:rsidRDefault="00F255A5" w:rsidP="00175A11">
    <w:pPr>
      <w:pStyle w:val="Rodap"/>
      <w:tabs>
        <w:tab w:val="clear" w:pos="8504"/>
      </w:tabs>
    </w:pPr>
    <w:r>
      <w:rPr>
        <w:noProof/>
        <w:lang w:eastAsia="pt-BR"/>
      </w:rPr>
      <w:drawing>
        <wp:anchor distT="0" distB="0" distL="114300" distR="114300" simplePos="0" relativeHeight="251660288" behindDoc="1" locked="0" layoutInCell="1" allowOverlap="1" wp14:anchorId="66F08C73" wp14:editId="354913EF">
          <wp:simplePos x="0" y="0"/>
          <wp:positionH relativeFrom="column">
            <wp:posOffset>-798195</wp:posOffset>
          </wp:positionH>
          <wp:positionV relativeFrom="page">
            <wp:posOffset>9844405</wp:posOffset>
          </wp:positionV>
          <wp:extent cx="6993890" cy="663869"/>
          <wp:effectExtent l="0" t="0" r="0" b="317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a pé ofício.jpg"/>
                  <pic:cNvPicPr/>
                </pic:nvPicPr>
                <pic:blipFill>
                  <a:blip r:embed="rId1">
                    <a:extLst>
                      <a:ext uri="{28A0092B-C50C-407E-A947-70E740481C1C}">
                        <a14:useLocalDpi xmlns:a14="http://schemas.microsoft.com/office/drawing/2010/main" val="0"/>
                      </a:ext>
                    </a:extLst>
                  </a:blip>
                  <a:stretch>
                    <a:fillRect/>
                  </a:stretch>
                </pic:blipFill>
                <pic:spPr>
                  <a:xfrm>
                    <a:off x="0" y="0"/>
                    <a:ext cx="6993890" cy="663869"/>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917E1" w14:textId="77777777" w:rsidR="004B28E4" w:rsidRDefault="004B28E4" w:rsidP="00D85572">
      <w:pPr>
        <w:spacing w:after="0" w:line="240" w:lineRule="auto"/>
      </w:pPr>
      <w:r>
        <w:separator/>
      </w:r>
    </w:p>
  </w:footnote>
  <w:footnote w:type="continuationSeparator" w:id="0">
    <w:p w14:paraId="1F17DBC4" w14:textId="77777777" w:rsidR="004B28E4" w:rsidRDefault="004B28E4"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1D7A7" w14:textId="77777777" w:rsidR="00F255A5" w:rsidRDefault="00F255A5">
    <w:pPr>
      <w:pStyle w:val="Cabealho"/>
    </w:pPr>
    <w:r>
      <w:rPr>
        <w:noProof/>
        <w:lang w:eastAsia="pt-BR"/>
      </w:rPr>
      <w:drawing>
        <wp:anchor distT="0" distB="0" distL="114300" distR="114300" simplePos="0" relativeHeight="251661312" behindDoc="1" locked="0" layoutInCell="1" allowOverlap="1" wp14:anchorId="06270C9B" wp14:editId="231B3C99">
          <wp:simplePos x="0" y="0"/>
          <wp:positionH relativeFrom="column">
            <wp:posOffset>-321945</wp:posOffset>
          </wp:positionH>
          <wp:positionV relativeFrom="paragraph">
            <wp:posOffset>-264795</wp:posOffset>
          </wp:positionV>
          <wp:extent cx="6084570" cy="1158875"/>
          <wp:effectExtent l="0" t="0" r="0"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4570"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6AD17A" w14:textId="77777777" w:rsidR="00F255A5" w:rsidRDefault="00F255A5">
    <w:pPr>
      <w:pStyle w:val="Cabealho"/>
    </w:pPr>
  </w:p>
  <w:p w14:paraId="4AF2E473" w14:textId="77777777" w:rsidR="00F255A5" w:rsidRDefault="00F255A5">
    <w:pPr>
      <w:pStyle w:val="Cabealho"/>
    </w:pPr>
  </w:p>
  <w:p w14:paraId="6332F348" w14:textId="77777777" w:rsidR="00F255A5" w:rsidRDefault="00F255A5">
    <w:pPr>
      <w:pStyle w:val="Cabealho"/>
    </w:pPr>
  </w:p>
  <w:p w14:paraId="34ABF363" w14:textId="77777777" w:rsidR="00F255A5" w:rsidRDefault="00F255A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F56879"/>
    <w:multiLevelType w:val="hybridMultilevel"/>
    <w:tmpl w:val="8182D6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07712139"/>
    <w:multiLevelType w:val="multilevel"/>
    <w:tmpl w:val="1674C098"/>
    <w:lvl w:ilvl="0">
      <w:start w:val="1"/>
      <w:numFmt w:val="decimal"/>
      <w:lvlText w:val="%1."/>
      <w:lvlJc w:val="left"/>
      <w:pPr>
        <w:ind w:left="360" w:hanging="360"/>
      </w:pPr>
      <w:rPr>
        <w:rFonts w:eastAsia="Calibri" w:hint="default"/>
        <w:b/>
        <w:i/>
        <w:color w:val="auto"/>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82D5311"/>
    <w:multiLevelType w:val="multilevel"/>
    <w:tmpl w:val="F90A928C"/>
    <w:lvl w:ilvl="0">
      <w:start w:val="24"/>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082B89"/>
    <w:multiLevelType w:val="hybridMultilevel"/>
    <w:tmpl w:val="1F52D32A"/>
    <w:lvl w:ilvl="0" w:tplc="A07AEE02">
      <w:start w:val="1"/>
      <w:numFmt w:val="lowerLetter"/>
      <w:lvlText w:val="%1)"/>
      <w:lvlJc w:val="left"/>
      <w:pPr>
        <w:ind w:left="1068" w:hanging="360"/>
      </w:pPr>
      <w:rPr>
        <w:rFonts w:hint="default"/>
        <w:b w:val="0"/>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AB22DC"/>
    <w:multiLevelType w:val="hybridMultilevel"/>
    <w:tmpl w:val="9DF8E2CC"/>
    <w:lvl w:ilvl="0" w:tplc="4E7ECB58">
      <w:start w:val="1"/>
      <w:numFmt w:val="decimalZero"/>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2B90089"/>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1D1DC5"/>
    <w:multiLevelType w:val="multilevel"/>
    <w:tmpl w:val="9D6CD88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C851304"/>
    <w:multiLevelType w:val="hybridMultilevel"/>
    <w:tmpl w:val="AC3C2046"/>
    <w:lvl w:ilvl="0" w:tplc="7FAEBB2C">
      <w:start w:val="1"/>
      <w:numFmt w:val="lowerLetter"/>
      <w:lvlText w:val="%1)"/>
      <w:lvlJc w:val="left"/>
      <w:pPr>
        <w:ind w:left="1080" w:hanging="360"/>
      </w:pPr>
      <w:rPr>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2DA54802"/>
    <w:multiLevelType w:val="hybridMultilevel"/>
    <w:tmpl w:val="D8C0CE10"/>
    <w:lvl w:ilvl="0" w:tplc="E1F4DBF8">
      <w:start w:val="1"/>
      <w:numFmt w:val="lowerLetter"/>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AAE5D3D"/>
    <w:multiLevelType w:val="hybridMultilevel"/>
    <w:tmpl w:val="B8648D5E"/>
    <w:lvl w:ilvl="0" w:tplc="B15EE146">
      <w:start w:val="1"/>
      <w:numFmt w:val="lowerLetter"/>
      <w:lvlText w:val="%1)"/>
      <w:lvlJc w:val="left"/>
      <w:pPr>
        <w:ind w:left="1570" w:hanging="360"/>
      </w:pPr>
      <w:rPr>
        <w:b/>
        <w:bCs/>
      </w:rPr>
    </w:lvl>
    <w:lvl w:ilvl="1" w:tplc="04160019" w:tentative="1">
      <w:start w:val="1"/>
      <w:numFmt w:val="lowerLetter"/>
      <w:lvlText w:val="%2."/>
      <w:lvlJc w:val="left"/>
      <w:pPr>
        <w:ind w:left="2290" w:hanging="360"/>
      </w:pPr>
    </w:lvl>
    <w:lvl w:ilvl="2" w:tplc="0416001B" w:tentative="1">
      <w:start w:val="1"/>
      <w:numFmt w:val="lowerRoman"/>
      <w:lvlText w:val="%3."/>
      <w:lvlJc w:val="right"/>
      <w:pPr>
        <w:ind w:left="3010" w:hanging="180"/>
      </w:pPr>
    </w:lvl>
    <w:lvl w:ilvl="3" w:tplc="0416000F" w:tentative="1">
      <w:start w:val="1"/>
      <w:numFmt w:val="decimal"/>
      <w:lvlText w:val="%4."/>
      <w:lvlJc w:val="left"/>
      <w:pPr>
        <w:ind w:left="3730" w:hanging="360"/>
      </w:pPr>
    </w:lvl>
    <w:lvl w:ilvl="4" w:tplc="04160019" w:tentative="1">
      <w:start w:val="1"/>
      <w:numFmt w:val="lowerLetter"/>
      <w:lvlText w:val="%5."/>
      <w:lvlJc w:val="left"/>
      <w:pPr>
        <w:ind w:left="4450" w:hanging="360"/>
      </w:pPr>
    </w:lvl>
    <w:lvl w:ilvl="5" w:tplc="0416001B" w:tentative="1">
      <w:start w:val="1"/>
      <w:numFmt w:val="lowerRoman"/>
      <w:lvlText w:val="%6."/>
      <w:lvlJc w:val="right"/>
      <w:pPr>
        <w:ind w:left="5170" w:hanging="180"/>
      </w:pPr>
    </w:lvl>
    <w:lvl w:ilvl="6" w:tplc="0416000F" w:tentative="1">
      <w:start w:val="1"/>
      <w:numFmt w:val="decimal"/>
      <w:lvlText w:val="%7."/>
      <w:lvlJc w:val="left"/>
      <w:pPr>
        <w:ind w:left="5890" w:hanging="360"/>
      </w:pPr>
    </w:lvl>
    <w:lvl w:ilvl="7" w:tplc="04160019" w:tentative="1">
      <w:start w:val="1"/>
      <w:numFmt w:val="lowerLetter"/>
      <w:lvlText w:val="%8."/>
      <w:lvlJc w:val="left"/>
      <w:pPr>
        <w:ind w:left="6610" w:hanging="360"/>
      </w:pPr>
    </w:lvl>
    <w:lvl w:ilvl="8" w:tplc="0416001B" w:tentative="1">
      <w:start w:val="1"/>
      <w:numFmt w:val="lowerRoman"/>
      <w:lvlText w:val="%9."/>
      <w:lvlJc w:val="right"/>
      <w:pPr>
        <w:ind w:left="7330" w:hanging="180"/>
      </w:pPr>
    </w:lvl>
  </w:abstractNum>
  <w:abstractNum w:abstractNumId="16" w15:restartNumberingAfterBreak="0">
    <w:nsid w:val="3BDD5AC1"/>
    <w:multiLevelType w:val="hybridMultilevel"/>
    <w:tmpl w:val="7D5476F6"/>
    <w:lvl w:ilvl="0" w:tplc="D5C6BF7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C1B19EE"/>
    <w:multiLevelType w:val="hybridMultilevel"/>
    <w:tmpl w:val="E6607B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3FE2155"/>
    <w:multiLevelType w:val="hybridMultilevel"/>
    <w:tmpl w:val="98CA1A82"/>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6EA472A"/>
    <w:multiLevelType w:val="multilevel"/>
    <w:tmpl w:val="FE1E637A"/>
    <w:lvl w:ilvl="0">
      <w:start w:val="15"/>
      <w:numFmt w:val="decimal"/>
      <w:lvlText w:val="%1"/>
      <w:lvlJc w:val="left"/>
      <w:pPr>
        <w:ind w:left="525" w:hanging="525"/>
      </w:pPr>
      <w:rPr>
        <w:rFonts w:hint="default"/>
        <w:b/>
      </w:rPr>
    </w:lvl>
    <w:lvl w:ilvl="1">
      <w:start w:val="4"/>
      <w:numFmt w:val="decimal"/>
      <w:lvlText w:val="%1.%2"/>
      <w:lvlJc w:val="left"/>
      <w:pPr>
        <w:ind w:left="885" w:hanging="525"/>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49742A06"/>
    <w:multiLevelType w:val="hybridMultilevel"/>
    <w:tmpl w:val="B8648D5E"/>
    <w:lvl w:ilvl="0" w:tplc="FFFFFFFF">
      <w:start w:val="1"/>
      <w:numFmt w:val="lowerLetter"/>
      <w:lvlText w:val="%1)"/>
      <w:lvlJc w:val="left"/>
      <w:pPr>
        <w:ind w:left="1570" w:hanging="360"/>
      </w:pPr>
      <w:rPr>
        <w:b/>
        <w:bCs/>
      </w:rPr>
    </w:lvl>
    <w:lvl w:ilvl="1" w:tplc="FFFFFFFF" w:tentative="1">
      <w:start w:val="1"/>
      <w:numFmt w:val="lowerLetter"/>
      <w:lvlText w:val="%2."/>
      <w:lvlJc w:val="left"/>
      <w:pPr>
        <w:ind w:left="2290" w:hanging="360"/>
      </w:pPr>
    </w:lvl>
    <w:lvl w:ilvl="2" w:tplc="FFFFFFFF" w:tentative="1">
      <w:start w:val="1"/>
      <w:numFmt w:val="lowerRoman"/>
      <w:lvlText w:val="%3."/>
      <w:lvlJc w:val="right"/>
      <w:pPr>
        <w:ind w:left="3010" w:hanging="180"/>
      </w:pPr>
    </w:lvl>
    <w:lvl w:ilvl="3" w:tplc="FFFFFFFF" w:tentative="1">
      <w:start w:val="1"/>
      <w:numFmt w:val="decimal"/>
      <w:lvlText w:val="%4."/>
      <w:lvlJc w:val="left"/>
      <w:pPr>
        <w:ind w:left="3730" w:hanging="360"/>
      </w:pPr>
    </w:lvl>
    <w:lvl w:ilvl="4" w:tplc="FFFFFFFF" w:tentative="1">
      <w:start w:val="1"/>
      <w:numFmt w:val="lowerLetter"/>
      <w:lvlText w:val="%5."/>
      <w:lvlJc w:val="left"/>
      <w:pPr>
        <w:ind w:left="4450" w:hanging="360"/>
      </w:pPr>
    </w:lvl>
    <w:lvl w:ilvl="5" w:tplc="FFFFFFFF" w:tentative="1">
      <w:start w:val="1"/>
      <w:numFmt w:val="lowerRoman"/>
      <w:lvlText w:val="%6."/>
      <w:lvlJc w:val="right"/>
      <w:pPr>
        <w:ind w:left="5170" w:hanging="180"/>
      </w:pPr>
    </w:lvl>
    <w:lvl w:ilvl="6" w:tplc="FFFFFFFF" w:tentative="1">
      <w:start w:val="1"/>
      <w:numFmt w:val="decimal"/>
      <w:lvlText w:val="%7."/>
      <w:lvlJc w:val="left"/>
      <w:pPr>
        <w:ind w:left="5890" w:hanging="360"/>
      </w:pPr>
    </w:lvl>
    <w:lvl w:ilvl="7" w:tplc="FFFFFFFF" w:tentative="1">
      <w:start w:val="1"/>
      <w:numFmt w:val="lowerLetter"/>
      <w:lvlText w:val="%8."/>
      <w:lvlJc w:val="left"/>
      <w:pPr>
        <w:ind w:left="6610" w:hanging="360"/>
      </w:pPr>
    </w:lvl>
    <w:lvl w:ilvl="8" w:tplc="FFFFFFFF" w:tentative="1">
      <w:start w:val="1"/>
      <w:numFmt w:val="lowerRoman"/>
      <w:lvlText w:val="%9."/>
      <w:lvlJc w:val="right"/>
      <w:pPr>
        <w:ind w:left="7330" w:hanging="180"/>
      </w:pPr>
    </w:lvl>
  </w:abstractNum>
  <w:abstractNum w:abstractNumId="23" w15:restartNumberingAfterBreak="0">
    <w:nsid w:val="4B956766"/>
    <w:multiLevelType w:val="hybridMultilevel"/>
    <w:tmpl w:val="FD9C0A34"/>
    <w:lvl w:ilvl="0" w:tplc="E850E6EE">
      <w:start w:val="1"/>
      <w:numFmt w:val="decimal"/>
      <w:lvlText w:val="%1."/>
      <w:lvlJc w:val="left"/>
      <w:pPr>
        <w:ind w:left="502" w:hanging="360"/>
      </w:pPr>
      <w:rPr>
        <w:rFonts w:hint="default"/>
        <w:b/>
      </w:rPr>
    </w:lvl>
    <w:lvl w:ilvl="1" w:tplc="B18A7DF6">
      <w:start w:val="1"/>
      <w:numFmt w:val="lowerLetter"/>
      <w:lvlText w:val="%2."/>
      <w:lvlJc w:val="left"/>
      <w:pPr>
        <w:ind w:left="1440" w:hanging="360"/>
      </w:pPr>
      <w:rPr>
        <w:rFonts w:ascii="Times New Roman" w:eastAsia="Calibri" w:hAnsi="Times New Roman" w:cs="Times New Roman"/>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77E32D1"/>
    <w:multiLevelType w:val="hybridMultilevel"/>
    <w:tmpl w:val="7000106C"/>
    <w:lvl w:ilvl="0" w:tplc="7666AE48">
      <w:start w:val="1"/>
      <w:numFmt w:val="lowerLetter"/>
      <w:lvlText w:val="%1."/>
      <w:lvlJc w:val="left"/>
      <w:pPr>
        <w:ind w:left="1428" w:hanging="360"/>
      </w:pPr>
      <w:rPr>
        <w:b/>
        <w:bCs w:val="0"/>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7"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C1D03B1"/>
    <w:multiLevelType w:val="multilevel"/>
    <w:tmpl w:val="95161998"/>
    <w:lvl w:ilvl="0">
      <w:start w:val="20"/>
      <w:numFmt w:val="decimal"/>
      <w:lvlText w:val="%1"/>
      <w:lvlJc w:val="left"/>
      <w:pPr>
        <w:ind w:left="465" w:hanging="465"/>
      </w:pPr>
      <w:rPr>
        <w:rFonts w:eastAsia="Calibri" w:hint="default"/>
        <w:b w:val="0"/>
      </w:rPr>
    </w:lvl>
    <w:lvl w:ilvl="1">
      <w:start w:val="1"/>
      <w:numFmt w:val="decimal"/>
      <w:lvlText w:val="%1.%2"/>
      <w:lvlJc w:val="left"/>
      <w:pPr>
        <w:ind w:left="465" w:hanging="465"/>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29"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90B0A71"/>
    <w:multiLevelType w:val="multilevel"/>
    <w:tmpl w:val="6B34037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11041A5"/>
    <w:multiLevelType w:val="hybridMultilevel"/>
    <w:tmpl w:val="3146C6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23D7048"/>
    <w:multiLevelType w:val="multilevel"/>
    <w:tmpl w:val="CB7A9156"/>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5121059"/>
    <w:multiLevelType w:val="hybridMultilevel"/>
    <w:tmpl w:val="AFD403AA"/>
    <w:lvl w:ilvl="0" w:tplc="A2588F94">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6091371"/>
    <w:multiLevelType w:val="hybridMultilevel"/>
    <w:tmpl w:val="510CC50E"/>
    <w:lvl w:ilvl="0" w:tplc="34AC0D48">
      <w:start w:val="1"/>
      <w:numFmt w:val="lowerLetter"/>
      <w:lvlText w:val="%1."/>
      <w:lvlJc w:val="left"/>
      <w:pPr>
        <w:ind w:left="720" w:hanging="360"/>
      </w:pPr>
      <w:rPr>
        <w:rFonts w:hint="default"/>
        <w:b w:val="0"/>
      </w:rPr>
    </w:lvl>
    <w:lvl w:ilvl="1" w:tplc="102241A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8B20AD3"/>
    <w:multiLevelType w:val="hybridMultilevel"/>
    <w:tmpl w:val="F40E42D4"/>
    <w:lvl w:ilvl="0" w:tplc="F184F8A2">
      <w:start w:val="5"/>
      <w:numFmt w:val="decimal"/>
      <w:lvlText w:val="%1."/>
      <w:lvlJc w:val="left"/>
      <w:pPr>
        <w:ind w:left="502" w:hanging="360"/>
      </w:pPr>
      <w:rPr>
        <w:rFonts w:hint="default"/>
        <w:b/>
        <w:i/>
      </w:rPr>
    </w:lvl>
    <w:lvl w:ilvl="1" w:tplc="04160019">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2"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C5F1B49"/>
    <w:multiLevelType w:val="hybridMultilevel"/>
    <w:tmpl w:val="75467534"/>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7D5E430C"/>
    <w:multiLevelType w:val="hybridMultilevel"/>
    <w:tmpl w:val="CBA616D4"/>
    <w:lvl w:ilvl="0" w:tplc="0D666BB0">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F09489E"/>
    <w:multiLevelType w:val="hybridMultilevel"/>
    <w:tmpl w:val="C372A842"/>
    <w:lvl w:ilvl="0" w:tplc="589A9DE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56181806">
    <w:abstractNumId w:val="32"/>
  </w:num>
  <w:num w:numId="2" w16cid:durableId="1688017276">
    <w:abstractNumId w:val="0"/>
  </w:num>
  <w:num w:numId="3" w16cid:durableId="549726109">
    <w:abstractNumId w:val="37"/>
  </w:num>
  <w:num w:numId="4" w16cid:durableId="868565017">
    <w:abstractNumId w:val="7"/>
  </w:num>
  <w:num w:numId="5" w16cid:durableId="1433627837">
    <w:abstractNumId w:val="34"/>
  </w:num>
  <w:num w:numId="6" w16cid:durableId="1364137070">
    <w:abstractNumId w:val="24"/>
  </w:num>
  <w:num w:numId="7" w16cid:durableId="579291207">
    <w:abstractNumId w:val="2"/>
  </w:num>
  <w:num w:numId="8" w16cid:durableId="1661225435">
    <w:abstractNumId w:val="10"/>
  </w:num>
  <w:num w:numId="9" w16cid:durableId="1544635396">
    <w:abstractNumId w:val="11"/>
  </w:num>
  <w:num w:numId="10" w16cid:durableId="2134129734">
    <w:abstractNumId w:val="42"/>
  </w:num>
  <w:num w:numId="11" w16cid:durableId="417336498">
    <w:abstractNumId w:val="43"/>
  </w:num>
  <w:num w:numId="12" w16cid:durableId="1382288997">
    <w:abstractNumId w:val="29"/>
  </w:num>
  <w:num w:numId="13" w16cid:durableId="695036475">
    <w:abstractNumId w:val="45"/>
  </w:num>
  <w:num w:numId="14" w16cid:durableId="1474638580">
    <w:abstractNumId w:val="35"/>
  </w:num>
  <w:num w:numId="15" w16cid:durableId="1883635853">
    <w:abstractNumId w:val="27"/>
  </w:num>
  <w:num w:numId="16" w16cid:durableId="1618870400">
    <w:abstractNumId w:val="31"/>
  </w:num>
  <w:num w:numId="17" w16cid:durableId="1047071311">
    <w:abstractNumId w:val="20"/>
  </w:num>
  <w:num w:numId="18" w16cid:durableId="736704940">
    <w:abstractNumId w:val="26"/>
  </w:num>
  <w:num w:numId="19" w16cid:durableId="274793526">
    <w:abstractNumId w:val="25"/>
  </w:num>
  <w:num w:numId="20" w16cid:durableId="1566912306">
    <w:abstractNumId w:val="23"/>
  </w:num>
  <w:num w:numId="21" w16cid:durableId="1120609692">
    <w:abstractNumId w:val="30"/>
  </w:num>
  <w:num w:numId="22" w16cid:durableId="97216585">
    <w:abstractNumId w:val="38"/>
  </w:num>
  <w:num w:numId="23" w16cid:durableId="577055425">
    <w:abstractNumId w:val="18"/>
  </w:num>
  <w:num w:numId="24" w16cid:durableId="1164587263">
    <w:abstractNumId w:val="3"/>
  </w:num>
  <w:num w:numId="25" w16cid:durableId="379403175">
    <w:abstractNumId w:val="6"/>
  </w:num>
  <w:num w:numId="26" w16cid:durableId="2026129623">
    <w:abstractNumId w:val="46"/>
  </w:num>
  <w:num w:numId="27" w16cid:durableId="454569600">
    <w:abstractNumId w:val="41"/>
  </w:num>
  <w:num w:numId="28" w16cid:durableId="511531438">
    <w:abstractNumId w:val="39"/>
  </w:num>
  <w:num w:numId="29" w16cid:durableId="126751810">
    <w:abstractNumId w:val="19"/>
  </w:num>
  <w:num w:numId="30" w16cid:durableId="1503817284">
    <w:abstractNumId w:val="12"/>
  </w:num>
  <w:num w:numId="31" w16cid:durableId="851578117">
    <w:abstractNumId w:val="8"/>
  </w:num>
  <w:num w:numId="32" w16cid:durableId="2143838837">
    <w:abstractNumId w:val="44"/>
  </w:num>
  <w:num w:numId="33" w16cid:durableId="1211187688">
    <w:abstractNumId w:val="1"/>
  </w:num>
  <w:num w:numId="34" w16cid:durableId="1813517151">
    <w:abstractNumId w:val="40"/>
  </w:num>
  <w:num w:numId="35" w16cid:durableId="1007252175">
    <w:abstractNumId w:val="4"/>
  </w:num>
  <w:num w:numId="36" w16cid:durableId="1646472354">
    <w:abstractNumId w:val="9"/>
  </w:num>
  <w:num w:numId="37" w16cid:durableId="1895772471">
    <w:abstractNumId w:val="36"/>
  </w:num>
  <w:num w:numId="38" w16cid:durableId="1044523707">
    <w:abstractNumId w:val="17"/>
  </w:num>
  <w:num w:numId="39" w16cid:durableId="176652275">
    <w:abstractNumId w:val="14"/>
  </w:num>
  <w:num w:numId="40" w16cid:durableId="1012489685">
    <w:abstractNumId w:val="21"/>
  </w:num>
  <w:num w:numId="41" w16cid:durableId="2035571510">
    <w:abstractNumId w:val="16"/>
  </w:num>
  <w:num w:numId="42" w16cid:durableId="306201415">
    <w:abstractNumId w:val="28"/>
  </w:num>
  <w:num w:numId="43" w16cid:durableId="952399471">
    <w:abstractNumId w:val="15"/>
  </w:num>
  <w:num w:numId="44" w16cid:durableId="1790393799">
    <w:abstractNumId w:val="22"/>
  </w:num>
  <w:num w:numId="45" w16cid:durableId="1675259722">
    <w:abstractNumId w:val="13"/>
  </w:num>
  <w:num w:numId="46" w16cid:durableId="901329382">
    <w:abstractNumId w:val="5"/>
  </w:num>
  <w:num w:numId="47" w16cid:durableId="629940654">
    <w:abstractNumId w:val="3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4E09"/>
    <w:rsid w:val="00016098"/>
    <w:rsid w:val="000175F3"/>
    <w:rsid w:val="000212D6"/>
    <w:rsid w:val="00024D70"/>
    <w:rsid w:val="00025314"/>
    <w:rsid w:val="00025334"/>
    <w:rsid w:val="000337C5"/>
    <w:rsid w:val="00040C63"/>
    <w:rsid w:val="000418E3"/>
    <w:rsid w:val="00043675"/>
    <w:rsid w:val="0004389F"/>
    <w:rsid w:val="00063602"/>
    <w:rsid w:val="00072249"/>
    <w:rsid w:val="00096021"/>
    <w:rsid w:val="000A105E"/>
    <w:rsid w:val="000A10DE"/>
    <w:rsid w:val="000C507B"/>
    <w:rsid w:val="000D0CE2"/>
    <w:rsid w:val="000D130A"/>
    <w:rsid w:val="000D5A3C"/>
    <w:rsid w:val="000D7507"/>
    <w:rsid w:val="00101588"/>
    <w:rsid w:val="00101CE2"/>
    <w:rsid w:val="00102CCB"/>
    <w:rsid w:val="00103AEA"/>
    <w:rsid w:val="00114C5E"/>
    <w:rsid w:val="00125F3E"/>
    <w:rsid w:val="00127B60"/>
    <w:rsid w:val="00151524"/>
    <w:rsid w:val="0016481A"/>
    <w:rsid w:val="00175A11"/>
    <w:rsid w:val="001A2131"/>
    <w:rsid w:val="001A281F"/>
    <w:rsid w:val="001A28D0"/>
    <w:rsid w:val="001A51C0"/>
    <w:rsid w:val="001B1675"/>
    <w:rsid w:val="001D22C5"/>
    <w:rsid w:val="001F7C3D"/>
    <w:rsid w:val="00202F5F"/>
    <w:rsid w:val="0022376C"/>
    <w:rsid w:val="002352DD"/>
    <w:rsid w:val="00260C70"/>
    <w:rsid w:val="002764E1"/>
    <w:rsid w:val="002A0002"/>
    <w:rsid w:val="002A0BC1"/>
    <w:rsid w:val="002A3809"/>
    <w:rsid w:val="002A484A"/>
    <w:rsid w:val="002B2515"/>
    <w:rsid w:val="002B78B0"/>
    <w:rsid w:val="002D0F38"/>
    <w:rsid w:val="002D5310"/>
    <w:rsid w:val="002E4D6A"/>
    <w:rsid w:val="00311A9E"/>
    <w:rsid w:val="003156EC"/>
    <w:rsid w:val="00315FAD"/>
    <w:rsid w:val="00321DFA"/>
    <w:rsid w:val="0032237E"/>
    <w:rsid w:val="003466CB"/>
    <w:rsid w:val="00354C75"/>
    <w:rsid w:val="00355E92"/>
    <w:rsid w:val="00362B31"/>
    <w:rsid w:val="00363EF0"/>
    <w:rsid w:val="003848A8"/>
    <w:rsid w:val="00395BD8"/>
    <w:rsid w:val="003A2559"/>
    <w:rsid w:val="003A689F"/>
    <w:rsid w:val="003B222A"/>
    <w:rsid w:val="003B6AD5"/>
    <w:rsid w:val="003E1C58"/>
    <w:rsid w:val="003F36ED"/>
    <w:rsid w:val="00431CB9"/>
    <w:rsid w:val="004419E1"/>
    <w:rsid w:val="004536F1"/>
    <w:rsid w:val="00464FCF"/>
    <w:rsid w:val="00476EB4"/>
    <w:rsid w:val="004A46A9"/>
    <w:rsid w:val="004B28E4"/>
    <w:rsid w:val="004B6A73"/>
    <w:rsid w:val="004C106A"/>
    <w:rsid w:val="004D61FB"/>
    <w:rsid w:val="00522321"/>
    <w:rsid w:val="005249F4"/>
    <w:rsid w:val="005375EA"/>
    <w:rsid w:val="00540F7C"/>
    <w:rsid w:val="00550430"/>
    <w:rsid w:val="00556FFA"/>
    <w:rsid w:val="00565CA3"/>
    <w:rsid w:val="0058703E"/>
    <w:rsid w:val="00590120"/>
    <w:rsid w:val="005935E9"/>
    <w:rsid w:val="00594B3B"/>
    <w:rsid w:val="005E7774"/>
    <w:rsid w:val="006013C9"/>
    <w:rsid w:val="00602FEF"/>
    <w:rsid w:val="00605A14"/>
    <w:rsid w:val="00612C35"/>
    <w:rsid w:val="00614EDF"/>
    <w:rsid w:val="006224BD"/>
    <w:rsid w:val="00636F91"/>
    <w:rsid w:val="00643D5E"/>
    <w:rsid w:val="00663E01"/>
    <w:rsid w:val="00681D37"/>
    <w:rsid w:val="006966C1"/>
    <w:rsid w:val="006A07F9"/>
    <w:rsid w:val="006A79CC"/>
    <w:rsid w:val="006B42D9"/>
    <w:rsid w:val="006C4F7E"/>
    <w:rsid w:val="006D09CE"/>
    <w:rsid w:val="006D6884"/>
    <w:rsid w:val="006E01FA"/>
    <w:rsid w:val="006F29D6"/>
    <w:rsid w:val="006F380D"/>
    <w:rsid w:val="00705B8B"/>
    <w:rsid w:val="007211F2"/>
    <w:rsid w:val="007372C8"/>
    <w:rsid w:val="007642F6"/>
    <w:rsid w:val="00785D6A"/>
    <w:rsid w:val="00786901"/>
    <w:rsid w:val="00790ABA"/>
    <w:rsid w:val="0079117E"/>
    <w:rsid w:val="00791252"/>
    <w:rsid w:val="00795AA8"/>
    <w:rsid w:val="007A3163"/>
    <w:rsid w:val="007E233D"/>
    <w:rsid w:val="007F1ADF"/>
    <w:rsid w:val="0080423A"/>
    <w:rsid w:val="00824586"/>
    <w:rsid w:val="008269D6"/>
    <w:rsid w:val="00827422"/>
    <w:rsid w:val="00842CE7"/>
    <w:rsid w:val="008468F6"/>
    <w:rsid w:val="008711DF"/>
    <w:rsid w:val="00876761"/>
    <w:rsid w:val="0088518E"/>
    <w:rsid w:val="00894562"/>
    <w:rsid w:val="008C0376"/>
    <w:rsid w:val="008F538F"/>
    <w:rsid w:val="00937C58"/>
    <w:rsid w:val="009506BC"/>
    <w:rsid w:val="00950A61"/>
    <w:rsid w:val="00951AAB"/>
    <w:rsid w:val="00952874"/>
    <w:rsid w:val="009672CB"/>
    <w:rsid w:val="0097327C"/>
    <w:rsid w:val="0097786D"/>
    <w:rsid w:val="009815EE"/>
    <w:rsid w:val="00983B41"/>
    <w:rsid w:val="00985D4A"/>
    <w:rsid w:val="009868EE"/>
    <w:rsid w:val="009B492C"/>
    <w:rsid w:val="009C238B"/>
    <w:rsid w:val="009D200F"/>
    <w:rsid w:val="009E798F"/>
    <w:rsid w:val="00A01320"/>
    <w:rsid w:val="00A030C2"/>
    <w:rsid w:val="00A059BE"/>
    <w:rsid w:val="00A17E9D"/>
    <w:rsid w:val="00A20620"/>
    <w:rsid w:val="00A230F5"/>
    <w:rsid w:val="00A32565"/>
    <w:rsid w:val="00A3745E"/>
    <w:rsid w:val="00A45C0C"/>
    <w:rsid w:val="00A4752F"/>
    <w:rsid w:val="00A61695"/>
    <w:rsid w:val="00A75158"/>
    <w:rsid w:val="00A75252"/>
    <w:rsid w:val="00A75FBC"/>
    <w:rsid w:val="00A825C2"/>
    <w:rsid w:val="00A90CC7"/>
    <w:rsid w:val="00A9262E"/>
    <w:rsid w:val="00A9493F"/>
    <w:rsid w:val="00AA60B4"/>
    <w:rsid w:val="00AA6472"/>
    <w:rsid w:val="00AB15C4"/>
    <w:rsid w:val="00AB38AF"/>
    <w:rsid w:val="00AC079C"/>
    <w:rsid w:val="00AE08AA"/>
    <w:rsid w:val="00AE63CC"/>
    <w:rsid w:val="00AE6816"/>
    <w:rsid w:val="00AF6A61"/>
    <w:rsid w:val="00AF6D79"/>
    <w:rsid w:val="00B11E0E"/>
    <w:rsid w:val="00B37CF2"/>
    <w:rsid w:val="00B46001"/>
    <w:rsid w:val="00B46519"/>
    <w:rsid w:val="00B512D7"/>
    <w:rsid w:val="00B63266"/>
    <w:rsid w:val="00B768D3"/>
    <w:rsid w:val="00B801E0"/>
    <w:rsid w:val="00B8059C"/>
    <w:rsid w:val="00B84EF9"/>
    <w:rsid w:val="00B92A3E"/>
    <w:rsid w:val="00B93F8E"/>
    <w:rsid w:val="00B9585B"/>
    <w:rsid w:val="00BB1711"/>
    <w:rsid w:val="00BC4202"/>
    <w:rsid w:val="00BD2589"/>
    <w:rsid w:val="00BF35BA"/>
    <w:rsid w:val="00BF4F8C"/>
    <w:rsid w:val="00BF7F20"/>
    <w:rsid w:val="00C24E5D"/>
    <w:rsid w:val="00C522A6"/>
    <w:rsid w:val="00C56478"/>
    <w:rsid w:val="00C6376A"/>
    <w:rsid w:val="00C713D0"/>
    <w:rsid w:val="00C740F2"/>
    <w:rsid w:val="00C7623C"/>
    <w:rsid w:val="00C8252A"/>
    <w:rsid w:val="00C94A03"/>
    <w:rsid w:val="00C97E4E"/>
    <w:rsid w:val="00CA2143"/>
    <w:rsid w:val="00CA5DC5"/>
    <w:rsid w:val="00CA6CAD"/>
    <w:rsid w:val="00CB6338"/>
    <w:rsid w:val="00CE6A99"/>
    <w:rsid w:val="00CF0CE3"/>
    <w:rsid w:val="00CF78FC"/>
    <w:rsid w:val="00D05B61"/>
    <w:rsid w:val="00D164C6"/>
    <w:rsid w:val="00D17B6D"/>
    <w:rsid w:val="00D316B3"/>
    <w:rsid w:val="00D40BD0"/>
    <w:rsid w:val="00D50AD2"/>
    <w:rsid w:val="00D57BCB"/>
    <w:rsid w:val="00D57EA7"/>
    <w:rsid w:val="00D653EF"/>
    <w:rsid w:val="00D8337E"/>
    <w:rsid w:val="00D85572"/>
    <w:rsid w:val="00D973E4"/>
    <w:rsid w:val="00DA2E1D"/>
    <w:rsid w:val="00DA7E65"/>
    <w:rsid w:val="00DB46F7"/>
    <w:rsid w:val="00DC69B1"/>
    <w:rsid w:val="00DD6C60"/>
    <w:rsid w:val="00DE7E5B"/>
    <w:rsid w:val="00E164B2"/>
    <w:rsid w:val="00E42027"/>
    <w:rsid w:val="00E53928"/>
    <w:rsid w:val="00E55200"/>
    <w:rsid w:val="00E63D0A"/>
    <w:rsid w:val="00E73389"/>
    <w:rsid w:val="00E85749"/>
    <w:rsid w:val="00E8765E"/>
    <w:rsid w:val="00E9303D"/>
    <w:rsid w:val="00EB2DC7"/>
    <w:rsid w:val="00EC54C3"/>
    <w:rsid w:val="00EC67DA"/>
    <w:rsid w:val="00EC7481"/>
    <w:rsid w:val="00EC7F0F"/>
    <w:rsid w:val="00ED67F4"/>
    <w:rsid w:val="00ED6B64"/>
    <w:rsid w:val="00EF5256"/>
    <w:rsid w:val="00EF536F"/>
    <w:rsid w:val="00F110DC"/>
    <w:rsid w:val="00F15199"/>
    <w:rsid w:val="00F1571C"/>
    <w:rsid w:val="00F207D5"/>
    <w:rsid w:val="00F23218"/>
    <w:rsid w:val="00F255A5"/>
    <w:rsid w:val="00F35F1F"/>
    <w:rsid w:val="00F567DD"/>
    <w:rsid w:val="00F727E5"/>
    <w:rsid w:val="00F77652"/>
    <w:rsid w:val="00F8700F"/>
    <w:rsid w:val="00F967FF"/>
    <w:rsid w:val="00FA2D98"/>
    <w:rsid w:val="00FB0609"/>
    <w:rsid w:val="00FB7932"/>
    <w:rsid w:val="00FC4B93"/>
    <w:rsid w:val="00FD5962"/>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72026"/>
  <w15:docId w15:val="{96C9899F-71D9-40AE-84E7-9D42882C3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E01"/>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iPriority w:val="9"/>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iPriority w:val="9"/>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iPriority w:val="9"/>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iPriority w:val="9"/>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uiPriority w:val="9"/>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uiPriority w:val="9"/>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uiPriority w:val="9"/>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uiPriority w:val="9"/>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6966C1"/>
    <w:rPr>
      <w:color w:val="605E5C"/>
      <w:shd w:val="clear" w:color="auto" w:fill="E1DFDD"/>
    </w:rPr>
  </w:style>
  <w:style w:type="table" w:styleId="SombreamentoClaro-nfase2">
    <w:name w:val="Light Shading Accent 2"/>
    <w:basedOn w:val="Tabelanormal"/>
    <w:uiPriority w:val="60"/>
    <w:rsid w:val="00A75252"/>
    <w:pPr>
      <w:spacing w:after="0" w:line="240" w:lineRule="auto"/>
    </w:pPr>
    <w:rPr>
      <w:rFonts w:ascii="Calibri" w:eastAsia="Calibri" w:hAnsi="Calibri"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elacomgrade1">
    <w:name w:val="Tabela com grade1"/>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Claro">
    <w:name w:val="Light Shading"/>
    <w:basedOn w:val="Tabelanormal"/>
    <w:uiPriority w:val="60"/>
    <w:rsid w:val="00A75252"/>
    <w:pPr>
      <w:spacing w:after="0" w:line="240" w:lineRule="auto"/>
    </w:pPr>
    <w:rPr>
      <w:rFonts w:ascii="Calibri" w:eastAsia="Calibri" w:hAnsi="Calibri" w:cs="Times New Roman"/>
      <w:color w:val="000000"/>
      <w:sz w:val="20"/>
      <w:szCs w:val="20"/>
      <w:lang w:eastAsia="pt-B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mentoClaro-nfase1">
    <w:name w:val="Light Shading Accent 1"/>
    <w:basedOn w:val="Tabelanormal"/>
    <w:uiPriority w:val="60"/>
    <w:rsid w:val="00A75252"/>
    <w:pPr>
      <w:spacing w:after="0" w:line="240" w:lineRule="auto"/>
    </w:pPr>
    <w:rPr>
      <w:rFonts w:ascii="Calibri" w:eastAsia="Calibri" w:hAnsi="Calibri" w:cs="Times New Roman"/>
      <w:color w:val="365F91"/>
      <w:sz w:val="20"/>
      <w:szCs w:val="20"/>
      <w:lang w:eastAsia="pt-B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mentoClaro-nfase3">
    <w:name w:val="Light Shading Accent 3"/>
    <w:basedOn w:val="Tabelanormal"/>
    <w:uiPriority w:val="60"/>
    <w:rsid w:val="00A75252"/>
    <w:pPr>
      <w:spacing w:after="0" w:line="240" w:lineRule="auto"/>
    </w:pPr>
    <w:rPr>
      <w:rFonts w:ascii="Calibri" w:eastAsia="Calibri" w:hAnsi="Calibri" w:cs="Times New Roman"/>
      <w:color w:val="76923C"/>
      <w:sz w:val="20"/>
      <w:szCs w:val="20"/>
      <w:lang w:eastAsia="pt-BR"/>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licitacoes/" TargetMode="External"/><Relationship Id="rId13" Type="http://schemas.openxmlformats.org/officeDocument/2006/relationships/hyperlink" Target="mailto:licitacaoextrema@yahoo.com.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camaraextrema.mg.gov.br/diario-oficial/publicacoes2021/janeiro/" TargetMode="Externa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styles" Target="styles.xml"/><Relationship Id="rId16" Type="http://schemas.openxmlformats.org/officeDocument/2006/relationships/hyperlink" Target="https://www.camaraextrema.mg.gov.br/licitaco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https://camaraextrema.mg.gov.br/diario-oficial/publicacoes2021/janeiro/" TargetMode="External"/><Relationship Id="rId10" Type="http://schemas.openxmlformats.org/officeDocument/2006/relationships/hyperlink" Target="https://camaraextrema.mg.gov.br/diario-oficial/publicacoes2021/janeiro/"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icitacaoextrema@yahoo.com.br" TargetMode="External"/><Relationship Id="rId14" Type="http://schemas.openxmlformats.org/officeDocument/2006/relationships/hyperlink" Target="mailto:licitacaoextrema@yahoo.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69</Pages>
  <Words>23527</Words>
  <Characters>127050</Characters>
  <Application>Microsoft Office Word</Application>
  <DocSecurity>0</DocSecurity>
  <Lines>1058</Lines>
  <Paragraphs>300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2</cp:revision>
  <cp:lastPrinted>2023-09-28T17:50:00Z</cp:lastPrinted>
  <dcterms:created xsi:type="dcterms:W3CDTF">2023-09-29T17:22:00Z</dcterms:created>
  <dcterms:modified xsi:type="dcterms:W3CDTF">2023-09-29T17:22:00Z</dcterms:modified>
</cp:coreProperties>
</file>