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525103DF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E44EED">
        <w:rPr>
          <w:rFonts w:ascii="Arial" w:hAnsi="Arial" w:cs="Arial"/>
          <w:b/>
          <w:bCs/>
          <w:color w:val="000000"/>
        </w:rPr>
        <w:t>10</w:t>
      </w:r>
      <w:r w:rsidR="00821592">
        <w:rPr>
          <w:rFonts w:ascii="Arial" w:hAnsi="Arial" w:cs="Arial"/>
          <w:b/>
          <w:bCs/>
          <w:color w:val="000000"/>
        </w:rPr>
        <w:t>7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</w:t>
      </w:r>
      <w:r w:rsidR="000B6E6F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085F1AEE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E44EED">
        <w:rPr>
          <w:rFonts w:ascii="Arial" w:hAnsi="Arial" w:cs="Arial"/>
          <w:b/>
          <w:bCs/>
          <w:color w:val="000000"/>
        </w:rPr>
        <w:t>5</w:t>
      </w:r>
      <w:r w:rsidR="00821592">
        <w:rPr>
          <w:rFonts w:ascii="Arial" w:hAnsi="Arial" w:cs="Arial"/>
          <w:b/>
          <w:bCs/>
          <w:color w:val="000000"/>
        </w:rPr>
        <w:t>7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</w:t>
      </w:r>
      <w:r w:rsidR="000B6E6F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1F8B6424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8E282E">
        <w:rPr>
          <w:rFonts w:ascii="Arial" w:hAnsi="Arial" w:cs="Arial"/>
          <w:color w:val="000000"/>
          <w:sz w:val="24"/>
          <w:szCs w:val="24"/>
        </w:rPr>
        <w:t>c</w:t>
      </w:r>
      <w:r w:rsidR="008E282E" w:rsidRPr="008E282E">
        <w:rPr>
          <w:rFonts w:ascii="Arial" w:hAnsi="Arial" w:cs="Arial"/>
          <w:color w:val="000000"/>
          <w:sz w:val="24"/>
          <w:szCs w:val="24"/>
        </w:rPr>
        <w:t xml:space="preserve">ontratação </w:t>
      </w:r>
      <w:bookmarkStart w:id="0" w:name="_Hlk126824446"/>
      <w:r w:rsidR="00E44EED" w:rsidRPr="00A268FC">
        <w:rPr>
          <w:rFonts w:ascii="Arial" w:hAnsi="Arial" w:cs="Arial"/>
          <w:color w:val="000000"/>
          <w:sz w:val="24"/>
          <w:szCs w:val="24"/>
        </w:rPr>
        <w:t xml:space="preserve">de </w:t>
      </w:r>
      <w:bookmarkEnd w:id="0"/>
      <w:r w:rsidR="00821592" w:rsidRPr="00821592">
        <w:rPr>
          <w:rFonts w:ascii="Arial" w:hAnsi="Arial" w:cs="Arial"/>
          <w:color w:val="000000"/>
          <w:sz w:val="24"/>
          <w:szCs w:val="24"/>
        </w:rPr>
        <w:t>três inscrições específicas para participação no curso “Imersão Processo Legislativo Municipal na Prática”, promovido pelo CEAP Brasil Soluções Educacionais para Gestão Pública, de 26 a 29 de setembro de 2023, na cidade de Belo Horizonte, MG. Participantes: Edvaldo de Souza Santos Junior, Luiz Fernando Ferreira e Keyse Lucas Gonçalves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821592" w:rsidRPr="00CF53B4">
        <w:rPr>
          <w:rFonts w:ascii="Arial" w:eastAsia="Times New Roman" w:hAnsi="Arial" w:cs="Arial"/>
          <w:sz w:val="24"/>
          <w:szCs w:val="24"/>
        </w:rPr>
        <w:t>R$ 990,00 (novecentos e noventa reais)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2FB911B3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F67B1A">
        <w:rPr>
          <w:rFonts w:ascii="Arial" w:hAnsi="Arial" w:cs="Arial"/>
          <w:color w:val="000000"/>
          <w:sz w:val="24"/>
          <w:szCs w:val="24"/>
        </w:rPr>
        <w:t>20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E44EED">
        <w:rPr>
          <w:rFonts w:ascii="Arial" w:hAnsi="Arial" w:cs="Arial"/>
          <w:color w:val="000000"/>
          <w:sz w:val="24"/>
          <w:szCs w:val="24"/>
        </w:rPr>
        <w:t>setembro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</w:t>
      </w:r>
      <w:r w:rsidR="000B6E6F">
        <w:rPr>
          <w:rFonts w:ascii="Arial" w:hAnsi="Arial" w:cs="Arial"/>
          <w:color w:val="000000"/>
          <w:sz w:val="24"/>
          <w:szCs w:val="24"/>
        </w:rPr>
        <w:t>3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19FE8F68" w14:textId="77777777" w:rsidR="004622F1" w:rsidRDefault="004622F1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622F1">
        <w:rPr>
          <w:rFonts w:ascii="Arial" w:eastAsia="Times New Roman" w:hAnsi="Arial" w:cs="Arial"/>
          <w:sz w:val="24"/>
          <w:szCs w:val="24"/>
        </w:rPr>
        <w:t>Telma Aparecida Maciel</w:t>
      </w:r>
    </w:p>
    <w:p w14:paraId="753BA55F" w14:textId="0C3E5B88" w:rsidR="00E80DA5" w:rsidRPr="007B2C32" w:rsidRDefault="004622F1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Vice-p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50661" w14:textId="77777777" w:rsidR="007E18D5" w:rsidRDefault="007E18D5" w:rsidP="006D1CEB">
      <w:pPr>
        <w:spacing w:after="0" w:line="240" w:lineRule="auto"/>
      </w:pPr>
      <w:r>
        <w:separator/>
      </w:r>
    </w:p>
  </w:endnote>
  <w:endnote w:type="continuationSeparator" w:id="0">
    <w:p w14:paraId="53FA3DAE" w14:textId="77777777" w:rsidR="007E18D5" w:rsidRDefault="007E18D5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9EC75" w14:textId="77777777" w:rsidR="007E18D5" w:rsidRDefault="007E18D5" w:rsidP="006D1CEB">
      <w:pPr>
        <w:spacing w:after="0" w:line="240" w:lineRule="auto"/>
      </w:pPr>
      <w:r>
        <w:separator/>
      </w:r>
    </w:p>
  </w:footnote>
  <w:footnote w:type="continuationSeparator" w:id="0">
    <w:p w14:paraId="69F41B7B" w14:textId="77777777" w:rsidR="007E18D5" w:rsidRDefault="007E18D5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99720">
    <w:abstractNumId w:val="2"/>
  </w:num>
  <w:num w:numId="2" w16cid:durableId="535970073">
    <w:abstractNumId w:val="6"/>
  </w:num>
  <w:num w:numId="3" w16cid:durableId="1482579129">
    <w:abstractNumId w:val="4"/>
  </w:num>
  <w:num w:numId="4" w16cid:durableId="1732389077">
    <w:abstractNumId w:val="10"/>
  </w:num>
  <w:num w:numId="5" w16cid:durableId="1548910046">
    <w:abstractNumId w:val="9"/>
  </w:num>
  <w:num w:numId="6" w16cid:durableId="929846812">
    <w:abstractNumId w:val="8"/>
  </w:num>
  <w:num w:numId="7" w16cid:durableId="2092660803">
    <w:abstractNumId w:val="0"/>
  </w:num>
  <w:num w:numId="8" w16cid:durableId="791829685">
    <w:abstractNumId w:val="7"/>
  </w:num>
  <w:num w:numId="9" w16cid:durableId="1640572842">
    <w:abstractNumId w:val="5"/>
  </w:num>
  <w:num w:numId="10" w16cid:durableId="1872107213">
    <w:abstractNumId w:val="1"/>
  </w:num>
  <w:num w:numId="11" w16cid:durableId="897087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B6E6F"/>
    <w:rsid w:val="000C30C5"/>
    <w:rsid w:val="000C4BBF"/>
    <w:rsid w:val="000C5A60"/>
    <w:rsid w:val="000E7527"/>
    <w:rsid w:val="000F31BF"/>
    <w:rsid w:val="001150CA"/>
    <w:rsid w:val="00133E0D"/>
    <w:rsid w:val="0013550A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602A0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622F1"/>
    <w:rsid w:val="00475334"/>
    <w:rsid w:val="004A19B2"/>
    <w:rsid w:val="004C356F"/>
    <w:rsid w:val="004D681B"/>
    <w:rsid w:val="004E0308"/>
    <w:rsid w:val="004E193B"/>
    <w:rsid w:val="004E78A2"/>
    <w:rsid w:val="004E7C9A"/>
    <w:rsid w:val="004F25B5"/>
    <w:rsid w:val="005002A1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26F5F"/>
    <w:rsid w:val="00640F0E"/>
    <w:rsid w:val="00655241"/>
    <w:rsid w:val="006577FA"/>
    <w:rsid w:val="00664B8C"/>
    <w:rsid w:val="00671CED"/>
    <w:rsid w:val="006774BA"/>
    <w:rsid w:val="00681B33"/>
    <w:rsid w:val="0069690B"/>
    <w:rsid w:val="006B07AA"/>
    <w:rsid w:val="006B32AD"/>
    <w:rsid w:val="006B3A18"/>
    <w:rsid w:val="006B5D4A"/>
    <w:rsid w:val="006B7DF1"/>
    <w:rsid w:val="006C5459"/>
    <w:rsid w:val="006D0657"/>
    <w:rsid w:val="006D1CEB"/>
    <w:rsid w:val="006E3D90"/>
    <w:rsid w:val="006F14D8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E18D5"/>
    <w:rsid w:val="007F1F21"/>
    <w:rsid w:val="007F4CC3"/>
    <w:rsid w:val="007F63E0"/>
    <w:rsid w:val="00812AD1"/>
    <w:rsid w:val="008212AD"/>
    <w:rsid w:val="00821592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E282E"/>
    <w:rsid w:val="008F1CE3"/>
    <w:rsid w:val="00911AB4"/>
    <w:rsid w:val="00974018"/>
    <w:rsid w:val="0099047F"/>
    <w:rsid w:val="009B0DE3"/>
    <w:rsid w:val="009C3C31"/>
    <w:rsid w:val="009D7FFC"/>
    <w:rsid w:val="009E0997"/>
    <w:rsid w:val="009E1427"/>
    <w:rsid w:val="009E2314"/>
    <w:rsid w:val="009E4547"/>
    <w:rsid w:val="00A2023B"/>
    <w:rsid w:val="00A276D6"/>
    <w:rsid w:val="00A30002"/>
    <w:rsid w:val="00A364FD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4FFC"/>
    <w:rsid w:val="00AE304B"/>
    <w:rsid w:val="00AF2842"/>
    <w:rsid w:val="00AF4D41"/>
    <w:rsid w:val="00B00372"/>
    <w:rsid w:val="00B23AB6"/>
    <w:rsid w:val="00B62C23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230B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5472"/>
    <w:rsid w:val="00E268AB"/>
    <w:rsid w:val="00E40847"/>
    <w:rsid w:val="00E44EED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67B1A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149</cp:revision>
  <cp:lastPrinted>2023-08-17T17:59:00Z</cp:lastPrinted>
  <dcterms:created xsi:type="dcterms:W3CDTF">2018-05-07T11:32:00Z</dcterms:created>
  <dcterms:modified xsi:type="dcterms:W3CDTF">2023-09-19T13:49:00Z</dcterms:modified>
</cp:coreProperties>
</file>