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9FCC" w14:textId="1973C29A" w:rsidR="00AA70B5" w:rsidRPr="00AA70B5" w:rsidRDefault="00AA70B5" w:rsidP="00AA70B5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A70B5">
        <w:rPr>
          <w:rFonts w:ascii="Arial" w:hAnsi="Arial" w:cs="Arial"/>
          <w:b/>
          <w:bCs/>
          <w:color w:val="000000"/>
          <w:sz w:val="28"/>
          <w:szCs w:val="28"/>
        </w:rPr>
        <w:t>RATIFICAÇÃO</w:t>
      </w:r>
    </w:p>
    <w:p w14:paraId="1FC2209F" w14:textId="77777777" w:rsidR="00AA70B5" w:rsidRDefault="00AA70B5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9F985" w14:textId="77777777" w:rsidR="00AA70B5" w:rsidRDefault="00AA70B5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87CBE" w14:textId="02C7E4E7" w:rsidR="00B05722" w:rsidRPr="005C7013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PROCESSO 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>52/2023</w:t>
      </w:r>
      <w:r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. 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>DISPENSA</w:t>
      </w:r>
      <w:r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>10</w:t>
      </w:r>
      <w:r w:rsidRPr="005C7013">
        <w:rPr>
          <w:rFonts w:ascii="Bookman Old Style" w:hAnsi="Bookman Old Style"/>
          <w:b/>
          <w:bCs/>
          <w:color w:val="000000"/>
          <w:sz w:val="24"/>
          <w:szCs w:val="24"/>
        </w:rPr>
        <w:t>/2023.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="005C7013" w:rsidRPr="005C7013">
        <w:rPr>
          <w:rFonts w:ascii="Bookman Old Style" w:hAnsi="Bookman Old Style"/>
          <w:color w:val="000000"/>
          <w:sz w:val="24"/>
          <w:szCs w:val="24"/>
        </w:rPr>
        <w:t>Artigo 24, Inciso X da Lei 8.666/93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. Locatária: </w:t>
      </w:r>
      <w:r w:rsidR="005C7013" w:rsidRPr="005C7013">
        <w:rPr>
          <w:rFonts w:ascii="Bookman Old Style" w:hAnsi="Bookman Old Style"/>
          <w:color w:val="000000"/>
          <w:sz w:val="24"/>
          <w:szCs w:val="24"/>
        </w:rPr>
        <w:t>Câmara Municipal de Extrema.</w:t>
      </w:r>
      <w:r w:rsidR="005C7013" w:rsidRPr="005C7013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Locador:  </w:t>
      </w:r>
      <w:r w:rsidR="005C7013" w:rsidRPr="005C7013">
        <w:rPr>
          <w:rFonts w:ascii="Bookman Old Style" w:eastAsia="Times New Roman" w:hAnsi="Bookman Old Style"/>
          <w:sz w:val="24"/>
          <w:szCs w:val="24"/>
          <w:lang w:val="pt-PT" w:eastAsia="ar-SA"/>
        </w:rPr>
        <w:t>Valfredo Almeida Silva.</w:t>
      </w:r>
      <w:r w:rsidRPr="005C701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B05722" w:rsidRPr="005C7013">
        <w:rPr>
          <w:rFonts w:ascii="Bookman Old Style" w:hAnsi="Bookman Old Style"/>
          <w:color w:val="000000"/>
          <w:sz w:val="24"/>
          <w:szCs w:val="24"/>
        </w:rPr>
        <w:t>RATIFIC</w:t>
      </w:r>
      <w:r w:rsidRPr="005C7013">
        <w:rPr>
          <w:rFonts w:ascii="Bookman Old Style" w:hAnsi="Bookman Old Style"/>
          <w:color w:val="000000"/>
          <w:sz w:val="24"/>
          <w:szCs w:val="24"/>
        </w:rPr>
        <w:t>A-SE</w:t>
      </w:r>
      <w:r w:rsidR="00B05722" w:rsidRPr="005C7013">
        <w:rPr>
          <w:rFonts w:ascii="Bookman Old Style" w:hAnsi="Bookman Old Style"/>
          <w:color w:val="000000"/>
          <w:sz w:val="24"/>
          <w:szCs w:val="24"/>
        </w:rPr>
        <w:t xml:space="preserve"> em cumprimento ao Artigo 26 da Lei 8.666/93, para que produzam seus jurídicos e legais efeitos </w:t>
      </w:r>
      <w:bookmarkStart w:id="0" w:name="_Hlk97812234"/>
      <w:r w:rsidR="005C7013" w:rsidRPr="005C7013">
        <w:rPr>
          <w:rFonts w:ascii="Bookman Old Style" w:hAnsi="Bookman Old Style"/>
          <w:color w:val="000000"/>
          <w:sz w:val="24"/>
          <w:szCs w:val="24"/>
        </w:rPr>
        <w:t xml:space="preserve">a locação de um imóvel comercial composto por um térreo e um mezanino localizado na Rua Antônio </w:t>
      </w:r>
      <w:proofErr w:type="spellStart"/>
      <w:r w:rsidR="005C7013" w:rsidRPr="005C7013">
        <w:rPr>
          <w:rFonts w:ascii="Bookman Old Style" w:hAnsi="Bookman Old Style"/>
          <w:color w:val="000000"/>
          <w:sz w:val="24"/>
          <w:szCs w:val="24"/>
        </w:rPr>
        <w:t>Onisto</w:t>
      </w:r>
      <w:proofErr w:type="spellEnd"/>
      <w:r w:rsidR="005C7013" w:rsidRPr="005C7013">
        <w:rPr>
          <w:rFonts w:ascii="Bookman Old Style" w:hAnsi="Bookman Old Style"/>
          <w:color w:val="000000"/>
          <w:sz w:val="24"/>
          <w:szCs w:val="24"/>
        </w:rPr>
        <w:t>, nº 369, esquina com a Rua João Mendes, região central da cidade de Extrema, MG, para abrigar as instalações do PROCON e da TV CÂMARA. Área total 118 m2 de área construída. Imóvel cadastrado no IPTU sob o número 01.0001.025.0210.004</w:t>
      </w:r>
      <w:r w:rsidR="00305ED6" w:rsidRPr="005C7013">
        <w:rPr>
          <w:rFonts w:ascii="Bookman Old Style" w:hAnsi="Bookman Old Style"/>
          <w:color w:val="000000"/>
          <w:sz w:val="24"/>
          <w:szCs w:val="24"/>
        </w:rPr>
        <w:t xml:space="preserve">. </w:t>
      </w:r>
      <w:bookmarkEnd w:id="0"/>
      <w:r w:rsidR="005C7013" w:rsidRPr="005C7013">
        <w:rPr>
          <w:rFonts w:ascii="Bookman Old Style" w:hAnsi="Bookman Old Style"/>
          <w:color w:val="000000"/>
          <w:sz w:val="24"/>
          <w:szCs w:val="24"/>
        </w:rPr>
        <w:t xml:space="preserve">O valor do aluguel mensal é de R$ 8.000,00 (oito mil reais). </w:t>
      </w:r>
      <w:r w:rsidR="006E0499" w:rsidRPr="005C701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5C7013" w:rsidRPr="005C7013">
        <w:rPr>
          <w:rFonts w:ascii="Bookman Old Style" w:hAnsi="Bookman Old Style"/>
          <w:color w:val="000000"/>
          <w:sz w:val="24"/>
          <w:szCs w:val="24"/>
        </w:rPr>
        <w:t xml:space="preserve">O valor estimado do IPTU é de R$ 1.000,00 (mil reais). </w:t>
      </w:r>
      <w:r w:rsidR="006E0499" w:rsidRPr="005C7013">
        <w:rPr>
          <w:rFonts w:ascii="Bookman Old Style" w:hAnsi="Bookman Old Style"/>
          <w:color w:val="000000"/>
          <w:sz w:val="24"/>
          <w:szCs w:val="24"/>
        </w:rPr>
        <w:t>O processo está em conformidade</w:t>
      </w:r>
      <w:r w:rsidR="00AA70B5" w:rsidRPr="005C7013">
        <w:rPr>
          <w:rFonts w:ascii="Bookman Old Style" w:hAnsi="Bookman Old Style"/>
          <w:color w:val="000000"/>
          <w:sz w:val="24"/>
          <w:szCs w:val="24"/>
        </w:rPr>
        <w:t xml:space="preserve"> com a legislação</w:t>
      </w:r>
      <w:r w:rsidR="006E0499" w:rsidRPr="005C7013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="00B05722" w:rsidRPr="005C7013">
        <w:rPr>
          <w:rFonts w:ascii="Bookman Old Style" w:hAnsi="Bookman Old Style"/>
          <w:color w:val="000000"/>
          <w:sz w:val="24"/>
          <w:szCs w:val="24"/>
        </w:rPr>
        <w:t>sendo conveniente à Administração</w:t>
      </w:r>
      <w:r w:rsidR="005C7013" w:rsidRPr="005C7013">
        <w:rPr>
          <w:rFonts w:ascii="Bookman Old Style" w:hAnsi="Bookman Old Style"/>
          <w:color w:val="000000"/>
          <w:sz w:val="24"/>
          <w:szCs w:val="24"/>
        </w:rPr>
        <w:t>,</w:t>
      </w:r>
      <w:r w:rsidR="00B05722" w:rsidRPr="005C7013">
        <w:rPr>
          <w:rFonts w:ascii="Bookman Old Style" w:hAnsi="Bookman Old Style"/>
          <w:color w:val="000000"/>
          <w:sz w:val="24"/>
          <w:szCs w:val="24"/>
        </w:rPr>
        <w:t xml:space="preserve"> que adota o parecer jurídico anexo nos autos, na íntegra.</w:t>
      </w:r>
      <w:r w:rsidRPr="005C7013">
        <w:rPr>
          <w:rFonts w:ascii="Bookman Old Style" w:hAnsi="Bookman Old Style"/>
          <w:color w:val="000000"/>
          <w:sz w:val="24"/>
          <w:szCs w:val="24"/>
        </w:rPr>
        <w:t xml:space="preserve"> Assina: Sidney Soares Carvalho</w:t>
      </w:r>
      <w:r w:rsidR="005C7013" w:rsidRPr="005C7013">
        <w:rPr>
          <w:rFonts w:ascii="Bookman Old Style" w:hAnsi="Bookman Old Style"/>
          <w:color w:val="000000"/>
          <w:sz w:val="24"/>
          <w:szCs w:val="24"/>
        </w:rPr>
        <w:t>, presidente.</w:t>
      </w:r>
    </w:p>
    <w:p w14:paraId="67B644DC" w14:textId="77777777" w:rsidR="00B05722" w:rsidRPr="005C7013" w:rsidRDefault="00B05722" w:rsidP="00B05722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567CA2D5" w14:textId="77777777" w:rsidR="00B05722" w:rsidRPr="005C7013" w:rsidRDefault="00B05722" w:rsidP="006A03BA">
      <w:pPr>
        <w:spacing w:after="0" w:line="240" w:lineRule="auto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14:paraId="491EF40F" w14:textId="77777777" w:rsidR="00B05722" w:rsidRPr="005C7013" w:rsidRDefault="00B05722" w:rsidP="00B05722">
      <w:pPr>
        <w:jc w:val="both"/>
        <w:rPr>
          <w:rFonts w:ascii="Bookman Old Style" w:hAnsi="Bookman Old Style" w:cs="Arial"/>
        </w:rPr>
      </w:pPr>
    </w:p>
    <w:p w14:paraId="034C7114" w14:textId="753631D0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5C7013">
        <w:rPr>
          <w:rFonts w:ascii="Bookman Old Style" w:hAnsi="Bookman Old Style" w:cs="Arial"/>
          <w:color w:val="000000"/>
          <w:sz w:val="20"/>
          <w:szCs w:val="20"/>
        </w:rPr>
        <w:t xml:space="preserve">Extrema, MG, </w:t>
      </w:r>
      <w:r w:rsidR="005C7013" w:rsidRPr="005C7013">
        <w:rPr>
          <w:rFonts w:ascii="Bookman Old Style" w:hAnsi="Bookman Old Style" w:cs="Arial"/>
          <w:color w:val="000000"/>
          <w:sz w:val="20"/>
          <w:szCs w:val="20"/>
        </w:rPr>
        <w:t>28</w:t>
      </w:r>
      <w:r w:rsidRPr="005C7013">
        <w:rPr>
          <w:rFonts w:ascii="Bookman Old Style" w:hAnsi="Bookman Old Style" w:cs="Arial"/>
          <w:color w:val="000000"/>
          <w:sz w:val="20"/>
          <w:szCs w:val="20"/>
        </w:rPr>
        <w:t xml:space="preserve"> de junho de 2023.</w:t>
      </w:r>
    </w:p>
    <w:p w14:paraId="269AB4F4" w14:textId="77777777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14:paraId="181CC053" w14:textId="77777777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14:paraId="220AE5CE" w14:textId="77777777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5C7013">
        <w:rPr>
          <w:rFonts w:ascii="Bookman Old Style" w:hAnsi="Bookman Old Style" w:cs="Arial"/>
          <w:color w:val="000000"/>
          <w:sz w:val="20"/>
          <w:szCs w:val="20"/>
        </w:rPr>
        <w:t>______________________________________</w:t>
      </w:r>
    </w:p>
    <w:p w14:paraId="171EC56A" w14:textId="77777777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5C7013">
        <w:rPr>
          <w:rFonts w:ascii="Bookman Old Style" w:hAnsi="Bookman Old Style" w:cs="Arial"/>
          <w:color w:val="000000"/>
          <w:sz w:val="20"/>
          <w:szCs w:val="20"/>
        </w:rPr>
        <w:t>Sidney Soares Carvalho</w:t>
      </w:r>
    </w:p>
    <w:p w14:paraId="1288221E" w14:textId="77777777" w:rsidR="00AA70B5" w:rsidRPr="005C7013" w:rsidRDefault="00AA70B5" w:rsidP="00AA70B5">
      <w:pPr>
        <w:spacing w:after="0" w:line="240" w:lineRule="auto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5C7013">
        <w:rPr>
          <w:rFonts w:ascii="Bookman Old Style" w:hAnsi="Bookman Old Style" w:cs="Arial"/>
          <w:color w:val="000000"/>
          <w:sz w:val="20"/>
          <w:szCs w:val="20"/>
        </w:rPr>
        <w:t>Presidente</w:t>
      </w:r>
    </w:p>
    <w:p w14:paraId="0B918BA1" w14:textId="77777777" w:rsidR="00AA70B5" w:rsidRPr="007B2C32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56E7" w14:textId="77777777" w:rsidR="00DA0185" w:rsidRDefault="00DA0185" w:rsidP="00D85572">
      <w:pPr>
        <w:spacing w:after="0" w:line="240" w:lineRule="auto"/>
      </w:pPr>
      <w:r>
        <w:separator/>
      </w:r>
    </w:p>
  </w:endnote>
  <w:endnote w:type="continuationSeparator" w:id="0">
    <w:p w14:paraId="1334376D" w14:textId="77777777" w:rsidR="00DA0185" w:rsidRDefault="00DA018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2DD4" w14:textId="77777777" w:rsidR="00DA0185" w:rsidRDefault="00DA0185" w:rsidP="00D85572">
      <w:pPr>
        <w:spacing w:after="0" w:line="240" w:lineRule="auto"/>
      </w:pPr>
      <w:r>
        <w:separator/>
      </w:r>
    </w:p>
  </w:footnote>
  <w:footnote w:type="continuationSeparator" w:id="0">
    <w:p w14:paraId="0375B27A" w14:textId="77777777" w:rsidR="00DA0185" w:rsidRDefault="00DA018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34EE"/>
    <w:rsid w:val="00294509"/>
    <w:rsid w:val="00295D7E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7013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C78CC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A70B5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0185"/>
    <w:rsid w:val="00DA2E1D"/>
    <w:rsid w:val="00DC4841"/>
    <w:rsid w:val="00DD6C60"/>
    <w:rsid w:val="00DE5B9E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2023-06-28T16:43:00Z</cp:lastPrinted>
  <dcterms:created xsi:type="dcterms:W3CDTF">2023-07-04T16:54:00Z</dcterms:created>
  <dcterms:modified xsi:type="dcterms:W3CDTF">2023-07-04T16:54:00Z</dcterms:modified>
</cp:coreProperties>
</file>