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7CBE" w14:textId="09388C15" w:rsidR="00B05722" w:rsidRPr="00165559" w:rsidRDefault="00165559" w:rsidP="00165559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A03BA">
        <w:rPr>
          <w:rFonts w:ascii="Arial" w:hAnsi="Arial" w:cs="Arial"/>
          <w:b/>
          <w:bCs/>
          <w:color w:val="000000"/>
          <w:sz w:val="20"/>
          <w:szCs w:val="20"/>
        </w:rPr>
        <w:t xml:space="preserve">PROCESSO </w:t>
      </w:r>
      <w:r w:rsidR="006A03BA" w:rsidRPr="006A03BA">
        <w:rPr>
          <w:rFonts w:ascii="Arial" w:hAnsi="Arial" w:cs="Arial"/>
          <w:b/>
          <w:bCs/>
          <w:color w:val="000000"/>
          <w:sz w:val="20"/>
          <w:szCs w:val="20"/>
        </w:rPr>
        <w:t>51</w:t>
      </w:r>
      <w:r w:rsidRPr="006A03BA">
        <w:rPr>
          <w:rFonts w:ascii="Arial" w:hAnsi="Arial" w:cs="Arial"/>
          <w:b/>
          <w:bCs/>
          <w:color w:val="000000"/>
          <w:sz w:val="20"/>
          <w:szCs w:val="20"/>
        </w:rPr>
        <w:t>/2023</w:t>
      </w:r>
      <w:r w:rsidRPr="00165559">
        <w:rPr>
          <w:rFonts w:ascii="Arial" w:hAnsi="Arial" w:cs="Arial"/>
          <w:color w:val="000000"/>
          <w:sz w:val="20"/>
          <w:szCs w:val="20"/>
        </w:rPr>
        <w:t xml:space="preserve">. </w:t>
      </w:r>
      <w:r w:rsidRPr="006A03BA">
        <w:rPr>
          <w:rFonts w:ascii="Arial" w:hAnsi="Arial" w:cs="Arial"/>
          <w:b/>
          <w:bCs/>
          <w:color w:val="000000"/>
          <w:sz w:val="20"/>
          <w:szCs w:val="20"/>
        </w:rPr>
        <w:t xml:space="preserve">INEXIGIBILIDADE </w:t>
      </w:r>
      <w:r w:rsidR="006A03BA" w:rsidRPr="006A03BA">
        <w:rPr>
          <w:rFonts w:ascii="Arial" w:hAnsi="Arial" w:cs="Arial"/>
          <w:b/>
          <w:bCs/>
          <w:color w:val="000000"/>
          <w:sz w:val="20"/>
          <w:szCs w:val="20"/>
        </w:rPr>
        <w:t>30</w:t>
      </w:r>
      <w:r w:rsidRPr="006A03BA">
        <w:rPr>
          <w:rFonts w:ascii="Arial" w:hAnsi="Arial" w:cs="Arial"/>
          <w:b/>
          <w:bCs/>
          <w:color w:val="000000"/>
          <w:sz w:val="20"/>
          <w:szCs w:val="20"/>
        </w:rPr>
        <w:t>/2023.</w:t>
      </w:r>
      <w:r w:rsidRPr="00165559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3BA">
        <w:rPr>
          <w:rFonts w:ascii="Arial" w:hAnsi="Arial" w:cs="Arial"/>
          <w:b/>
          <w:bCs/>
          <w:color w:val="000000"/>
          <w:sz w:val="20"/>
          <w:szCs w:val="20"/>
        </w:rPr>
        <w:t>RATIFICAÇÃO.</w:t>
      </w:r>
      <w:r w:rsidRPr="00165559">
        <w:rPr>
          <w:rFonts w:ascii="Arial" w:hAnsi="Arial" w:cs="Arial"/>
          <w:color w:val="000000"/>
          <w:sz w:val="20"/>
          <w:szCs w:val="20"/>
        </w:rPr>
        <w:t xml:space="preserve"> </w:t>
      </w:r>
      <w:r w:rsidR="00B05722" w:rsidRPr="00165559">
        <w:rPr>
          <w:rFonts w:ascii="Arial" w:hAnsi="Arial" w:cs="Arial"/>
          <w:color w:val="000000"/>
          <w:sz w:val="20"/>
          <w:szCs w:val="20"/>
        </w:rPr>
        <w:t>RATIFIC</w:t>
      </w:r>
      <w:r w:rsidRPr="00165559">
        <w:rPr>
          <w:rFonts w:ascii="Arial" w:hAnsi="Arial" w:cs="Arial"/>
          <w:color w:val="000000"/>
          <w:sz w:val="20"/>
          <w:szCs w:val="20"/>
        </w:rPr>
        <w:t>A-SE</w:t>
      </w:r>
      <w:r w:rsidR="00B05722" w:rsidRPr="00165559">
        <w:rPr>
          <w:rFonts w:ascii="Arial" w:hAnsi="Arial" w:cs="Arial"/>
          <w:color w:val="000000"/>
          <w:sz w:val="20"/>
          <w:szCs w:val="20"/>
        </w:rPr>
        <w:t xml:space="preserve"> em cumprimento ao Artigo 26 da Lei 8.666/93, para que produzam seus jurídicos e legais efeitos a </w:t>
      </w:r>
      <w:bookmarkStart w:id="0" w:name="_Hlk97812234"/>
      <w:r w:rsidR="006E0499" w:rsidRPr="00165559">
        <w:rPr>
          <w:rFonts w:ascii="Arial" w:hAnsi="Arial" w:cs="Arial"/>
          <w:color w:val="000000"/>
          <w:sz w:val="20"/>
          <w:szCs w:val="20"/>
        </w:rPr>
        <w:t>c</w:t>
      </w:r>
      <w:r w:rsidR="00305ED6" w:rsidRPr="00165559">
        <w:rPr>
          <w:rFonts w:ascii="Arial" w:hAnsi="Arial" w:cs="Arial"/>
          <w:color w:val="000000"/>
          <w:sz w:val="20"/>
          <w:szCs w:val="20"/>
        </w:rPr>
        <w:t xml:space="preserve">ontratação </w:t>
      </w:r>
      <w:r w:rsidR="006A03BA" w:rsidRPr="006A03BA">
        <w:rPr>
          <w:rFonts w:ascii="Arial" w:hAnsi="Arial" w:cs="Arial"/>
          <w:color w:val="000000"/>
          <w:sz w:val="20"/>
          <w:szCs w:val="20"/>
        </w:rPr>
        <w:t>de duas inscrições específicas para participação no treinamento “Oficina de fiscalização dos recursos públicos federais destinado aos municípios”, promovido pelo CEAP Brasil Soluções Educacionais para Gestão Pública Limitada, dias 27 a 30 de junho de 2023, em Brasília, DF. Servidores Participantes: Fabiana Maria de Araújo Paulino e Beatriz Oliveira de Sousa Lemos</w:t>
      </w:r>
      <w:r w:rsidR="00305ED6" w:rsidRPr="00165559">
        <w:rPr>
          <w:rFonts w:ascii="Arial" w:hAnsi="Arial" w:cs="Arial"/>
          <w:color w:val="000000"/>
          <w:sz w:val="20"/>
          <w:szCs w:val="20"/>
        </w:rPr>
        <w:t xml:space="preserve">. </w:t>
      </w:r>
      <w:r w:rsidR="006A03BA">
        <w:rPr>
          <w:rFonts w:ascii="Arial" w:hAnsi="Arial" w:cs="Arial"/>
          <w:color w:val="000000"/>
          <w:sz w:val="20"/>
          <w:szCs w:val="20"/>
        </w:rPr>
        <w:t>Valor unitário do treinamento: R$ 990,00.</w:t>
      </w:r>
      <w:bookmarkEnd w:id="0"/>
      <w:r w:rsidR="006E0499" w:rsidRPr="00165559">
        <w:rPr>
          <w:rFonts w:ascii="Arial" w:hAnsi="Arial" w:cs="Arial"/>
          <w:color w:val="000000"/>
          <w:sz w:val="20"/>
          <w:szCs w:val="20"/>
        </w:rPr>
        <w:t xml:space="preserve"> </w:t>
      </w:r>
      <w:r w:rsidR="006A03BA">
        <w:rPr>
          <w:rFonts w:ascii="Arial" w:hAnsi="Arial" w:cs="Arial"/>
          <w:color w:val="000000"/>
          <w:sz w:val="20"/>
          <w:szCs w:val="20"/>
        </w:rPr>
        <w:t xml:space="preserve">Retifica-se o número da inexigibilidade: onde se lê 29/2023, leia-se 30/2023 que é o correto. </w:t>
      </w:r>
      <w:r w:rsidR="006E0499" w:rsidRPr="00165559">
        <w:rPr>
          <w:rFonts w:ascii="Arial" w:hAnsi="Arial" w:cs="Arial"/>
          <w:color w:val="000000"/>
          <w:sz w:val="20"/>
          <w:szCs w:val="20"/>
        </w:rPr>
        <w:t xml:space="preserve">O processo está em conformidade, </w:t>
      </w:r>
      <w:r w:rsidR="00B05722" w:rsidRPr="00165559">
        <w:rPr>
          <w:rFonts w:ascii="Arial" w:hAnsi="Arial" w:cs="Arial"/>
          <w:color w:val="000000"/>
          <w:sz w:val="20"/>
          <w:szCs w:val="20"/>
        </w:rPr>
        <w:t>sendo conveniente à Administração que adota o parecer jurídico anexo nos autos, na íntegra.</w:t>
      </w:r>
      <w:r w:rsidRPr="00165559">
        <w:rPr>
          <w:rFonts w:ascii="Arial" w:hAnsi="Arial" w:cs="Arial"/>
          <w:color w:val="000000"/>
          <w:sz w:val="20"/>
          <w:szCs w:val="20"/>
        </w:rPr>
        <w:t xml:space="preserve"> Assina: Sidney Soares Carvalho.</w:t>
      </w:r>
    </w:p>
    <w:p w14:paraId="67B644DC" w14:textId="77777777" w:rsidR="00B0572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67CA2D5" w14:textId="77777777" w:rsidR="00B05722" w:rsidRPr="007B2C32" w:rsidRDefault="00B05722" w:rsidP="006A03BA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B6024" w14:textId="77777777" w:rsidR="00726794" w:rsidRDefault="00726794" w:rsidP="00D85572">
      <w:pPr>
        <w:spacing w:after="0" w:line="240" w:lineRule="auto"/>
      </w:pPr>
      <w:r>
        <w:separator/>
      </w:r>
    </w:p>
  </w:endnote>
  <w:endnote w:type="continuationSeparator" w:id="0">
    <w:p w14:paraId="0ACE3277" w14:textId="77777777" w:rsidR="00726794" w:rsidRDefault="00726794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FB902" w14:textId="77777777" w:rsidR="00726794" w:rsidRDefault="00726794" w:rsidP="00D85572">
      <w:pPr>
        <w:spacing w:after="0" w:line="240" w:lineRule="auto"/>
      </w:pPr>
      <w:r>
        <w:separator/>
      </w:r>
    </w:p>
  </w:footnote>
  <w:footnote w:type="continuationSeparator" w:id="0">
    <w:p w14:paraId="1D4C50CD" w14:textId="77777777" w:rsidR="00726794" w:rsidRDefault="00726794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872498">
    <w:abstractNumId w:val="34"/>
  </w:num>
  <w:num w:numId="2" w16cid:durableId="2080013133">
    <w:abstractNumId w:val="0"/>
  </w:num>
  <w:num w:numId="3" w16cid:durableId="1463958150">
    <w:abstractNumId w:val="14"/>
  </w:num>
  <w:num w:numId="4" w16cid:durableId="477109588">
    <w:abstractNumId w:val="41"/>
  </w:num>
  <w:num w:numId="5" w16cid:durableId="2111244201">
    <w:abstractNumId w:val="9"/>
  </w:num>
  <w:num w:numId="6" w16cid:durableId="762452272">
    <w:abstractNumId w:val="38"/>
  </w:num>
  <w:num w:numId="7" w16cid:durableId="1801654101">
    <w:abstractNumId w:val="25"/>
  </w:num>
  <w:num w:numId="8" w16cid:durableId="1508983525">
    <w:abstractNumId w:val="2"/>
  </w:num>
  <w:num w:numId="9" w16cid:durableId="1315525217">
    <w:abstractNumId w:val="12"/>
  </w:num>
  <w:num w:numId="10" w16cid:durableId="1930844838">
    <w:abstractNumId w:val="17"/>
  </w:num>
  <w:num w:numId="11" w16cid:durableId="1844709974">
    <w:abstractNumId w:val="45"/>
  </w:num>
  <w:num w:numId="12" w16cid:durableId="743993950">
    <w:abstractNumId w:val="32"/>
  </w:num>
  <w:num w:numId="13" w16cid:durableId="719984746">
    <w:abstractNumId w:val="22"/>
  </w:num>
  <w:num w:numId="14" w16cid:durableId="2047218096">
    <w:abstractNumId w:val="46"/>
  </w:num>
  <w:num w:numId="15" w16cid:durableId="1233352861">
    <w:abstractNumId w:val="36"/>
  </w:num>
  <w:num w:numId="16" w16cid:durableId="191040970">
    <w:abstractNumId w:val="18"/>
  </w:num>
  <w:num w:numId="17" w16cid:durableId="1838109397">
    <w:abstractNumId w:val="29"/>
  </w:num>
  <w:num w:numId="18" w16cid:durableId="154958654">
    <w:abstractNumId w:val="47"/>
  </w:num>
  <w:num w:numId="19" w16cid:durableId="404844361">
    <w:abstractNumId w:val="13"/>
  </w:num>
  <w:num w:numId="20" w16cid:durableId="1936018451">
    <w:abstractNumId w:val="24"/>
  </w:num>
  <w:num w:numId="21" w16cid:durableId="1367605713">
    <w:abstractNumId w:val="39"/>
  </w:num>
  <w:num w:numId="22" w16cid:durableId="252931041">
    <w:abstractNumId w:val="28"/>
  </w:num>
  <w:num w:numId="23" w16cid:durableId="128059243">
    <w:abstractNumId w:val="7"/>
  </w:num>
  <w:num w:numId="24" w16cid:durableId="214244879">
    <w:abstractNumId w:val="33"/>
  </w:num>
  <w:num w:numId="25" w16cid:durableId="441997242">
    <w:abstractNumId w:val="43"/>
  </w:num>
  <w:num w:numId="26" w16cid:durableId="1662854734">
    <w:abstractNumId w:val="35"/>
  </w:num>
  <w:num w:numId="27" w16cid:durableId="1406948625">
    <w:abstractNumId w:val="21"/>
  </w:num>
  <w:num w:numId="28" w16cid:durableId="1514805161">
    <w:abstractNumId w:val="27"/>
  </w:num>
  <w:num w:numId="29" w16cid:durableId="486289568">
    <w:abstractNumId w:val="26"/>
  </w:num>
  <w:num w:numId="30" w16cid:durableId="1445728188">
    <w:abstractNumId w:val="10"/>
  </w:num>
  <w:num w:numId="31" w16cid:durableId="1013651741">
    <w:abstractNumId w:val="23"/>
  </w:num>
  <w:num w:numId="32" w16cid:durableId="72900465">
    <w:abstractNumId w:val="40"/>
  </w:num>
  <w:num w:numId="33" w16cid:durableId="2124840727">
    <w:abstractNumId w:val="15"/>
  </w:num>
  <w:num w:numId="34" w16cid:durableId="611938972">
    <w:abstractNumId w:val="1"/>
  </w:num>
  <w:num w:numId="35" w16cid:durableId="1355809120">
    <w:abstractNumId w:val="20"/>
  </w:num>
  <w:num w:numId="36" w16cid:durableId="1965960744">
    <w:abstractNumId w:val="37"/>
  </w:num>
  <w:num w:numId="37" w16cid:durableId="1724714243">
    <w:abstractNumId w:val="11"/>
  </w:num>
  <w:num w:numId="38" w16cid:durableId="985429366">
    <w:abstractNumId w:val="16"/>
  </w:num>
  <w:num w:numId="39" w16cid:durableId="1358433409">
    <w:abstractNumId w:val="30"/>
  </w:num>
  <w:num w:numId="40" w16cid:durableId="430779185">
    <w:abstractNumId w:val="42"/>
  </w:num>
  <w:num w:numId="41" w16cid:durableId="596254819">
    <w:abstractNumId w:val="19"/>
  </w:num>
  <w:num w:numId="42" w16cid:durableId="102388480">
    <w:abstractNumId w:val="4"/>
  </w:num>
  <w:num w:numId="43" w16cid:durableId="1554855124">
    <w:abstractNumId w:val="6"/>
  </w:num>
  <w:num w:numId="44" w16cid:durableId="1530756268">
    <w:abstractNumId w:val="44"/>
  </w:num>
  <w:num w:numId="45" w16cid:durableId="115055687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2078892036">
    <w:abstractNumId w:val="8"/>
  </w:num>
  <w:num w:numId="47" w16cid:durableId="841434843">
    <w:abstractNumId w:val="3"/>
  </w:num>
  <w:num w:numId="48" w16cid:durableId="1505975260">
    <w:abstractNumId w:val="48"/>
  </w:num>
  <w:num w:numId="49" w16cid:durableId="1255284065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7507"/>
    <w:rsid w:val="00101588"/>
    <w:rsid w:val="00101CE2"/>
    <w:rsid w:val="00102CCB"/>
    <w:rsid w:val="001179FC"/>
    <w:rsid w:val="00127B60"/>
    <w:rsid w:val="001304B5"/>
    <w:rsid w:val="00151524"/>
    <w:rsid w:val="00153602"/>
    <w:rsid w:val="0016481A"/>
    <w:rsid w:val="00165559"/>
    <w:rsid w:val="00175A11"/>
    <w:rsid w:val="001A28D0"/>
    <w:rsid w:val="001B1675"/>
    <w:rsid w:val="001F7C3D"/>
    <w:rsid w:val="00221104"/>
    <w:rsid w:val="0022376C"/>
    <w:rsid w:val="002352DD"/>
    <w:rsid w:val="002475F7"/>
    <w:rsid w:val="00260C70"/>
    <w:rsid w:val="002764E1"/>
    <w:rsid w:val="00294509"/>
    <w:rsid w:val="002A0002"/>
    <w:rsid w:val="002A3809"/>
    <w:rsid w:val="002B2515"/>
    <w:rsid w:val="002D0F38"/>
    <w:rsid w:val="002D5310"/>
    <w:rsid w:val="00305B63"/>
    <w:rsid w:val="00305ED6"/>
    <w:rsid w:val="00315FAD"/>
    <w:rsid w:val="00317558"/>
    <w:rsid w:val="00321DFA"/>
    <w:rsid w:val="0032237E"/>
    <w:rsid w:val="00334EFD"/>
    <w:rsid w:val="00354C75"/>
    <w:rsid w:val="00362B31"/>
    <w:rsid w:val="003663DD"/>
    <w:rsid w:val="003848A8"/>
    <w:rsid w:val="00395BD8"/>
    <w:rsid w:val="003B222A"/>
    <w:rsid w:val="003B24EE"/>
    <w:rsid w:val="003B6AD5"/>
    <w:rsid w:val="003D7A93"/>
    <w:rsid w:val="003E1C58"/>
    <w:rsid w:val="003F36ED"/>
    <w:rsid w:val="00406954"/>
    <w:rsid w:val="00415E29"/>
    <w:rsid w:val="00431CB9"/>
    <w:rsid w:val="004419E1"/>
    <w:rsid w:val="004536F1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24BD"/>
    <w:rsid w:val="00643D5E"/>
    <w:rsid w:val="006441BD"/>
    <w:rsid w:val="00666DD4"/>
    <w:rsid w:val="00680986"/>
    <w:rsid w:val="006A03BA"/>
    <w:rsid w:val="006A07F9"/>
    <w:rsid w:val="006A79CC"/>
    <w:rsid w:val="006D28A7"/>
    <w:rsid w:val="006D6884"/>
    <w:rsid w:val="006E01FA"/>
    <w:rsid w:val="006E0499"/>
    <w:rsid w:val="00705B8B"/>
    <w:rsid w:val="0072188B"/>
    <w:rsid w:val="00726794"/>
    <w:rsid w:val="007372C8"/>
    <w:rsid w:val="0074216F"/>
    <w:rsid w:val="00750383"/>
    <w:rsid w:val="00755558"/>
    <w:rsid w:val="007642F6"/>
    <w:rsid w:val="00785D6A"/>
    <w:rsid w:val="00786901"/>
    <w:rsid w:val="00795AA8"/>
    <w:rsid w:val="007A08C9"/>
    <w:rsid w:val="007D1F41"/>
    <w:rsid w:val="0080423A"/>
    <w:rsid w:val="00824586"/>
    <w:rsid w:val="008269D6"/>
    <w:rsid w:val="00827422"/>
    <w:rsid w:val="00832E85"/>
    <w:rsid w:val="0084035F"/>
    <w:rsid w:val="008468F6"/>
    <w:rsid w:val="008711DF"/>
    <w:rsid w:val="00876761"/>
    <w:rsid w:val="0088518E"/>
    <w:rsid w:val="008A617F"/>
    <w:rsid w:val="008B5918"/>
    <w:rsid w:val="008C0376"/>
    <w:rsid w:val="008C7EF3"/>
    <w:rsid w:val="008D38FD"/>
    <w:rsid w:val="008E4975"/>
    <w:rsid w:val="00922EF1"/>
    <w:rsid w:val="009506BC"/>
    <w:rsid w:val="00950A61"/>
    <w:rsid w:val="009525DC"/>
    <w:rsid w:val="00952874"/>
    <w:rsid w:val="00953C3E"/>
    <w:rsid w:val="0097327C"/>
    <w:rsid w:val="00976577"/>
    <w:rsid w:val="009815EE"/>
    <w:rsid w:val="00985D4A"/>
    <w:rsid w:val="009868EE"/>
    <w:rsid w:val="009B492C"/>
    <w:rsid w:val="009C238B"/>
    <w:rsid w:val="009D1988"/>
    <w:rsid w:val="009D200F"/>
    <w:rsid w:val="009E798F"/>
    <w:rsid w:val="00A021B9"/>
    <w:rsid w:val="00A032CB"/>
    <w:rsid w:val="00A1717C"/>
    <w:rsid w:val="00A17E9D"/>
    <w:rsid w:val="00A20620"/>
    <w:rsid w:val="00A230F5"/>
    <w:rsid w:val="00A45C0C"/>
    <w:rsid w:val="00A61695"/>
    <w:rsid w:val="00A75FBC"/>
    <w:rsid w:val="00A9262E"/>
    <w:rsid w:val="00A95E8C"/>
    <w:rsid w:val="00AA60B4"/>
    <w:rsid w:val="00AA6472"/>
    <w:rsid w:val="00AB15C4"/>
    <w:rsid w:val="00AB38AF"/>
    <w:rsid w:val="00AC079C"/>
    <w:rsid w:val="00AE08AA"/>
    <w:rsid w:val="00AF2674"/>
    <w:rsid w:val="00AF6D79"/>
    <w:rsid w:val="00AF7A27"/>
    <w:rsid w:val="00B05722"/>
    <w:rsid w:val="00B46001"/>
    <w:rsid w:val="00B512D7"/>
    <w:rsid w:val="00B63266"/>
    <w:rsid w:val="00B768D3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D26D8B"/>
    <w:rsid w:val="00D316B3"/>
    <w:rsid w:val="00D40BD0"/>
    <w:rsid w:val="00D4231F"/>
    <w:rsid w:val="00D57BCB"/>
    <w:rsid w:val="00D8337E"/>
    <w:rsid w:val="00D85572"/>
    <w:rsid w:val="00DA2E1D"/>
    <w:rsid w:val="00DC4841"/>
    <w:rsid w:val="00DD6C60"/>
    <w:rsid w:val="00DE7E5B"/>
    <w:rsid w:val="00E26711"/>
    <w:rsid w:val="00E42027"/>
    <w:rsid w:val="00E44630"/>
    <w:rsid w:val="00E53928"/>
    <w:rsid w:val="00E57EF2"/>
    <w:rsid w:val="00E67768"/>
    <w:rsid w:val="00E73389"/>
    <w:rsid w:val="00E85749"/>
    <w:rsid w:val="00E8765E"/>
    <w:rsid w:val="00E9303D"/>
    <w:rsid w:val="00EB2DC7"/>
    <w:rsid w:val="00EC42F7"/>
    <w:rsid w:val="00EC54C3"/>
    <w:rsid w:val="00EC7481"/>
    <w:rsid w:val="00EC7F0F"/>
    <w:rsid w:val="00ED1318"/>
    <w:rsid w:val="00ED67F4"/>
    <w:rsid w:val="00EF5256"/>
    <w:rsid w:val="00EF536F"/>
    <w:rsid w:val="00F110DC"/>
    <w:rsid w:val="00F1571C"/>
    <w:rsid w:val="00F22740"/>
    <w:rsid w:val="00F44749"/>
    <w:rsid w:val="00F60AA2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   10</cp:lastModifiedBy>
  <cp:revision>2</cp:revision>
  <cp:lastPrinted>2023-06-19T11:46:00Z</cp:lastPrinted>
  <dcterms:created xsi:type="dcterms:W3CDTF">2023-06-19T12:45:00Z</dcterms:created>
  <dcterms:modified xsi:type="dcterms:W3CDTF">2023-06-19T12:45:00Z</dcterms:modified>
</cp:coreProperties>
</file>