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7CBE" w14:textId="46B11675" w:rsidR="00B05722" w:rsidRPr="00165559" w:rsidRDefault="00165559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PROCESSO </w:t>
      </w:r>
      <w:r w:rsidR="009339DD">
        <w:rPr>
          <w:rFonts w:ascii="Arial" w:hAnsi="Arial" w:cs="Arial"/>
          <w:b/>
          <w:bCs/>
          <w:color w:val="000000"/>
          <w:sz w:val="20"/>
          <w:szCs w:val="20"/>
        </w:rPr>
        <w:t>58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INEXIGIBILIDADE </w:t>
      </w:r>
      <w:r w:rsidR="009339DD">
        <w:rPr>
          <w:rFonts w:ascii="Arial" w:hAnsi="Arial" w:cs="Arial"/>
          <w:b/>
          <w:bCs/>
          <w:color w:val="000000"/>
          <w:sz w:val="20"/>
          <w:szCs w:val="20"/>
        </w:rPr>
        <w:t>34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 w:rsidR="006E0499" w:rsidRPr="00165559">
        <w:rPr>
          <w:rFonts w:ascii="Arial" w:hAnsi="Arial" w:cs="Arial"/>
          <w:color w:val="000000"/>
          <w:sz w:val="20"/>
          <w:szCs w:val="20"/>
        </w:rPr>
        <w:t>c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ontratação </w:t>
      </w:r>
      <w:r w:rsidR="009339DD" w:rsidRPr="009339DD">
        <w:rPr>
          <w:rFonts w:ascii="Arial" w:hAnsi="Arial" w:cs="Arial"/>
          <w:color w:val="000000"/>
          <w:sz w:val="20"/>
          <w:szCs w:val="20"/>
        </w:rPr>
        <w:t>de uma inscrição específica para participação no curso “GOVERNANÇA, GESTÃO DE RISCOS E CONTROLE INTERNO NAS LICITAÇÕES PÚBLICAS”, promovido pelo INSTITUTO PLENUM BRASIL, de 27 a 28 de junho de 2023, na cidade de Belo Horizonte, MG. Participante: Cleber Jose Couto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="006A03BA">
        <w:rPr>
          <w:rFonts w:ascii="Arial" w:hAnsi="Arial" w:cs="Arial"/>
          <w:color w:val="000000"/>
          <w:sz w:val="20"/>
          <w:szCs w:val="20"/>
        </w:rPr>
        <w:t xml:space="preserve">Valor unitário do treinamento: R$ </w:t>
      </w:r>
      <w:r w:rsidR="009339DD">
        <w:rPr>
          <w:rFonts w:ascii="Arial" w:hAnsi="Arial" w:cs="Arial"/>
          <w:color w:val="000000"/>
          <w:sz w:val="20"/>
          <w:szCs w:val="20"/>
        </w:rPr>
        <w:t>1.290,00</w:t>
      </w:r>
      <w:r w:rsidR="006A03BA">
        <w:rPr>
          <w:rFonts w:ascii="Arial" w:hAnsi="Arial" w:cs="Arial"/>
          <w:color w:val="000000"/>
          <w:sz w:val="20"/>
          <w:szCs w:val="20"/>
        </w:rPr>
        <w:t>.</w:t>
      </w:r>
      <w:bookmarkEnd w:id="0"/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 O processo está em conformidade</w:t>
      </w:r>
      <w:r w:rsidR="009339DD">
        <w:rPr>
          <w:rFonts w:ascii="Arial" w:hAnsi="Arial" w:cs="Arial"/>
          <w:color w:val="000000"/>
          <w:sz w:val="20"/>
          <w:szCs w:val="20"/>
        </w:rPr>
        <w:t xml:space="preserve"> com a Lei 8.666/93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Carvalho.</w:t>
      </w:r>
    </w:p>
    <w:p w14:paraId="67B644DC" w14:textId="77777777" w:rsidR="00B0572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F61390" w14:textId="77777777" w:rsidR="006A03BA" w:rsidRDefault="006A03BA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241CC14" w14:textId="14FCF518" w:rsidR="006A03BA" w:rsidRDefault="006A03BA" w:rsidP="006A03B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Extrema, MG, </w:t>
      </w:r>
      <w:r w:rsidR="009339DD"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  <w:color w:val="000000"/>
          <w:sz w:val="20"/>
          <w:szCs w:val="20"/>
        </w:rPr>
        <w:t xml:space="preserve"> de junho de 2023.</w:t>
      </w:r>
    </w:p>
    <w:p w14:paraId="02FC5327" w14:textId="77777777" w:rsidR="006A03BA" w:rsidRDefault="006A03BA" w:rsidP="006A03B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41F63DF3" w14:textId="77777777" w:rsidR="006A03BA" w:rsidRDefault="006A03BA" w:rsidP="006A03B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066E39" w14:textId="79519413" w:rsidR="006A03BA" w:rsidRDefault="006A03BA" w:rsidP="006A03B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</w:t>
      </w:r>
    </w:p>
    <w:p w14:paraId="6905AD3D" w14:textId="08289D09" w:rsidR="006A03BA" w:rsidRDefault="006A03BA" w:rsidP="006A03B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Sidney Soares Carvalho</w:t>
      </w:r>
    </w:p>
    <w:p w14:paraId="0E421642" w14:textId="2ED3402C" w:rsidR="006A03BA" w:rsidRPr="00165559" w:rsidRDefault="006A03BA" w:rsidP="006A03B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Presidente</w:t>
      </w:r>
    </w:p>
    <w:p w14:paraId="567CA2D5" w14:textId="77777777" w:rsidR="00B05722" w:rsidRPr="007B2C32" w:rsidRDefault="00B05722" w:rsidP="006A03BA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AA4D" w14:textId="77777777" w:rsidR="00543989" w:rsidRDefault="00543989" w:rsidP="00D85572">
      <w:pPr>
        <w:spacing w:after="0" w:line="240" w:lineRule="auto"/>
      </w:pPr>
      <w:r>
        <w:separator/>
      </w:r>
    </w:p>
  </w:endnote>
  <w:endnote w:type="continuationSeparator" w:id="0">
    <w:p w14:paraId="0CCC62CD" w14:textId="77777777" w:rsidR="00543989" w:rsidRDefault="0054398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6D9A" w14:textId="77777777" w:rsidR="00543989" w:rsidRDefault="00543989" w:rsidP="00D85572">
      <w:pPr>
        <w:spacing w:after="0" w:line="240" w:lineRule="auto"/>
      </w:pPr>
      <w:r>
        <w:separator/>
      </w:r>
    </w:p>
  </w:footnote>
  <w:footnote w:type="continuationSeparator" w:id="0">
    <w:p w14:paraId="55122EAC" w14:textId="77777777" w:rsidR="00543989" w:rsidRDefault="0054398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07FD2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3126F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43989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79CC"/>
    <w:rsid w:val="006D28A7"/>
    <w:rsid w:val="006D6884"/>
    <w:rsid w:val="006E01FA"/>
    <w:rsid w:val="006E0499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339DD"/>
    <w:rsid w:val="009506BC"/>
    <w:rsid w:val="00950A61"/>
    <w:rsid w:val="009525DC"/>
    <w:rsid w:val="00952874"/>
    <w:rsid w:val="00953C3E"/>
    <w:rsid w:val="0097327C"/>
    <w:rsid w:val="00976577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7E5B"/>
    <w:rsid w:val="00E2671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2023-06-27T12:11:00Z</cp:lastPrinted>
  <dcterms:created xsi:type="dcterms:W3CDTF">2023-07-04T17:10:00Z</dcterms:created>
  <dcterms:modified xsi:type="dcterms:W3CDTF">2023-07-04T17:10:00Z</dcterms:modified>
</cp:coreProperties>
</file>