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2CCD8FB0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EF5518">
        <w:rPr>
          <w:rFonts w:ascii="Arial" w:hAnsi="Arial" w:cs="Arial"/>
          <w:b/>
          <w:bCs/>
          <w:color w:val="000000"/>
        </w:rPr>
        <w:t>13</w:t>
      </w:r>
      <w:r w:rsidR="0058737B">
        <w:rPr>
          <w:rFonts w:ascii="Arial" w:hAnsi="Arial" w:cs="Arial"/>
          <w:b/>
          <w:bCs/>
          <w:color w:val="000000"/>
        </w:rPr>
        <w:t>8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6701B7B4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EF5518">
        <w:rPr>
          <w:rFonts w:ascii="Arial" w:hAnsi="Arial" w:cs="Arial"/>
          <w:b/>
          <w:bCs/>
          <w:color w:val="000000"/>
        </w:rPr>
        <w:t>5</w:t>
      </w:r>
      <w:r w:rsidR="0058737B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15D3A226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986502">
        <w:rPr>
          <w:rFonts w:ascii="Arial" w:hAnsi="Arial" w:cs="Arial"/>
          <w:color w:val="000000"/>
          <w:sz w:val="24"/>
          <w:szCs w:val="24"/>
        </w:rPr>
        <w:t>c</w:t>
      </w:r>
      <w:r w:rsidR="00986502" w:rsidRPr="00986502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620085" w:rsidRPr="00620085">
        <w:rPr>
          <w:rFonts w:ascii="Arial" w:hAnsi="Arial" w:cs="Arial"/>
          <w:color w:val="000000"/>
          <w:sz w:val="24"/>
          <w:szCs w:val="24"/>
        </w:rPr>
        <w:t xml:space="preserve">de </w:t>
      </w:r>
      <w:r w:rsidR="0058737B" w:rsidRPr="0058737B">
        <w:rPr>
          <w:rFonts w:ascii="Arial" w:hAnsi="Arial" w:cs="Arial"/>
          <w:color w:val="000000"/>
          <w:sz w:val="24"/>
          <w:szCs w:val="24"/>
        </w:rPr>
        <w:t>duas inscrições específicas para participação no “Congresso Brasileiro de Legislativos e Gestores Municipais”, organizado pela Plenária Assessoria com apoio institucional da União dos Vereadores do Brasil, de 22 a 25 de novembro de 2022, na cidade de Brasília, DF</w:t>
      </w:r>
      <w:r w:rsidR="00810DB8" w:rsidRPr="00810DB8">
        <w:rPr>
          <w:rFonts w:ascii="Arial" w:hAnsi="Arial" w:cs="Arial"/>
          <w:color w:val="000000"/>
          <w:sz w:val="24"/>
          <w:szCs w:val="24"/>
        </w:rPr>
        <w:t>. Participante</w:t>
      </w:r>
      <w:r w:rsidR="00620085">
        <w:rPr>
          <w:rFonts w:ascii="Arial" w:hAnsi="Arial" w:cs="Arial"/>
          <w:color w:val="000000"/>
          <w:sz w:val="24"/>
          <w:szCs w:val="24"/>
        </w:rPr>
        <w:t>s</w:t>
      </w:r>
      <w:r w:rsidR="00810DB8" w:rsidRPr="00810DB8">
        <w:rPr>
          <w:rFonts w:ascii="Arial" w:hAnsi="Arial" w:cs="Arial"/>
          <w:color w:val="000000"/>
          <w:sz w:val="24"/>
          <w:szCs w:val="24"/>
        </w:rPr>
        <w:t xml:space="preserve">: </w:t>
      </w:r>
      <w:r w:rsidR="0058737B" w:rsidRPr="0058737B">
        <w:rPr>
          <w:rFonts w:ascii="Arial" w:hAnsi="Arial" w:cs="Arial"/>
          <w:color w:val="000000"/>
          <w:sz w:val="24"/>
          <w:szCs w:val="24"/>
        </w:rPr>
        <w:t>Edvaldo de Souza Santos Junior e Luiz Fernando Ferreira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58737B">
        <w:rPr>
          <w:rFonts w:ascii="Arial" w:hAnsi="Arial" w:cs="Arial"/>
          <w:color w:val="000000"/>
          <w:sz w:val="24"/>
          <w:szCs w:val="24"/>
        </w:rPr>
        <w:t>595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58737B">
        <w:rPr>
          <w:rFonts w:ascii="Arial" w:hAnsi="Arial" w:cs="Arial"/>
          <w:color w:val="000000"/>
          <w:sz w:val="24"/>
          <w:szCs w:val="24"/>
        </w:rPr>
        <w:t>quinhentos e noventa e cinco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4DB1C105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620085">
        <w:rPr>
          <w:rFonts w:ascii="Arial" w:hAnsi="Arial" w:cs="Arial"/>
          <w:color w:val="000000"/>
          <w:sz w:val="24"/>
          <w:szCs w:val="24"/>
        </w:rPr>
        <w:t>11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20085">
        <w:rPr>
          <w:rFonts w:ascii="Arial" w:hAnsi="Arial" w:cs="Arial"/>
          <w:color w:val="000000"/>
          <w:sz w:val="24"/>
          <w:szCs w:val="24"/>
        </w:rPr>
        <w:t>novembro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5DB4" w14:textId="77777777" w:rsidR="004C717B" w:rsidRDefault="004C717B" w:rsidP="00D85572">
      <w:pPr>
        <w:spacing w:after="0" w:line="240" w:lineRule="auto"/>
      </w:pPr>
      <w:r>
        <w:separator/>
      </w:r>
    </w:p>
  </w:endnote>
  <w:endnote w:type="continuationSeparator" w:id="0">
    <w:p w14:paraId="796F9B75" w14:textId="77777777" w:rsidR="004C717B" w:rsidRDefault="004C717B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5CC3" w14:textId="77777777" w:rsidR="004C717B" w:rsidRDefault="004C717B" w:rsidP="00D85572">
      <w:pPr>
        <w:spacing w:after="0" w:line="240" w:lineRule="auto"/>
      </w:pPr>
      <w:r>
        <w:separator/>
      </w:r>
    </w:p>
  </w:footnote>
  <w:footnote w:type="continuationSeparator" w:id="0">
    <w:p w14:paraId="28152F8A" w14:textId="77777777" w:rsidR="004C717B" w:rsidRDefault="004C717B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D0F38"/>
    <w:rsid w:val="002D5310"/>
    <w:rsid w:val="003035DD"/>
    <w:rsid w:val="00305B63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C717B"/>
    <w:rsid w:val="004F5CD3"/>
    <w:rsid w:val="00507433"/>
    <w:rsid w:val="005249F4"/>
    <w:rsid w:val="005375EA"/>
    <w:rsid w:val="00540F7C"/>
    <w:rsid w:val="00550430"/>
    <w:rsid w:val="00565CA3"/>
    <w:rsid w:val="0058703E"/>
    <w:rsid w:val="0058737B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43D5E"/>
    <w:rsid w:val="006441BD"/>
    <w:rsid w:val="006A07F9"/>
    <w:rsid w:val="006A79CC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711DF"/>
    <w:rsid w:val="00876761"/>
    <w:rsid w:val="0088518E"/>
    <w:rsid w:val="008B5918"/>
    <w:rsid w:val="008C0376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16</cp:revision>
  <cp:lastPrinted>2022-06-07T16:44:00Z</cp:lastPrinted>
  <dcterms:created xsi:type="dcterms:W3CDTF">2022-01-04T19:05:00Z</dcterms:created>
  <dcterms:modified xsi:type="dcterms:W3CDTF">2022-11-09T14:40:00Z</dcterms:modified>
</cp:coreProperties>
</file>