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24F3" w14:textId="36211C71" w:rsidR="004E08D0" w:rsidRDefault="00B32346" w:rsidP="00B3234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F35EF">
        <w:rPr>
          <w:rFonts w:ascii="Times New Roman" w:hAnsi="Times New Roman"/>
          <w:b/>
          <w:bCs/>
          <w:color w:val="000000"/>
          <w:sz w:val="28"/>
          <w:szCs w:val="28"/>
        </w:rPr>
        <w:t>RATIFICAÇÃO DE DISPENSA.</w:t>
      </w:r>
      <w:r w:rsidRPr="000F35EF">
        <w:rPr>
          <w:rFonts w:ascii="Times New Roman" w:hAnsi="Times New Roman"/>
          <w:color w:val="000000"/>
          <w:sz w:val="28"/>
          <w:szCs w:val="28"/>
        </w:rPr>
        <w:t xml:space="preserve"> PROCESSO </w:t>
      </w:r>
      <w:r w:rsidR="000F35EF" w:rsidRPr="000F35EF">
        <w:rPr>
          <w:rFonts w:ascii="Times New Roman" w:hAnsi="Times New Roman"/>
          <w:color w:val="000000"/>
          <w:sz w:val="28"/>
          <w:szCs w:val="28"/>
        </w:rPr>
        <w:t xml:space="preserve">Nº </w:t>
      </w:r>
      <w:r w:rsidR="005201D2">
        <w:rPr>
          <w:rFonts w:ascii="Times New Roman" w:hAnsi="Times New Roman"/>
          <w:color w:val="000000"/>
          <w:sz w:val="28"/>
          <w:szCs w:val="28"/>
        </w:rPr>
        <w:t>124</w:t>
      </w:r>
      <w:r w:rsidR="000F35EF" w:rsidRPr="000F35EF">
        <w:rPr>
          <w:rFonts w:ascii="Times New Roman" w:hAnsi="Times New Roman"/>
          <w:color w:val="000000"/>
          <w:sz w:val="28"/>
          <w:szCs w:val="28"/>
        </w:rPr>
        <w:t>/2022</w:t>
      </w:r>
      <w:r w:rsidRPr="000F35EF">
        <w:rPr>
          <w:rFonts w:ascii="Times New Roman" w:hAnsi="Times New Roman"/>
          <w:color w:val="000000"/>
          <w:sz w:val="28"/>
          <w:szCs w:val="28"/>
        </w:rPr>
        <w:t xml:space="preserve">. DISPENSA </w:t>
      </w:r>
      <w:r w:rsidR="000F35EF" w:rsidRPr="000F35EF">
        <w:rPr>
          <w:rFonts w:ascii="Times New Roman" w:hAnsi="Times New Roman"/>
          <w:color w:val="000000"/>
          <w:sz w:val="28"/>
          <w:szCs w:val="28"/>
        </w:rPr>
        <w:t xml:space="preserve">Nº </w:t>
      </w:r>
      <w:r w:rsidR="005201D2">
        <w:rPr>
          <w:rFonts w:ascii="Times New Roman" w:hAnsi="Times New Roman"/>
          <w:color w:val="000000"/>
          <w:sz w:val="28"/>
          <w:szCs w:val="28"/>
        </w:rPr>
        <w:t>23</w:t>
      </w:r>
      <w:r w:rsidRPr="000F35EF">
        <w:rPr>
          <w:rFonts w:ascii="Times New Roman" w:hAnsi="Times New Roman"/>
          <w:color w:val="000000"/>
          <w:sz w:val="28"/>
          <w:szCs w:val="28"/>
        </w:rPr>
        <w:t xml:space="preserve">/2022. Artigo 24, Inciso II da Lei 8.666/93. </w:t>
      </w:r>
    </w:p>
    <w:p w14:paraId="3ADD223C" w14:textId="77777777" w:rsidR="004E08D0" w:rsidRDefault="004E08D0" w:rsidP="00B3234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AAFECC" w14:textId="021B14C1" w:rsidR="00B32346" w:rsidRDefault="00B32346" w:rsidP="00B32346">
      <w:pPr>
        <w:jc w:val="both"/>
        <w:rPr>
          <w:rFonts w:ascii="Times New Roman" w:hAnsi="Times New Roman"/>
          <w:sz w:val="28"/>
          <w:szCs w:val="28"/>
        </w:rPr>
      </w:pPr>
      <w:r w:rsidRPr="000F35EF">
        <w:rPr>
          <w:rFonts w:ascii="Times New Roman" w:hAnsi="Times New Roman"/>
          <w:color w:val="000000"/>
          <w:sz w:val="28"/>
          <w:szCs w:val="28"/>
        </w:rPr>
        <w:t>RATIFIC</w:t>
      </w:r>
      <w:r w:rsidR="004E08D0">
        <w:rPr>
          <w:rFonts w:ascii="Times New Roman" w:hAnsi="Times New Roman"/>
          <w:color w:val="000000"/>
          <w:sz w:val="28"/>
          <w:szCs w:val="28"/>
        </w:rPr>
        <w:t>O</w:t>
      </w:r>
      <w:r w:rsidRPr="000F35E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F35EF">
        <w:rPr>
          <w:rFonts w:ascii="Times New Roman" w:hAnsi="Times New Roman"/>
          <w:color w:val="000000"/>
          <w:sz w:val="28"/>
          <w:szCs w:val="28"/>
        </w:rPr>
        <w:t xml:space="preserve">para que produzam seus jurídicos e legais efeitos a </w:t>
      </w:r>
      <w:r w:rsidR="005201D2">
        <w:rPr>
          <w:rFonts w:ascii="Times New Roman" w:hAnsi="Times New Roman"/>
          <w:color w:val="000000"/>
          <w:sz w:val="28"/>
          <w:szCs w:val="28"/>
        </w:rPr>
        <w:t>c</w:t>
      </w:r>
      <w:r w:rsidR="005201D2" w:rsidRPr="005201D2">
        <w:rPr>
          <w:rFonts w:ascii="Times New Roman" w:hAnsi="Times New Roman"/>
          <w:color w:val="000000"/>
          <w:sz w:val="28"/>
          <w:szCs w:val="28"/>
        </w:rPr>
        <w:t>ontratação de prestação de serviços de sonorização, iluminação cênica e acompanhamento com locação inclusa de painel de Led P5 8 x 3 metros; 01 computador para gerenciamento do painel; iluminação cênica e palco; sonorização; 04 microfones sem fio; cabeamento e processadores necessários para ligação do sistema; 01 Técnico de Vídeo e 01 Técnico de iluminação</w:t>
      </w:r>
      <w:r w:rsidRPr="000F35EF">
        <w:rPr>
          <w:rFonts w:ascii="Times New Roman" w:hAnsi="Times New Roman"/>
          <w:color w:val="000000"/>
          <w:sz w:val="28"/>
          <w:szCs w:val="28"/>
        </w:rPr>
        <w:t xml:space="preserve">; com a </w:t>
      </w:r>
      <w:r w:rsidRPr="000F35EF">
        <w:rPr>
          <w:rFonts w:ascii="Times New Roman" w:hAnsi="Times New Roman"/>
          <w:sz w:val="28"/>
          <w:szCs w:val="28"/>
        </w:rPr>
        <w:t xml:space="preserve">empresa </w:t>
      </w:r>
      <w:proofErr w:type="spellStart"/>
      <w:r w:rsidR="000F35EF" w:rsidRPr="000F35EF">
        <w:rPr>
          <w:rFonts w:ascii="Times New Roman" w:hAnsi="Times New Roman"/>
          <w:b/>
          <w:sz w:val="28"/>
          <w:szCs w:val="28"/>
        </w:rPr>
        <w:t>Purga-som</w:t>
      </w:r>
      <w:proofErr w:type="spellEnd"/>
      <w:r w:rsidR="000F35EF" w:rsidRPr="000F35EF">
        <w:rPr>
          <w:rFonts w:ascii="Times New Roman" w:hAnsi="Times New Roman"/>
          <w:b/>
          <w:sz w:val="28"/>
          <w:szCs w:val="28"/>
        </w:rPr>
        <w:t xml:space="preserve"> Soluções em </w:t>
      </w:r>
      <w:r w:rsidR="00D9050D">
        <w:rPr>
          <w:rFonts w:ascii="Times New Roman" w:hAnsi="Times New Roman"/>
          <w:b/>
          <w:sz w:val="28"/>
          <w:szCs w:val="28"/>
        </w:rPr>
        <w:t>S</w:t>
      </w:r>
      <w:r w:rsidR="000F35EF" w:rsidRPr="000F35EF">
        <w:rPr>
          <w:rFonts w:ascii="Times New Roman" w:hAnsi="Times New Roman"/>
          <w:b/>
          <w:sz w:val="28"/>
          <w:szCs w:val="28"/>
        </w:rPr>
        <w:t>onorização Ltda</w:t>
      </w:r>
      <w:r w:rsidRPr="000F35EF">
        <w:rPr>
          <w:rFonts w:ascii="Times New Roman" w:hAnsi="Times New Roman"/>
          <w:b/>
          <w:sz w:val="28"/>
          <w:szCs w:val="28"/>
        </w:rPr>
        <w:t xml:space="preserve">, </w:t>
      </w:r>
      <w:r w:rsidRPr="000F35EF">
        <w:rPr>
          <w:rFonts w:ascii="Times New Roman" w:hAnsi="Times New Roman"/>
          <w:sz w:val="28"/>
          <w:szCs w:val="28"/>
        </w:rPr>
        <w:t xml:space="preserve">pelo valor </w:t>
      </w:r>
      <w:r w:rsidR="005201D2">
        <w:rPr>
          <w:rFonts w:ascii="Times New Roman" w:hAnsi="Times New Roman"/>
          <w:sz w:val="28"/>
          <w:szCs w:val="28"/>
        </w:rPr>
        <w:t xml:space="preserve">global </w:t>
      </w:r>
      <w:r w:rsidRPr="000F35EF">
        <w:rPr>
          <w:rFonts w:ascii="Times New Roman" w:hAnsi="Times New Roman"/>
          <w:sz w:val="28"/>
          <w:szCs w:val="28"/>
        </w:rPr>
        <w:t xml:space="preserve">de R$ </w:t>
      </w:r>
      <w:r w:rsidR="005201D2">
        <w:rPr>
          <w:rFonts w:ascii="Times New Roman" w:hAnsi="Times New Roman"/>
          <w:sz w:val="28"/>
          <w:szCs w:val="28"/>
        </w:rPr>
        <w:t>8.000</w:t>
      </w:r>
      <w:r w:rsidR="000F35EF" w:rsidRPr="000F35EF">
        <w:rPr>
          <w:rFonts w:ascii="Times New Roman" w:hAnsi="Times New Roman"/>
          <w:sz w:val="28"/>
          <w:szCs w:val="28"/>
        </w:rPr>
        <w:t>,00. O p</w:t>
      </w:r>
      <w:r w:rsidRPr="000F35EF">
        <w:rPr>
          <w:rFonts w:ascii="Times New Roman" w:hAnsi="Times New Roman"/>
          <w:sz w:val="28"/>
          <w:szCs w:val="28"/>
        </w:rPr>
        <w:t xml:space="preserve">rocesso número </w:t>
      </w:r>
      <w:r w:rsidR="005201D2">
        <w:rPr>
          <w:rFonts w:ascii="Times New Roman" w:hAnsi="Times New Roman"/>
          <w:sz w:val="28"/>
          <w:szCs w:val="28"/>
        </w:rPr>
        <w:t>124</w:t>
      </w:r>
      <w:r w:rsidRPr="000F35EF">
        <w:rPr>
          <w:rFonts w:ascii="Times New Roman" w:hAnsi="Times New Roman"/>
          <w:sz w:val="28"/>
          <w:szCs w:val="28"/>
        </w:rPr>
        <w:t xml:space="preserve">/2022, Dispensa </w:t>
      </w:r>
      <w:r w:rsidR="005201D2">
        <w:rPr>
          <w:rFonts w:ascii="Times New Roman" w:hAnsi="Times New Roman"/>
          <w:sz w:val="28"/>
          <w:szCs w:val="28"/>
        </w:rPr>
        <w:t>2</w:t>
      </w:r>
      <w:r w:rsidR="000F35EF" w:rsidRPr="000F35EF">
        <w:rPr>
          <w:rFonts w:ascii="Times New Roman" w:hAnsi="Times New Roman"/>
          <w:sz w:val="28"/>
          <w:szCs w:val="28"/>
        </w:rPr>
        <w:t>3</w:t>
      </w:r>
      <w:r w:rsidRPr="000F35EF">
        <w:rPr>
          <w:rFonts w:ascii="Times New Roman" w:hAnsi="Times New Roman"/>
          <w:sz w:val="28"/>
          <w:szCs w:val="28"/>
        </w:rPr>
        <w:t xml:space="preserve">/2022 estão em conformidade com a Lei 8.666/93, suas posteriores alterações, e sendo conveniente à Administração, que adota na íntegra o parecer jurídico anexado nos autos. O processo em epígrafe encontra-se com vista franqueada aos interessados. </w:t>
      </w:r>
    </w:p>
    <w:p w14:paraId="73FA9D8B" w14:textId="707AC8B7" w:rsidR="004E08D0" w:rsidRDefault="004E08D0" w:rsidP="00B32346">
      <w:pPr>
        <w:jc w:val="both"/>
        <w:rPr>
          <w:rFonts w:ascii="Times New Roman" w:hAnsi="Times New Roman"/>
          <w:sz w:val="28"/>
          <w:szCs w:val="28"/>
        </w:rPr>
      </w:pPr>
    </w:p>
    <w:p w14:paraId="317311FD" w14:textId="55E2A7B9" w:rsidR="004E08D0" w:rsidRDefault="004E08D0" w:rsidP="00012E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Extrema, MG, </w:t>
      </w:r>
      <w:r w:rsidR="005201D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de </w:t>
      </w:r>
      <w:r w:rsidR="005201D2">
        <w:rPr>
          <w:rFonts w:ascii="Times New Roman" w:hAnsi="Times New Roman"/>
          <w:sz w:val="28"/>
          <w:szCs w:val="28"/>
        </w:rPr>
        <w:t>outubro</w:t>
      </w:r>
      <w:r>
        <w:rPr>
          <w:rFonts w:ascii="Times New Roman" w:hAnsi="Times New Roman"/>
          <w:sz w:val="28"/>
          <w:szCs w:val="28"/>
        </w:rPr>
        <w:t xml:space="preserve"> de 2022.</w:t>
      </w:r>
    </w:p>
    <w:p w14:paraId="69AF2E9D" w14:textId="009C33CD" w:rsidR="004E08D0" w:rsidRDefault="004E08D0" w:rsidP="00012EA7">
      <w:pPr>
        <w:jc w:val="center"/>
        <w:rPr>
          <w:rFonts w:ascii="Times New Roman" w:hAnsi="Times New Roman"/>
          <w:sz w:val="28"/>
          <w:szCs w:val="28"/>
        </w:rPr>
      </w:pPr>
    </w:p>
    <w:p w14:paraId="037BEF22" w14:textId="44918C8C" w:rsidR="004E08D0" w:rsidRDefault="004E08D0" w:rsidP="00012EA7">
      <w:pPr>
        <w:jc w:val="center"/>
        <w:rPr>
          <w:rFonts w:ascii="Times New Roman" w:hAnsi="Times New Roman"/>
          <w:sz w:val="28"/>
          <w:szCs w:val="28"/>
        </w:rPr>
      </w:pPr>
    </w:p>
    <w:p w14:paraId="1EC9A7BE" w14:textId="3934E630" w:rsidR="004E08D0" w:rsidRDefault="004E08D0" w:rsidP="00012EA7">
      <w:pPr>
        <w:jc w:val="center"/>
        <w:rPr>
          <w:rFonts w:ascii="Times New Roman" w:hAnsi="Times New Roman"/>
          <w:sz w:val="28"/>
          <w:szCs w:val="28"/>
        </w:rPr>
      </w:pPr>
    </w:p>
    <w:p w14:paraId="3D6F81D3" w14:textId="7FFA72E7" w:rsidR="004E08D0" w:rsidRDefault="004E08D0" w:rsidP="00012E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14:paraId="16D41414" w14:textId="5A65FE26" w:rsidR="004E08D0" w:rsidRDefault="004E08D0" w:rsidP="00012E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Sidney Soares Carvalho</w:t>
      </w:r>
    </w:p>
    <w:p w14:paraId="15D3E846" w14:textId="5DBF6AA8" w:rsidR="004E08D0" w:rsidRPr="000F35EF" w:rsidRDefault="004E08D0" w:rsidP="00012E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Presidente</w:t>
      </w:r>
    </w:p>
    <w:p w14:paraId="5B436319" w14:textId="04FDC18A" w:rsidR="001D780B" w:rsidRPr="000F35EF" w:rsidRDefault="001D780B" w:rsidP="00012EA7">
      <w:pPr>
        <w:tabs>
          <w:tab w:val="left" w:pos="2910"/>
        </w:tabs>
        <w:jc w:val="center"/>
        <w:rPr>
          <w:sz w:val="28"/>
          <w:szCs w:val="28"/>
        </w:rPr>
      </w:pPr>
    </w:p>
    <w:sectPr w:rsidR="001D780B" w:rsidRPr="000F35EF" w:rsidSect="007642F6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C7A7" w14:textId="77777777" w:rsidR="008D1E6A" w:rsidRDefault="008D1E6A" w:rsidP="00D85572">
      <w:r>
        <w:separator/>
      </w:r>
    </w:p>
  </w:endnote>
  <w:endnote w:type="continuationSeparator" w:id="0">
    <w:p w14:paraId="4BCCBC31" w14:textId="77777777" w:rsidR="008D1E6A" w:rsidRDefault="008D1E6A" w:rsidP="00D8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87F3" w14:textId="77777777" w:rsidR="00D85572" w:rsidRDefault="00C740F2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FCF0890" wp14:editId="448886B5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73C90" w14:textId="77777777" w:rsidR="008D1E6A" w:rsidRDefault="008D1E6A" w:rsidP="00D85572">
      <w:r>
        <w:separator/>
      </w:r>
    </w:p>
  </w:footnote>
  <w:footnote w:type="continuationSeparator" w:id="0">
    <w:p w14:paraId="32914274" w14:textId="77777777" w:rsidR="008D1E6A" w:rsidRDefault="008D1E6A" w:rsidP="00D85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A09E" w14:textId="77777777" w:rsidR="00E85749" w:rsidRDefault="005504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18F7010" wp14:editId="16CADEB8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CB912" w14:textId="77777777" w:rsidR="00D85572" w:rsidRDefault="00D85572">
    <w:pPr>
      <w:pStyle w:val="Cabealho"/>
    </w:pPr>
  </w:p>
  <w:p w14:paraId="11F4C20E" w14:textId="77777777" w:rsidR="004B6A73" w:rsidRDefault="004B6A73">
    <w:pPr>
      <w:pStyle w:val="Cabealho"/>
    </w:pPr>
  </w:p>
  <w:p w14:paraId="75C556BE" w14:textId="77777777" w:rsidR="004B6A73" w:rsidRDefault="004B6A73">
    <w:pPr>
      <w:pStyle w:val="Cabealho"/>
    </w:pPr>
  </w:p>
  <w:p w14:paraId="2E9DB80D" w14:textId="77777777" w:rsidR="004B6A73" w:rsidRDefault="004B6A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2EA7"/>
    <w:rsid w:val="00016098"/>
    <w:rsid w:val="00035F44"/>
    <w:rsid w:val="000444CD"/>
    <w:rsid w:val="00057911"/>
    <w:rsid w:val="000A4D0F"/>
    <w:rsid w:val="000D2386"/>
    <w:rsid w:val="000D4D88"/>
    <w:rsid w:val="000F35EF"/>
    <w:rsid w:val="00140A24"/>
    <w:rsid w:val="00151524"/>
    <w:rsid w:val="00175A11"/>
    <w:rsid w:val="00186149"/>
    <w:rsid w:val="001A28D0"/>
    <w:rsid w:val="001D780B"/>
    <w:rsid w:val="00212877"/>
    <w:rsid w:val="0022376C"/>
    <w:rsid w:val="00232F9A"/>
    <w:rsid w:val="002D074A"/>
    <w:rsid w:val="002D4E96"/>
    <w:rsid w:val="00316202"/>
    <w:rsid w:val="00354C75"/>
    <w:rsid w:val="00395BD8"/>
    <w:rsid w:val="003B222A"/>
    <w:rsid w:val="003D2233"/>
    <w:rsid w:val="003F36ED"/>
    <w:rsid w:val="004344DB"/>
    <w:rsid w:val="00440ADD"/>
    <w:rsid w:val="004B6A73"/>
    <w:rsid w:val="004E08D0"/>
    <w:rsid w:val="004E55D6"/>
    <w:rsid w:val="005201D2"/>
    <w:rsid w:val="005249F4"/>
    <w:rsid w:val="00550430"/>
    <w:rsid w:val="00590120"/>
    <w:rsid w:val="005B58FF"/>
    <w:rsid w:val="00605A14"/>
    <w:rsid w:val="00612C35"/>
    <w:rsid w:val="00614EDF"/>
    <w:rsid w:val="00636750"/>
    <w:rsid w:val="00643D5E"/>
    <w:rsid w:val="006640C5"/>
    <w:rsid w:val="006645B7"/>
    <w:rsid w:val="00667469"/>
    <w:rsid w:val="00696142"/>
    <w:rsid w:val="006A07F9"/>
    <w:rsid w:val="006A79CC"/>
    <w:rsid w:val="00705B8B"/>
    <w:rsid w:val="00755662"/>
    <w:rsid w:val="007642F6"/>
    <w:rsid w:val="007D6081"/>
    <w:rsid w:val="00800EE1"/>
    <w:rsid w:val="00824586"/>
    <w:rsid w:val="0088518E"/>
    <w:rsid w:val="008C4F35"/>
    <w:rsid w:val="008C5AE5"/>
    <w:rsid w:val="008D1E6A"/>
    <w:rsid w:val="0092305D"/>
    <w:rsid w:val="009506BC"/>
    <w:rsid w:val="00950A61"/>
    <w:rsid w:val="009868EE"/>
    <w:rsid w:val="00A17E9D"/>
    <w:rsid w:val="00A368A1"/>
    <w:rsid w:val="00A45C0C"/>
    <w:rsid w:val="00A61695"/>
    <w:rsid w:val="00A75FBC"/>
    <w:rsid w:val="00AA40D9"/>
    <w:rsid w:val="00AB3A86"/>
    <w:rsid w:val="00AE08AA"/>
    <w:rsid w:val="00B32346"/>
    <w:rsid w:val="00B46001"/>
    <w:rsid w:val="00B562E7"/>
    <w:rsid w:val="00B768D3"/>
    <w:rsid w:val="00B93F8E"/>
    <w:rsid w:val="00BA6D5B"/>
    <w:rsid w:val="00C740F2"/>
    <w:rsid w:val="00C90708"/>
    <w:rsid w:val="00C97E4E"/>
    <w:rsid w:val="00CA6CAD"/>
    <w:rsid w:val="00CF7C8B"/>
    <w:rsid w:val="00D429B1"/>
    <w:rsid w:val="00D4353B"/>
    <w:rsid w:val="00D53A5C"/>
    <w:rsid w:val="00D54FF0"/>
    <w:rsid w:val="00D57BCB"/>
    <w:rsid w:val="00D65968"/>
    <w:rsid w:val="00D85572"/>
    <w:rsid w:val="00D9050D"/>
    <w:rsid w:val="00DA2699"/>
    <w:rsid w:val="00DA2E1D"/>
    <w:rsid w:val="00E14E75"/>
    <w:rsid w:val="00E2349B"/>
    <w:rsid w:val="00E47C47"/>
    <w:rsid w:val="00E85749"/>
    <w:rsid w:val="00EA63AF"/>
    <w:rsid w:val="00EB2DC7"/>
    <w:rsid w:val="00EC21D6"/>
    <w:rsid w:val="00EC7F0F"/>
    <w:rsid w:val="00F1571C"/>
    <w:rsid w:val="00F57AF6"/>
    <w:rsid w:val="00F72C47"/>
    <w:rsid w:val="00FA2D98"/>
    <w:rsid w:val="00FD5962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2E583"/>
  <w15:docId w15:val="{65604441-3A66-4205-B615-F7E0FE1B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23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54FF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styleId="Hyperlink">
    <w:name w:val="Hyperlink"/>
    <w:basedOn w:val="Fontepargpadro"/>
    <w:uiPriority w:val="99"/>
    <w:unhideWhenUsed/>
    <w:rsid w:val="00AB3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3A8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5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2022-10-14T16:55:00Z</cp:lastPrinted>
  <dcterms:created xsi:type="dcterms:W3CDTF">2022-10-17T18:11:00Z</dcterms:created>
  <dcterms:modified xsi:type="dcterms:W3CDTF">2022-10-17T18:11:00Z</dcterms:modified>
</cp:coreProperties>
</file>