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0A71" w14:textId="77777777" w:rsidR="002A6442" w:rsidRDefault="002A6442" w:rsidP="002A64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1973E2" w14:textId="20A8AA29" w:rsidR="002A6442" w:rsidRDefault="002A6442" w:rsidP="002A64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442">
        <w:rPr>
          <w:rFonts w:ascii="Arial" w:hAnsi="Arial" w:cs="Arial"/>
          <w:b/>
          <w:bCs/>
          <w:color w:val="000000"/>
          <w:sz w:val="24"/>
          <w:szCs w:val="24"/>
        </w:rPr>
        <w:t>RATIFICAÇÃO.</w:t>
      </w:r>
      <w:r>
        <w:rPr>
          <w:rFonts w:ascii="Arial" w:hAnsi="Arial" w:cs="Arial"/>
          <w:color w:val="000000"/>
          <w:sz w:val="24"/>
          <w:szCs w:val="24"/>
        </w:rPr>
        <w:t xml:space="preserve"> PRC 50/2022. DISPENSA 09/2022. Artigo 24, Inciso II da Lei 8.666/93. </w:t>
      </w:r>
      <w:r>
        <w:rPr>
          <w:rFonts w:ascii="Arial" w:hAnsi="Arial" w:cs="Arial"/>
          <w:b/>
          <w:bCs/>
          <w:color w:val="000000"/>
          <w:sz w:val="24"/>
          <w:szCs w:val="24"/>
        </w:rPr>
        <w:t>RATIFIC</w:t>
      </w:r>
      <w:r>
        <w:rPr>
          <w:rFonts w:ascii="Arial" w:hAnsi="Arial" w:cs="Arial"/>
          <w:b/>
          <w:bCs/>
          <w:color w:val="000000"/>
          <w:sz w:val="24"/>
          <w:szCs w:val="24"/>
        </w:rPr>
        <w:t>A-SE</w:t>
      </w:r>
      <w:r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a aquisição de dois pneus Aro15, medidas 185/65 R15, pelo valor unitário de R$ 545,00 com a empresa Daniel Pneus – Centro Automotivo Ltda inscrita no CNPJ 32.001.648/0001-79.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processo número 50/2022, Dispensa 09/2022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>
        <w:rPr>
          <w:rFonts w:ascii="Arial" w:hAnsi="Arial" w:cs="Arial"/>
          <w:sz w:val="24"/>
          <w:szCs w:val="24"/>
        </w:rPr>
        <w:t xml:space="preserve"> Assina: Sidney Soares Carvalho, presidente, em 07 de abril de 2022.</w:t>
      </w:r>
    </w:p>
    <w:p w14:paraId="597F6EFB" w14:textId="6DF8E294" w:rsidR="002A6442" w:rsidRDefault="002A6442" w:rsidP="002A644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D170C6" w14:textId="3922E9F9" w:rsidR="002A6442" w:rsidRDefault="002A6442" w:rsidP="002A644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2A6442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EC0A" w14:textId="77777777" w:rsidR="00D95E1C" w:rsidRDefault="00D95E1C" w:rsidP="00D85572">
      <w:pPr>
        <w:spacing w:after="0" w:line="240" w:lineRule="auto"/>
      </w:pPr>
      <w:r>
        <w:separator/>
      </w:r>
    </w:p>
  </w:endnote>
  <w:endnote w:type="continuationSeparator" w:id="0">
    <w:p w14:paraId="0E06F3FC" w14:textId="77777777" w:rsidR="00D95E1C" w:rsidRDefault="00D95E1C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DFC9" w14:textId="77777777" w:rsidR="00D95E1C" w:rsidRDefault="00D95E1C" w:rsidP="00D85572">
      <w:pPr>
        <w:spacing w:after="0" w:line="240" w:lineRule="auto"/>
      </w:pPr>
      <w:r>
        <w:separator/>
      </w:r>
    </w:p>
  </w:footnote>
  <w:footnote w:type="continuationSeparator" w:id="0">
    <w:p w14:paraId="0E281CC0" w14:textId="77777777" w:rsidR="00D95E1C" w:rsidRDefault="00D95E1C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A6442"/>
    <w:rsid w:val="002D074A"/>
    <w:rsid w:val="00316202"/>
    <w:rsid w:val="00354C75"/>
    <w:rsid w:val="00393523"/>
    <w:rsid w:val="00395BD8"/>
    <w:rsid w:val="003B222A"/>
    <w:rsid w:val="003D2233"/>
    <w:rsid w:val="003F36ED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8518E"/>
    <w:rsid w:val="00885E88"/>
    <w:rsid w:val="008C4F35"/>
    <w:rsid w:val="008C5AE5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CC3DB5"/>
    <w:rsid w:val="00D429B1"/>
    <w:rsid w:val="00D4353B"/>
    <w:rsid w:val="00D53A5C"/>
    <w:rsid w:val="00D54FF0"/>
    <w:rsid w:val="00D57BCB"/>
    <w:rsid w:val="00D85572"/>
    <w:rsid w:val="00D902E6"/>
    <w:rsid w:val="00D95E1C"/>
    <w:rsid w:val="00DA2699"/>
    <w:rsid w:val="00DA2E1D"/>
    <w:rsid w:val="00DC5EA0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442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semiHidden/>
    <w:rsid w:val="002A6442"/>
    <w:rPr>
      <w:rFonts w:ascii="Arial" w:eastAsia="Times New Roman" w:hAnsi="Arial" w:cs="Times New Roman"/>
      <w:color w:val="00008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2022-03-24T17:26:00Z</cp:lastPrinted>
  <dcterms:created xsi:type="dcterms:W3CDTF">2022-04-08T16:45:00Z</dcterms:created>
  <dcterms:modified xsi:type="dcterms:W3CDTF">2022-04-08T16:45:00Z</dcterms:modified>
</cp:coreProperties>
</file>