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1831086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>
        <w:rPr>
          <w:rFonts w:ascii="Arial" w:hAnsi="Arial" w:cs="Arial"/>
          <w:b/>
          <w:bCs/>
          <w:color w:val="000000"/>
        </w:rPr>
        <w:t>1</w:t>
      </w:r>
      <w:r w:rsidR="00CF3A3C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3DBA7C0C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AF7A27">
        <w:rPr>
          <w:rFonts w:ascii="Arial" w:hAnsi="Arial" w:cs="Arial"/>
          <w:b/>
          <w:bCs/>
          <w:color w:val="000000"/>
        </w:rPr>
        <w:t>0</w:t>
      </w:r>
      <w:r w:rsidR="00CF3A3C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09FE593E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D32420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CF3A3C" w:rsidRPr="00CA27E3">
        <w:rPr>
          <w:rFonts w:ascii="Arial" w:hAnsi="Arial" w:cs="Arial"/>
          <w:color w:val="000000"/>
          <w:sz w:val="24"/>
          <w:szCs w:val="24"/>
        </w:rPr>
        <w:t xml:space="preserve">de </w:t>
      </w:r>
      <w:r w:rsidR="00CF3A3C">
        <w:rPr>
          <w:rFonts w:ascii="Arial" w:hAnsi="Arial" w:cs="Arial"/>
          <w:color w:val="000000"/>
          <w:sz w:val="24"/>
          <w:szCs w:val="24"/>
        </w:rPr>
        <w:t>u</w:t>
      </w:r>
      <w:r w:rsidR="00CF3A3C" w:rsidRPr="002948EE">
        <w:rPr>
          <w:rFonts w:ascii="Arial" w:hAnsi="Arial" w:cs="Arial"/>
          <w:color w:val="000000"/>
          <w:sz w:val="24"/>
          <w:szCs w:val="24"/>
        </w:rPr>
        <w:t xml:space="preserve">ma inscrição específica para participação no treinamento “Planejamento 2022 para Câmaras Municipais e Atribuições da Mesa Diretora”, promovido pelo Instituto Nacional de Capacitação de Agentes Públicos, </w:t>
      </w:r>
      <w:bookmarkStart w:id="0" w:name="_Hlk93561632"/>
      <w:r w:rsidR="00CF3A3C" w:rsidRPr="002948EE">
        <w:rPr>
          <w:rFonts w:ascii="Arial" w:hAnsi="Arial" w:cs="Arial"/>
          <w:color w:val="000000"/>
          <w:sz w:val="24"/>
          <w:szCs w:val="24"/>
        </w:rPr>
        <w:t>de 25 a 28 de janeiro de 2022, na cidade de Brasília, DF</w:t>
      </w:r>
      <w:bookmarkEnd w:id="0"/>
      <w:r w:rsidRPr="00955C1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Participante: </w:t>
      </w:r>
      <w:r w:rsidR="00CF3A3C">
        <w:rPr>
          <w:rFonts w:ascii="Arial" w:hAnsi="Arial" w:cs="Arial"/>
          <w:color w:val="000000"/>
          <w:sz w:val="24"/>
          <w:szCs w:val="24"/>
        </w:rPr>
        <w:t>Edvaldo de Souza Santos Junior</w:t>
      </w:r>
      <w:r>
        <w:rPr>
          <w:rFonts w:ascii="Arial" w:hAnsi="Arial" w:cs="Arial"/>
          <w:color w:val="000000"/>
          <w:sz w:val="24"/>
          <w:szCs w:val="24"/>
        </w:rPr>
        <w:t>.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CF3A3C">
        <w:rPr>
          <w:rFonts w:ascii="Arial" w:hAnsi="Arial" w:cs="Arial"/>
          <w:color w:val="000000"/>
          <w:sz w:val="24"/>
          <w:szCs w:val="24"/>
        </w:rPr>
        <w:t>65</w:t>
      </w:r>
      <w:r>
        <w:rPr>
          <w:rFonts w:ascii="Arial" w:hAnsi="Arial" w:cs="Arial"/>
          <w:color w:val="000000"/>
          <w:sz w:val="24"/>
          <w:szCs w:val="24"/>
        </w:rPr>
        <w:t>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CF3A3C">
        <w:rPr>
          <w:rFonts w:ascii="Arial" w:hAnsi="Arial" w:cs="Arial"/>
          <w:color w:val="000000"/>
          <w:sz w:val="24"/>
          <w:szCs w:val="24"/>
        </w:rPr>
        <w:t>seiscentos e cinquenta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2054C472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CF3A3C">
        <w:rPr>
          <w:rFonts w:ascii="Arial" w:hAnsi="Arial" w:cs="Arial"/>
          <w:color w:val="000000"/>
          <w:sz w:val="24"/>
          <w:szCs w:val="24"/>
        </w:rPr>
        <w:t>21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janeiro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8B65" w14:textId="77777777" w:rsidR="003035DD" w:rsidRDefault="003035DD" w:rsidP="00D85572">
      <w:pPr>
        <w:spacing w:after="0" w:line="240" w:lineRule="auto"/>
      </w:pPr>
      <w:r>
        <w:separator/>
      </w:r>
    </w:p>
  </w:endnote>
  <w:endnote w:type="continuationSeparator" w:id="0">
    <w:p w14:paraId="3250E564" w14:textId="77777777" w:rsidR="003035DD" w:rsidRDefault="003035DD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94C5" w14:textId="77777777" w:rsidR="003035DD" w:rsidRDefault="003035DD" w:rsidP="00D85572">
      <w:pPr>
        <w:spacing w:after="0" w:line="240" w:lineRule="auto"/>
      </w:pPr>
      <w:r>
        <w:separator/>
      </w:r>
    </w:p>
  </w:footnote>
  <w:footnote w:type="continuationSeparator" w:id="0">
    <w:p w14:paraId="47FEC972" w14:textId="77777777" w:rsidR="003035DD" w:rsidRDefault="003035DD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4"/>
  </w:num>
  <w:num w:numId="4">
    <w:abstractNumId w:val="41"/>
  </w:num>
  <w:num w:numId="5">
    <w:abstractNumId w:val="9"/>
  </w:num>
  <w:num w:numId="6">
    <w:abstractNumId w:val="38"/>
  </w:num>
  <w:num w:numId="7">
    <w:abstractNumId w:val="25"/>
  </w:num>
  <w:num w:numId="8">
    <w:abstractNumId w:val="2"/>
  </w:num>
  <w:num w:numId="9">
    <w:abstractNumId w:val="12"/>
  </w:num>
  <w:num w:numId="10">
    <w:abstractNumId w:val="17"/>
  </w:num>
  <w:num w:numId="11">
    <w:abstractNumId w:val="45"/>
  </w:num>
  <w:num w:numId="12">
    <w:abstractNumId w:val="32"/>
  </w:num>
  <w:num w:numId="13">
    <w:abstractNumId w:val="22"/>
  </w:num>
  <w:num w:numId="14">
    <w:abstractNumId w:val="46"/>
  </w:num>
  <w:num w:numId="15">
    <w:abstractNumId w:val="36"/>
  </w:num>
  <w:num w:numId="16">
    <w:abstractNumId w:val="18"/>
  </w:num>
  <w:num w:numId="17">
    <w:abstractNumId w:val="29"/>
  </w:num>
  <w:num w:numId="18">
    <w:abstractNumId w:val="47"/>
  </w:num>
  <w:num w:numId="19">
    <w:abstractNumId w:val="13"/>
  </w:num>
  <w:num w:numId="20">
    <w:abstractNumId w:val="24"/>
  </w:num>
  <w:num w:numId="21">
    <w:abstractNumId w:val="39"/>
  </w:num>
  <w:num w:numId="22">
    <w:abstractNumId w:val="28"/>
  </w:num>
  <w:num w:numId="23">
    <w:abstractNumId w:val="7"/>
  </w:num>
  <w:num w:numId="24">
    <w:abstractNumId w:val="33"/>
  </w:num>
  <w:num w:numId="25">
    <w:abstractNumId w:val="43"/>
  </w:num>
  <w:num w:numId="26">
    <w:abstractNumId w:val="35"/>
  </w:num>
  <w:num w:numId="27">
    <w:abstractNumId w:val="21"/>
  </w:num>
  <w:num w:numId="28">
    <w:abstractNumId w:val="27"/>
  </w:num>
  <w:num w:numId="29">
    <w:abstractNumId w:val="26"/>
  </w:num>
  <w:num w:numId="30">
    <w:abstractNumId w:val="10"/>
  </w:num>
  <w:num w:numId="31">
    <w:abstractNumId w:val="23"/>
  </w:num>
  <w:num w:numId="32">
    <w:abstractNumId w:val="40"/>
  </w:num>
  <w:num w:numId="33">
    <w:abstractNumId w:val="15"/>
  </w:num>
  <w:num w:numId="34">
    <w:abstractNumId w:val="1"/>
  </w:num>
  <w:num w:numId="35">
    <w:abstractNumId w:val="20"/>
  </w:num>
  <w:num w:numId="36">
    <w:abstractNumId w:val="37"/>
  </w:num>
  <w:num w:numId="37">
    <w:abstractNumId w:val="11"/>
  </w:num>
  <w:num w:numId="38">
    <w:abstractNumId w:val="16"/>
  </w:num>
  <w:num w:numId="39">
    <w:abstractNumId w:val="30"/>
  </w:num>
  <w:num w:numId="40">
    <w:abstractNumId w:val="42"/>
  </w:num>
  <w:num w:numId="41">
    <w:abstractNumId w:val="19"/>
  </w:num>
  <w:num w:numId="42">
    <w:abstractNumId w:val="4"/>
  </w:num>
  <w:num w:numId="43">
    <w:abstractNumId w:val="6"/>
  </w:num>
  <w:num w:numId="44">
    <w:abstractNumId w:val="44"/>
  </w:num>
  <w:num w:numId="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"/>
  </w:num>
  <w:num w:numId="47">
    <w:abstractNumId w:val="3"/>
  </w:num>
  <w:num w:numId="48">
    <w:abstractNumId w:val="48"/>
  </w:num>
  <w:num w:numId="4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35DD"/>
    <w:rsid w:val="00305B63"/>
    <w:rsid w:val="00315FAD"/>
    <w:rsid w:val="00317558"/>
    <w:rsid w:val="00321DFA"/>
    <w:rsid w:val="0032237E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7E5B"/>
    <w:rsid w:val="00E42027"/>
    <w:rsid w:val="00E44630"/>
    <w:rsid w:val="00E53928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6</cp:revision>
  <cp:lastPrinted>2019-03-18T17:47:00Z</cp:lastPrinted>
  <dcterms:created xsi:type="dcterms:W3CDTF">2022-01-04T19:05:00Z</dcterms:created>
  <dcterms:modified xsi:type="dcterms:W3CDTF">2022-01-20T12:21:00Z</dcterms:modified>
</cp:coreProperties>
</file>