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3A0CC1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D32420">
        <w:rPr>
          <w:rFonts w:ascii="Arial" w:hAnsi="Arial" w:cs="Arial"/>
          <w:b/>
          <w:bCs/>
          <w:color w:val="000000"/>
        </w:rPr>
        <w:t>110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114F6C4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D32420">
        <w:rPr>
          <w:rFonts w:ascii="Arial" w:hAnsi="Arial" w:cs="Arial"/>
          <w:b/>
          <w:bCs/>
          <w:color w:val="000000"/>
        </w:rPr>
        <w:t>39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29E922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D32420">
        <w:rPr>
          <w:rFonts w:ascii="Arial" w:hAnsi="Arial" w:cs="Arial"/>
          <w:color w:val="000000"/>
          <w:sz w:val="24"/>
          <w:szCs w:val="24"/>
        </w:rPr>
        <w:t>c</w:t>
      </w:r>
      <w:r w:rsidR="00D32420" w:rsidRPr="00D32420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“Prestação de Contas Municipais e o Planejamento Estratégico para 2022”, promovido pelo Instituto de Desenvolvimento Público Plenum Brasil, de 14 a 17 de dezembro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7E3F86">
        <w:rPr>
          <w:rFonts w:ascii="Arial" w:hAnsi="Arial" w:cs="Arial"/>
          <w:color w:val="000000"/>
          <w:sz w:val="24"/>
          <w:szCs w:val="24"/>
        </w:rPr>
        <w:t>Jaqueline de Souza Machado e Josiquely Márcia Silva Cardoso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D32420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D32420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9480F6E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E3F86">
        <w:rPr>
          <w:rFonts w:ascii="Arial" w:hAnsi="Arial" w:cs="Arial"/>
          <w:color w:val="000000"/>
          <w:sz w:val="24"/>
          <w:szCs w:val="24"/>
        </w:rPr>
        <w:t>0</w:t>
      </w:r>
      <w:r w:rsidR="00D32420">
        <w:rPr>
          <w:rFonts w:ascii="Arial" w:hAnsi="Arial" w:cs="Arial"/>
          <w:color w:val="000000"/>
          <w:sz w:val="24"/>
          <w:szCs w:val="24"/>
        </w:rPr>
        <w:t>7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32420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13E" w14:textId="77777777" w:rsidR="00CB3E1A" w:rsidRDefault="00CB3E1A" w:rsidP="006D1CEB">
      <w:pPr>
        <w:spacing w:after="0" w:line="240" w:lineRule="auto"/>
      </w:pPr>
      <w:r>
        <w:separator/>
      </w:r>
    </w:p>
  </w:endnote>
  <w:endnote w:type="continuationSeparator" w:id="0">
    <w:p w14:paraId="60352E66" w14:textId="77777777" w:rsidR="00CB3E1A" w:rsidRDefault="00CB3E1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D0C6" w14:textId="77777777" w:rsidR="00CB3E1A" w:rsidRDefault="00CB3E1A" w:rsidP="006D1CEB">
      <w:pPr>
        <w:spacing w:after="0" w:line="240" w:lineRule="auto"/>
      </w:pPr>
      <w:r>
        <w:separator/>
      </w:r>
    </w:p>
  </w:footnote>
  <w:footnote w:type="continuationSeparator" w:id="0">
    <w:p w14:paraId="45D061F0" w14:textId="77777777" w:rsidR="00CB3E1A" w:rsidRDefault="00CB3E1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0518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E3F86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0D79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60E8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3E1A"/>
    <w:rsid w:val="00CB59CC"/>
    <w:rsid w:val="00CE095E"/>
    <w:rsid w:val="00CF452C"/>
    <w:rsid w:val="00D16ADF"/>
    <w:rsid w:val="00D32420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130</cp:revision>
  <cp:lastPrinted>2021-07-21T17:53:00Z</cp:lastPrinted>
  <dcterms:created xsi:type="dcterms:W3CDTF">2018-05-07T11:32:00Z</dcterms:created>
  <dcterms:modified xsi:type="dcterms:W3CDTF">2021-12-06T12:25:00Z</dcterms:modified>
</cp:coreProperties>
</file>