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FC97" w14:textId="01CCD89E" w:rsidR="00785D6A" w:rsidRPr="00795AA8" w:rsidRDefault="00A4207B"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3B71EF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6DE533F7"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573517">
        <w:rPr>
          <w:rFonts w:ascii="Arial" w:eastAsia="Times New Roman" w:hAnsi="Arial" w:cs="Arial"/>
          <w:b/>
          <w:sz w:val="24"/>
          <w:szCs w:val="24"/>
          <w:lang w:eastAsia="zh-CN"/>
        </w:rPr>
        <w:t>PÃES E FRIOS</w:t>
      </w:r>
      <w:r w:rsidR="004B37D8">
        <w:rPr>
          <w:rFonts w:ascii="Arial" w:eastAsia="Times New Roman" w:hAnsi="Arial" w:cs="Arial"/>
          <w:b/>
          <w:sz w:val="24"/>
          <w:szCs w:val="24"/>
          <w:lang w:eastAsia="zh-CN"/>
        </w:rPr>
        <w:t xml:space="preserve"> PARA O ANO DE 2022</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5B790D8" w:rsidR="009B492C" w:rsidRPr="002E6ABF" w:rsidRDefault="003B6ED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04BD6C91" w:rsidR="009B492C" w:rsidRPr="002E6ABF" w:rsidRDefault="003B6ED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7DC28EE4" w:rsidR="009B492C" w:rsidRPr="002E6ABF" w:rsidRDefault="003B6ED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13A60F0"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w:t>
      </w:r>
      <w:r w:rsidR="002F5593" w:rsidRPr="002F5593">
        <w:rPr>
          <w:rFonts w:ascii="Arial" w:hAnsi="Arial" w:cs="Arial"/>
          <w:b/>
          <w:i/>
          <w:color w:val="000000"/>
          <w:sz w:val="24"/>
          <w:szCs w:val="24"/>
        </w:rPr>
        <w:t xml:space="preserve">estimado de </w:t>
      </w:r>
      <w:r w:rsidR="00573517">
        <w:rPr>
          <w:rFonts w:ascii="Arial" w:hAnsi="Arial" w:cs="Arial"/>
          <w:b/>
          <w:i/>
          <w:color w:val="000000"/>
          <w:sz w:val="24"/>
          <w:szCs w:val="24"/>
        </w:rPr>
        <w:t>pães e frios</w:t>
      </w:r>
      <w:r w:rsidR="002F5593" w:rsidRPr="002F5593">
        <w:rPr>
          <w:rFonts w:ascii="Arial" w:hAnsi="Arial" w:cs="Arial"/>
          <w:b/>
          <w:i/>
          <w:color w:val="000000"/>
          <w:sz w:val="24"/>
          <w:szCs w:val="24"/>
        </w:rPr>
        <w:t xml:space="preserve"> para o ano de 202</w:t>
      </w:r>
      <w:r w:rsidR="002F5593">
        <w:rPr>
          <w:rFonts w:ascii="Arial" w:hAnsi="Arial" w:cs="Arial"/>
          <w:b/>
          <w:i/>
          <w:color w:val="000000"/>
          <w:sz w:val="24"/>
          <w:szCs w:val="24"/>
        </w:rPr>
        <w:t>2</w:t>
      </w:r>
      <w:r w:rsidR="002F5593" w:rsidRPr="002F5593">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78733A4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B2498">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33729A4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B6EDD">
        <w:rPr>
          <w:rFonts w:ascii="Arial" w:eastAsia="Times New Roman" w:hAnsi="Arial" w:cs="Arial"/>
          <w:b/>
          <w:sz w:val="24"/>
          <w:szCs w:val="24"/>
          <w:lang w:eastAsia="zh-CN"/>
        </w:rPr>
        <w:t>09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B6EDD">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B6EDD">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153FFD">
      <w:pPr>
        <w:widowControl w:val="0"/>
        <w:suppressAutoHyphens/>
        <w:spacing w:after="0" w:line="240" w:lineRule="auto"/>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1B07CC7B" w:rsidR="00505894" w:rsidRDefault="009B492C" w:rsidP="0058703E">
      <w:pPr>
        <w:autoSpaceDE w:val="0"/>
        <w:autoSpaceDN w:val="0"/>
        <w:spacing w:after="0" w:line="240" w:lineRule="auto"/>
        <w:jc w:val="both"/>
        <w:rPr>
          <w:rFonts w:ascii="Arial" w:hAnsi="Arial" w:cs="Arial"/>
          <w:bCs/>
          <w:sz w:val="24"/>
          <w:szCs w:val="24"/>
        </w:rPr>
      </w:pPr>
      <w:r w:rsidRPr="00A0089D">
        <w:rPr>
          <w:rFonts w:ascii="Arial" w:eastAsia="Times New Roman" w:hAnsi="Arial" w:cs="Arial"/>
          <w:b/>
          <w:bCs/>
          <w:sz w:val="24"/>
          <w:szCs w:val="24"/>
          <w:lang w:eastAsia="zh-CN"/>
        </w:rPr>
        <w:t xml:space="preserve">02.01. </w:t>
      </w:r>
      <w:r w:rsidR="008515D6" w:rsidRPr="00573517">
        <w:rPr>
          <w:rFonts w:ascii="Arial" w:eastAsia="Times New Roman" w:hAnsi="Arial" w:cs="Arial"/>
          <w:bCs/>
          <w:sz w:val="24"/>
          <w:szCs w:val="24"/>
          <w:lang w:eastAsia="zh-CN"/>
        </w:rPr>
        <w:t>Contratação</w:t>
      </w:r>
      <w:r w:rsidR="008515D6" w:rsidRPr="00D150EB">
        <w:rPr>
          <w:rFonts w:ascii="Arial" w:eastAsia="Times New Roman" w:hAnsi="Arial" w:cs="Arial"/>
          <w:bCs/>
          <w:sz w:val="24"/>
          <w:szCs w:val="24"/>
          <w:lang w:eastAsia="zh-CN"/>
        </w:rPr>
        <w:t xml:space="preserve"> </w:t>
      </w:r>
      <w:r w:rsidR="00573517" w:rsidRPr="000E7403">
        <w:rPr>
          <w:rFonts w:ascii="Arial" w:eastAsia="Times New Roman" w:hAnsi="Arial" w:cs="Arial"/>
          <w:bCs/>
          <w:sz w:val="24"/>
          <w:szCs w:val="24"/>
          <w:lang w:eastAsia="zh-CN"/>
        </w:rPr>
        <w:t xml:space="preserve">exclusiva de ME, EPP ou Equiparadas </w:t>
      </w:r>
      <w:r w:rsidR="00573517">
        <w:rPr>
          <w:rFonts w:ascii="Arial" w:eastAsia="Times New Roman" w:hAnsi="Arial" w:cs="Arial"/>
          <w:bCs/>
          <w:sz w:val="24"/>
          <w:szCs w:val="24"/>
          <w:lang w:eastAsia="zh-CN"/>
        </w:rPr>
        <w:t xml:space="preserve">para fornecimento estimado </w:t>
      </w:r>
      <w:r w:rsidR="00573517" w:rsidRPr="006947EF">
        <w:rPr>
          <w:rFonts w:ascii="Arial" w:eastAsia="Times New Roman" w:hAnsi="Arial" w:cs="Arial"/>
          <w:bCs/>
          <w:sz w:val="24"/>
          <w:szCs w:val="24"/>
          <w:lang w:eastAsia="zh-CN"/>
        </w:rPr>
        <w:t xml:space="preserve">de </w:t>
      </w:r>
      <w:r w:rsidR="00573517" w:rsidRPr="006947EF">
        <w:rPr>
          <w:rFonts w:ascii="Arial" w:eastAsia="Times New Roman" w:hAnsi="Arial" w:cs="Arial"/>
          <w:b/>
          <w:bCs/>
          <w:sz w:val="24"/>
          <w:szCs w:val="24"/>
          <w:lang w:eastAsia="zh-CN"/>
        </w:rPr>
        <w:t>pães e frios</w:t>
      </w:r>
      <w:r w:rsidR="00573517" w:rsidRPr="006947EF">
        <w:rPr>
          <w:rFonts w:ascii="Arial" w:eastAsia="Times New Roman" w:hAnsi="Arial" w:cs="Arial"/>
          <w:bCs/>
          <w:sz w:val="24"/>
          <w:szCs w:val="24"/>
          <w:lang w:eastAsia="zh-CN"/>
        </w:rPr>
        <w:t xml:space="preserve"> para o ano de 2022, de forma parcelada, mediante requisição, nas quantidades estimadas em: </w:t>
      </w:r>
      <w:r w:rsidR="00573517" w:rsidRPr="006947EF">
        <w:rPr>
          <w:rFonts w:ascii="Arial" w:hAnsi="Arial" w:cs="Arial"/>
          <w:b/>
          <w:sz w:val="24"/>
          <w:szCs w:val="24"/>
        </w:rPr>
        <w:t>ITEM 01</w:t>
      </w:r>
      <w:r w:rsidR="00573517" w:rsidRPr="006947EF">
        <w:rPr>
          <w:rFonts w:ascii="Arial" w:hAnsi="Arial" w:cs="Arial"/>
          <w:sz w:val="24"/>
          <w:szCs w:val="24"/>
        </w:rPr>
        <w:t xml:space="preserve"> – 900 (novecentos) quilos de </w:t>
      </w:r>
      <w:r w:rsidR="00573517">
        <w:rPr>
          <w:rFonts w:ascii="Arial" w:eastAsia="Times New Roman" w:hAnsi="Arial" w:cs="Arial"/>
          <w:color w:val="000000"/>
          <w:sz w:val="24"/>
          <w:szCs w:val="24"/>
        </w:rPr>
        <w:t>p</w:t>
      </w:r>
      <w:r w:rsidR="00573517" w:rsidRPr="006947EF">
        <w:rPr>
          <w:rFonts w:ascii="Arial" w:eastAsia="Times New Roman" w:hAnsi="Arial" w:cs="Arial"/>
          <w:color w:val="000000"/>
          <w:sz w:val="24"/>
          <w:szCs w:val="24"/>
        </w:rPr>
        <w:t>ão de sal tipo francês</w:t>
      </w:r>
      <w:r w:rsidR="00573517">
        <w:rPr>
          <w:rFonts w:ascii="Arial" w:eastAsia="Times New Roman" w:hAnsi="Arial" w:cs="Arial"/>
          <w:color w:val="000000"/>
          <w:sz w:val="24"/>
          <w:szCs w:val="24"/>
        </w:rPr>
        <w:t xml:space="preserve">; </w:t>
      </w:r>
      <w:r w:rsidR="00573517" w:rsidRPr="006947EF">
        <w:rPr>
          <w:rFonts w:ascii="Arial" w:hAnsi="Arial" w:cs="Arial"/>
          <w:b/>
          <w:sz w:val="24"/>
          <w:szCs w:val="24"/>
        </w:rPr>
        <w:t>ITEM</w:t>
      </w:r>
      <w:r w:rsidR="00573517" w:rsidRPr="006947EF">
        <w:rPr>
          <w:rFonts w:ascii="Arial" w:hAnsi="Arial" w:cs="Arial"/>
          <w:sz w:val="24"/>
          <w:szCs w:val="24"/>
        </w:rPr>
        <w:t xml:space="preserve"> </w:t>
      </w:r>
      <w:r w:rsidR="00573517" w:rsidRPr="006947EF">
        <w:rPr>
          <w:rFonts w:ascii="Arial" w:hAnsi="Arial" w:cs="Arial"/>
          <w:b/>
          <w:sz w:val="24"/>
          <w:szCs w:val="24"/>
        </w:rPr>
        <w:t>02</w:t>
      </w:r>
      <w:r w:rsidR="00573517" w:rsidRPr="006947EF">
        <w:rPr>
          <w:rFonts w:ascii="Arial" w:hAnsi="Arial" w:cs="Arial"/>
          <w:sz w:val="24"/>
          <w:szCs w:val="24"/>
        </w:rPr>
        <w:t xml:space="preserve"> – 300 (trezentos) quilos de </w:t>
      </w:r>
      <w:r w:rsidR="00573517">
        <w:rPr>
          <w:rFonts w:ascii="Arial" w:eastAsia="Times New Roman" w:hAnsi="Arial" w:cs="Arial"/>
          <w:color w:val="000000"/>
          <w:sz w:val="24"/>
          <w:szCs w:val="24"/>
        </w:rPr>
        <w:t>p</w:t>
      </w:r>
      <w:r w:rsidR="00573517" w:rsidRPr="006947EF">
        <w:rPr>
          <w:rFonts w:ascii="Arial" w:eastAsia="Times New Roman" w:hAnsi="Arial" w:cs="Arial"/>
          <w:color w:val="000000"/>
          <w:sz w:val="24"/>
          <w:szCs w:val="24"/>
        </w:rPr>
        <w:t>resunto, cozido, baixo teor de gordura (sem capa de gordura), fatiado</w:t>
      </w:r>
      <w:r w:rsidR="00573517">
        <w:rPr>
          <w:rFonts w:ascii="Arial" w:eastAsia="Times New Roman" w:hAnsi="Arial" w:cs="Arial"/>
          <w:color w:val="000000"/>
          <w:sz w:val="24"/>
          <w:szCs w:val="24"/>
        </w:rPr>
        <w:t xml:space="preserve">; </w:t>
      </w:r>
      <w:r w:rsidR="00573517" w:rsidRPr="006947EF">
        <w:rPr>
          <w:rFonts w:ascii="Arial" w:hAnsi="Arial" w:cs="Arial"/>
          <w:b/>
          <w:sz w:val="24"/>
          <w:szCs w:val="24"/>
        </w:rPr>
        <w:t>ITEM</w:t>
      </w:r>
      <w:r w:rsidR="00573517" w:rsidRPr="006947EF">
        <w:rPr>
          <w:rFonts w:ascii="Arial" w:hAnsi="Arial" w:cs="Arial"/>
          <w:sz w:val="24"/>
          <w:szCs w:val="24"/>
        </w:rPr>
        <w:t xml:space="preserve"> </w:t>
      </w:r>
      <w:r w:rsidR="00573517" w:rsidRPr="006947EF">
        <w:rPr>
          <w:rFonts w:ascii="Arial" w:hAnsi="Arial" w:cs="Arial"/>
          <w:b/>
          <w:sz w:val="24"/>
          <w:szCs w:val="24"/>
        </w:rPr>
        <w:t>03</w:t>
      </w:r>
      <w:r w:rsidR="00573517" w:rsidRPr="006947EF">
        <w:rPr>
          <w:rFonts w:ascii="Arial" w:hAnsi="Arial" w:cs="Arial"/>
          <w:sz w:val="24"/>
          <w:szCs w:val="24"/>
        </w:rPr>
        <w:t xml:space="preserve"> – 350 (trezentos e cinquenta) quilos de </w:t>
      </w:r>
      <w:r w:rsidR="00573517">
        <w:rPr>
          <w:rFonts w:ascii="Arial" w:eastAsia="Times New Roman" w:hAnsi="Arial" w:cs="Arial"/>
          <w:color w:val="000000"/>
          <w:sz w:val="24"/>
          <w:szCs w:val="24"/>
        </w:rPr>
        <w:t>q</w:t>
      </w:r>
      <w:r w:rsidR="00573517" w:rsidRPr="006947EF">
        <w:rPr>
          <w:rFonts w:ascii="Arial" w:eastAsia="Times New Roman" w:hAnsi="Arial" w:cs="Arial"/>
          <w:color w:val="000000"/>
          <w:sz w:val="24"/>
          <w:szCs w:val="24"/>
        </w:rPr>
        <w:t>ueijo de leite de vaca pasteurizado, tipo mu</w:t>
      </w:r>
      <w:r w:rsidR="00573517">
        <w:rPr>
          <w:rFonts w:ascii="Arial" w:eastAsia="Times New Roman" w:hAnsi="Arial" w:cs="Arial"/>
          <w:color w:val="000000"/>
          <w:sz w:val="24"/>
          <w:szCs w:val="24"/>
        </w:rPr>
        <w:t>ç</w:t>
      </w:r>
      <w:r w:rsidR="00573517" w:rsidRPr="006947EF">
        <w:rPr>
          <w:rFonts w:ascii="Arial" w:eastAsia="Times New Roman" w:hAnsi="Arial" w:cs="Arial"/>
          <w:color w:val="000000"/>
          <w:sz w:val="24"/>
          <w:szCs w:val="24"/>
        </w:rPr>
        <w:t>arela, fatiado</w:t>
      </w:r>
      <w:r w:rsidR="00573517">
        <w:rPr>
          <w:rFonts w:ascii="Arial" w:eastAsia="Times New Roman" w:hAnsi="Arial" w:cs="Arial"/>
          <w:color w:val="000000"/>
          <w:sz w:val="24"/>
          <w:szCs w:val="24"/>
        </w:rPr>
        <w:t xml:space="preserve">; </w:t>
      </w:r>
      <w:r w:rsidR="00573517" w:rsidRPr="006947EF">
        <w:rPr>
          <w:rFonts w:ascii="Arial" w:hAnsi="Arial" w:cs="Arial"/>
          <w:b/>
          <w:sz w:val="24"/>
          <w:szCs w:val="24"/>
        </w:rPr>
        <w:t>ITEM</w:t>
      </w:r>
      <w:r w:rsidR="00573517" w:rsidRPr="006947EF">
        <w:rPr>
          <w:rFonts w:ascii="Arial" w:hAnsi="Arial" w:cs="Arial"/>
          <w:sz w:val="24"/>
          <w:szCs w:val="24"/>
        </w:rPr>
        <w:t xml:space="preserve"> </w:t>
      </w:r>
      <w:r w:rsidR="00573517" w:rsidRPr="006947EF">
        <w:rPr>
          <w:rFonts w:ascii="Arial" w:hAnsi="Arial" w:cs="Arial"/>
          <w:b/>
          <w:sz w:val="24"/>
          <w:szCs w:val="24"/>
        </w:rPr>
        <w:t>04</w:t>
      </w:r>
      <w:r w:rsidR="00573517" w:rsidRPr="006947EF">
        <w:rPr>
          <w:rFonts w:ascii="Arial" w:hAnsi="Arial" w:cs="Arial"/>
          <w:sz w:val="24"/>
          <w:szCs w:val="24"/>
        </w:rPr>
        <w:t xml:space="preserve"> – 300 (trezentos) quilos de </w:t>
      </w:r>
      <w:r w:rsidR="00573517">
        <w:rPr>
          <w:rFonts w:ascii="Arial" w:eastAsia="Times New Roman" w:hAnsi="Arial" w:cs="Arial"/>
          <w:color w:val="000000"/>
          <w:sz w:val="24"/>
          <w:szCs w:val="24"/>
        </w:rPr>
        <w:t>m</w:t>
      </w:r>
      <w:r w:rsidR="00573517" w:rsidRPr="006947EF">
        <w:rPr>
          <w:rFonts w:ascii="Arial" w:eastAsia="Times New Roman" w:hAnsi="Arial" w:cs="Arial"/>
          <w:color w:val="000000"/>
          <w:sz w:val="24"/>
          <w:szCs w:val="24"/>
        </w:rPr>
        <w:t>ortadela defumada, sem pimenta</w:t>
      </w:r>
      <w:r w:rsidR="00573517">
        <w:rPr>
          <w:rFonts w:ascii="Arial" w:eastAsia="Times New Roman" w:hAnsi="Arial" w:cs="Arial"/>
          <w:color w:val="000000"/>
          <w:sz w:val="24"/>
          <w:szCs w:val="24"/>
        </w:rPr>
        <w:t xml:space="preserve">; </w:t>
      </w:r>
      <w:r w:rsidR="00573517" w:rsidRPr="006947EF">
        <w:rPr>
          <w:rFonts w:ascii="Arial" w:hAnsi="Arial" w:cs="Arial"/>
          <w:b/>
          <w:sz w:val="24"/>
          <w:szCs w:val="24"/>
        </w:rPr>
        <w:t>ITEM</w:t>
      </w:r>
      <w:r w:rsidR="00573517" w:rsidRPr="006947EF">
        <w:rPr>
          <w:rFonts w:ascii="Arial" w:hAnsi="Arial" w:cs="Arial"/>
          <w:sz w:val="24"/>
          <w:szCs w:val="24"/>
        </w:rPr>
        <w:t xml:space="preserve"> </w:t>
      </w:r>
      <w:r w:rsidR="00573517" w:rsidRPr="006947EF">
        <w:rPr>
          <w:rFonts w:ascii="Arial" w:hAnsi="Arial" w:cs="Arial"/>
          <w:b/>
          <w:sz w:val="24"/>
          <w:szCs w:val="24"/>
        </w:rPr>
        <w:t>05</w:t>
      </w:r>
      <w:r w:rsidR="00573517" w:rsidRPr="006947EF">
        <w:rPr>
          <w:rFonts w:ascii="Arial" w:hAnsi="Arial" w:cs="Arial"/>
          <w:sz w:val="24"/>
          <w:szCs w:val="24"/>
        </w:rPr>
        <w:t xml:space="preserve"> – 500 (quinhentos) potes com 500 gramas de </w:t>
      </w:r>
      <w:r w:rsidR="00573517">
        <w:rPr>
          <w:rFonts w:ascii="Arial" w:eastAsia="Times New Roman" w:hAnsi="Arial" w:cs="Arial"/>
          <w:color w:val="000000"/>
          <w:sz w:val="24"/>
          <w:szCs w:val="24"/>
        </w:rPr>
        <w:t>m</w:t>
      </w:r>
      <w:r w:rsidR="00573517" w:rsidRPr="006947EF">
        <w:rPr>
          <w:rFonts w:ascii="Arial" w:eastAsia="Times New Roman" w:hAnsi="Arial" w:cs="Arial"/>
          <w:color w:val="000000"/>
          <w:sz w:val="24"/>
          <w:szCs w:val="24"/>
        </w:rPr>
        <w:t>argarina c</w:t>
      </w:r>
      <w:r w:rsidR="00573517">
        <w:rPr>
          <w:rFonts w:ascii="Arial" w:eastAsia="Times New Roman" w:hAnsi="Arial" w:cs="Arial"/>
          <w:color w:val="000000"/>
          <w:sz w:val="24"/>
          <w:szCs w:val="24"/>
        </w:rPr>
        <w:t>om</w:t>
      </w:r>
      <w:r w:rsidR="00573517" w:rsidRPr="006947EF">
        <w:rPr>
          <w:rFonts w:ascii="Arial" w:eastAsia="Times New Roman" w:hAnsi="Arial" w:cs="Arial"/>
          <w:color w:val="000000"/>
          <w:sz w:val="24"/>
          <w:szCs w:val="24"/>
        </w:rPr>
        <w:t xml:space="preserve"> </w:t>
      </w:r>
      <w:r w:rsidR="00573517">
        <w:rPr>
          <w:rFonts w:ascii="Arial" w:eastAsia="Times New Roman" w:hAnsi="Arial" w:cs="Arial"/>
          <w:color w:val="000000"/>
          <w:sz w:val="24"/>
          <w:szCs w:val="24"/>
        </w:rPr>
        <w:t>m</w:t>
      </w:r>
      <w:r w:rsidR="00573517" w:rsidRPr="006947EF">
        <w:rPr>
          <w:rFonts w:ascii="Arial" w:eastAsia="Times New Roman" w:hAnsi="Arial" w:cs="Arial"/>
          <w:color w:val="000000"/>
          <w:sz w:val="24"/>
          <w:szCs w:val="24"/>
        </w:rPr>
        <w:t>anteiga</w:t>
      </w:r>
      <w:r w:rsidR="002F5593">
        <w:rPr>
          <w:rFonts w:ascii="Arial" w:eastAsia="Times New Roman" w:hAnsi="Arial" w:cs="Arial"/>
          <w:color w:val="000000"/>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36FD899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B6ED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4EA2E34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B6ED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0D17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w:t>
      </w:r>
      <w:r>
        <w:rPr>
          <w:rFonts w:ascii="Arial" w:eastAsia="Times New Roman" w:hAnsi="Arial" w:cs="Arial"/>
          <w:sz w:val="24"/>
          <w:szCs w:val="24"/>
          <w:lang w:eastAsia="zh-CN"/>
        </w:rPr>
        <w:lastRenderedPageBreak/>
        <w:t>(sessenta)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4D7553E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2920115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82B9B70"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3BF71AE3" w14:textId="77777777"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7777777"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1F51780D" w14:textId="77777777"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w:t>
      </w:r>
      <w:r w:rsidRPr="00B72599">
        <w:rPr>
          <w:rFonts w:ascii="Arial" w:hAnsi="Arial" w:cs="Arial"/>
          <w:sz w:val="24"/>
          <w:szCs w:val="24"/>
        </w:rPr>
        <w:lastRenderedPageBreak/>
        <w:t>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06B3D6E5"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ED1AC36" w14:textId="77777777" w:rsidR="00A94914" w:rsidRDefault="00A9491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lastRenderedPageBreak/>
        <w:t>inclusive recurso</w:t>
      </w:r>
      <w:r w:rsidRPr="002E6ABF">
        <w:rPr>
          <w:rFonts w:ascii="Arial" w:eastAsia="Times New Roman" w:hAnsi="Arial" w:cs="Arial"/>
          <w:sz w:val="24"/>
          <w:szCs w:val="24"/>
          <w:lang w:eastAsia="zh-CN"/>
        </w:rPr>
        <w:t>.</w:t>
      </w:r>
    </w:p>
    <w:p w14:paraId="0500A9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787B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w:t>
      </w:r>
      <w:r w:rsidRPr="002E6ABF">
        <w:rPr>
          <w:rFonts w:ascii="Arial" w:eastAsia="Times New Roman" w:hAnsi="Arial" w:cs="Arial"/>
          <w:sz w:val="24"/>
          <w:szCs w:val="24"/>
          <w:lang w:eastAsia="zh-CN"/>
        </w:rPr>
        <w:lastRenderedPageBreak/>
        <w:t xml:space="preserve">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w:t>
      </w:r>
      <w:r w:rsidRPr="002E6ABF">
        <w:rPr>
          <w:rFonts w:ascii="Arial" w:eastAsia="Times New Roman" w:hAnsi="Arial" w:cs="Arial"/>
          <w:sz w:val="24"/>
          <w:szCs w:val="24"/>
          <w:lang w:eastAsia="zh-CN"/>
        </w:rPr>
        <w:lastRenderedPageBreak/>
        <w:t>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 xml:space="preserve">o licitante que ofertar preço considerado inexequível pelo pregoeiro, e </w:t>
      </w:r>
      <w:r w:rsidRPr="00A57BA4">
        <w:rPr>
          <w:rFonts w:ascii="Arial" w:eastAsia="Times New Roman" w:hAnsi="Arial" w:cs="Arial"/>
          <w:sz w:val="24"/>
          <w:szCs w:val="24"/>
          <w:lang w:eastAsia="zh-CN"/>
        </w:rPr>
        <w:lastRenderedPageBreak/>
        <w:t>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w:t>
      </w:r>
      <w:r w:rsidRPr="002E6ABF">
        <w:rPr>
          <w:rFonts w:ascii="Arial" w:eastAsia="Times New Roman" w:hAnsi="Arial" w:cs="Arial"/>
          <w:sz w:val="24"/>
          <w:szCs w:val="24"/>
          <w:lang w:eastAsia="zh-CN"/>
        </w:rPr>
        <w:lastRenderedPageBreak/>
        <w:t>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w:t>
      </w:r>
      <w:r>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0FEE5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E5D96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w:t>
      </w:r>
      <w:r w:rsidRPr="00591474">
        <w:rPr>
          <w:rFonts w:ascii="Arial" w:hAnsi="Arial" w:cs="Arial"/>
          <w:color w:val="000000"/>
          <w:sz w:val="24"/>
          <w:szCs w:val="24"/>
          <w:shd w:val="clear" w:color="auto" w:fill="FFFFFF"/>
        </w:rPr>
        <w:lastRenderedPageBreak/>
        <w:t xml:space="preserve">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6DF73A8" w14:textId="77777777"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E32B40">
      <w:pPr>
        <w:widowControl w:val="0"/>
        <w:numPr>
          <w:ilvl w:val="0"/>
          <w:numId w:val="13"/>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lastRenderedPageBreak/>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311F7C5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2F5593"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936CD4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66CEA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w:t>
      </w:r>
      <w:r w:rsidRPr="00482F58">
        <w:rPr>
          <w:rFonts w:ascii="Arial" w:hAnsi="Arial" w:cs="Arial"/>
          <w:color w:val="000000"/>
          <w:sz w:val="24"/>
          <w:szCs w:val="24"/>
        </w:rPr>
        <w:lastRenderedPageBreak/>
        <w:t xml:space="preserve">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w:t>
      </w:r>
      <w:r w:rsidRPr="002E6ABF">
        <w:rPr>
          <w:rFonts w:ascii="Arial" w:eastAsia="Times New Roman" w:hAnsi="Arial" w:cs="Arial"/>
          <w:sz w:val="24"/>
          <w:szCs w:val="24"/>
          <w:lang w:eastAsia="zh-CN"/>
        </w:rPr>
        <w:lastRenderedPageBreak/>
        <w:t xml:space="preserve">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w:t>
      </w:r>
      <w:r w:rsidRPr="00652830">
        <w:rPr>
          <w:rFonts w:ascii="Arial" w:eastAsia="Times New Roman" w:hAnsi="Arial" w:cs="Arial"/>
          <w:sz w:val="24"/>
          <w:szCs w:val="24"/>
          <w:lang w:eastAsia="zh-CN"/>
        </w:rPr>
        <w:lastRenderedPageBreak/>
        <w:t xml:space="preserve">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7E2172">
      <w:pPr>
        <w:numPr>
          <w:ilvl w:val="1"/>
          <w:numId w:val="6"/>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21AC5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50F608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B6EDD">
        <w:rPr>
          <w:rFonts w:ascii="Arial" w:eastAsia="HG Mincho Light J" w:hAnsi="Arial" w:cs="Arial"/>
          <w:color w:val="000000"/>
          <w:kern w:val="1"/>
          <w:sz w:val="24"/>
          <w:szCs w:val="24"/>
          <w:lang w:eastAsia="zh-CN" w:bidi="pt-BR"/>
        </w:rPr>
        <w:t>21</w:t>
      </w:r>
      <w:r w:rsidRPr="002E6ABF">
        <w:rPr>
          <w:rFonts w:ascii="Arial" w:eastAsia="HG Mincho Light J" w:hAnsi="Arial" w:cs="Arial"/>
          <w:color w:val="000000"/>
          <w:kern w:val="1"/>
          <w:sz w:val="24"/>
          <w:szCs w:val="24"/>
          <w:lang w:eastAsia="zh-CN" w:bidi="pt-BR"/>
        </w:rPr>
        <w:t xml:space="preserve"> de </w:t>
      </w:r>
      <w:r w:rsidR="003B6EDD">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43A122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2D613F7"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9C8C95E"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6E1DE7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21F2682" w14:textId="77777777"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14:paraId="30152F6E"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C95F82"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4361E22E"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1D2EE464"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2AFC9676"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25074E" w14:textId="37174A61"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138D483A" w14:textId="2E189C82"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0138ECFD" w14:textId="7FE85D81"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10581587" w14:textId="77777777"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22961E65"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5C6A2D66" w14:textId="5B5635D6" w:rsidR="00E73C50" w:rsidRDefault="00E73C50" w:rsidP="00BF5548">
      <w:pPr>
        <w:autoSpaceDE w:val="0"/>
        <w:autoSpaceDN w:val="0"/>
        <w:spacing w:after="0" w:line="240" w:lineRule="auto"/>
        <w:rPr>
          <w:rFonts w:ascii="Arial" w:eastAsia="Times New Roman" w:hAnsi="Arial" w:cs="Arial"/>
          <w:b/>
          <w:caps/>
          <w:sz w:val="24"/>
          <w:szCs w:val="24"/>
          <w:lang w:eastAsia="pt-BR"/>
        </w:rPr>
      </w:pPr>
    </w:p>
    <w:p w14:paraId="155C2C82" w14:textId="77777777" w:rsidR="00BF5548" w:rsidRDefault="00BF5548" w:rsidP="00BF5548">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697AA340" w:rsidR="00C03CBB" w:rsidRPr="00C03CBB" w:rsidRDefault="00BE01CF"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/2021</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B055205" w:rsidR="00C03CBB" w:rsidRPr="00C03CBB" w:rsidRDefault="00BE01CF"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/2021</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A9A46B4" w:rsidR="00C03CBB" w:rsidRPr="00C03CBB" w:rsidRDefault="00C85B38"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w:t>
            </w:r>
            <w:r w:rsidR="00BE01CF">
              <w:rPr>
                <w:rFonts w:ascii="Arial" w:eastAsia="Times New Roman" w:hAnsi="Arial" w:cs="Arial"/>
                <w:b/>
                <w:bCs/>
                <w:color w:val="000000"/>
                <w:sz w:val="24"/>
                <w:szCs w:val="24"/>
                <w:lang w:eastAsia="pt-BR"/>
              </w:rPr>
              <w:t>5</w:t>
            </w:r>
            <w:r w:rsidR="00C03CBB" w:rsidRPr="00C03CBB">
              <w:rPr>
                <w:rFonts w:ascii="Arial" w:eastAsia="Times New Roman" w:hAnsi="Arial" w:cs="Arial"/>
                <w:b/>
                <w:bCs/>
                <w:color w:val="000000"/>
                <w:sz w:val="24"/>
                <w:szCs w:val="24"/>
                <w:lang w:eastAsia="pt-BR"/>
              </w:rPr>
              <w:t>/2021</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68B613A3" w:rsidR="00C03CBB" w:rsidRPr="00C03CBB" w:rsidRDefault="00C03CBB" w:rsidP="00BF5548">
      <w:pPr>
        <w:numPr>
          <w:ilvl w:val="0"/>
          <w:numId w:val="34"/>
        </w:numPr>
        <w:spacing w:after="200" w:line="276" w:lineRule="auto"/>
        <w:ind w:left="0" w:firstLine="709"/>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8E2643">
        <w:rPr>
          <w:rFonts w:ascii="Arial" w:eastAsia="Times New Roman" w:hAnsi="Arial" w:cs="Arial"/>
          <w:color w:val="000000"/>
          <w:sz w:val="24"/>
          <w:szCs w:val="24"/>
          <w:lang w:eastAsia="pt-BR"/>
        </w:rPr>
        <w:t xml:space="preserve">Contratação </w:t>
      </w:r>
      <w:r w:rsidR="008E2643" w:rsidRPr="000E7403">
        <w:rPr>
          <w:rFonts w:ascii="Arial" w:eastAsia="Times New Roman" w:hAnsi="Arial" w:cs="Arial"/>
          <w:bCs/>
          <w:sz w:val="24"/>
          <w:szCs w:val="24"/>
          <w:lang w:eastAsia="zh-CN"/>
        </w:rPr>
        <w:t xml:space="preserve">exclusiva de ME, EPP ou Equiparadas </w:t>
      </w:r>
      <w:r w:rsidR="008E2643">
        <w:rPr>
          <w:rFonts w:ascii="Arial" w:eastAsia="Times New Roman" w:hAnsi="Arial" w:cs="Arial"/>
          <w:bCs/>
          <w:sz w:val="24"/>
          <w:szCs w:val="24"/>
          <w:lang w:eastAsia="zh-CN"/>
        </w:rPr>
        <w:t xml:space="preserve">para fornecimento estimado </w:t>
      </w:r>
      <w:r w:rsidR="008E2643" w:rsidRPr="006947EF">
        <w:rPr>
          <w:rFonts w:ascii="Arial" w:eastAsia="Times New Roman" w:hAnsi="Arial" w:cs="Arial"/>
          <w:bCs/>
          <w:sz w:val="24"/>
          <w:szCs w:val="24"/>
          <w:lang w:eastAsia="zh-CN"/>
        </w:rPr>
        <w:t xml:space="preserve">de </w:t>
      </w:r>
      <w:r w:rsidR="008E2643" w:rsidRPr="006947EF">
        <w:rPr>
          <w:rFonts w:ascii="Arial" w:eastAsia="Times New Roman" w:hAnsi="Arial" w:cs="Arial"/>
          <w:b/>
          <w:bCs/>
          <w:sz w:val="24"/>
          <w:szCs w:val="24"/>
          <w:lang w:eastAsia="zh-CN"/>
        </w:rPr>
        <w:t>pães e frios</w:t>
      </w:r>
      <w:r w:rsidR="008E2643" w:rsidRPr="006947EF">
        <w:rPr>
          <w:rFonts w:ascii="Arial" w:eastAsia="Times New Roman" w:hAnsi="Arial" w:cs="Arial"/>
          <w:bCs/>
          <w:sz w:val="24"/>
          <w:szCs w:val="24"/>
          <w:lang w:eastAsia="zh-CN"/>
        </w:rPr>
        <w:t xml:space="preserve"> para o ano de 2022, de forma parcelada, mediante requisição, nas quantidades estimadas em: </w:t>
      </w:r>
      <w:r w:rsidR="008E2643" w:rsidRPr="006947EF">
        <w:rPr>
          <w:rFonts w:ascii="Arial" w:hAnsi="Arial" w:cs="Arial"/>
          <w:b/>
          <w:sz w:val="24"/>
          <w:szCs w:val="24"/>
        </w:rPr>
        <w:t>ITEM 01</w:t>
      </w:r>
      <w:r w:rsidR="008E2643" w:rsidRPr="006947EF">
        <w:rPr>
          <w:rFonts w:ascii="Arial" w:hAnsi="Arial" w:cs="Arial"/>
          <w:sz w:val="24"/>
          <w:szCs w:val="24"/>
        </w:rPr>
        <w:t xml:space="preserve"> – 900 (novecentos) quilos de </w:t>
      </w:r>
      <w:r w:rsidR="008E2643">
        <w:rPr>
          <w:rFonts w:ascii="Arial" w:eastAsia="Times New Roman" w:hAnsi="Arial" w:cs="Arial"/>
          <w:color w:val="000000"/>
          <w:sz w:val="24"/>
          <w:szCs w:val="24"/>
        </w:rPr>
        <w:t>p</w:t>
      </w:r>
      <w:r w:rsidR="008E2643" w:rsidRPr="006947EF">
        <w:rPr>
          <w:rFonts w:ascii="Arial" w:eastAsia="Times New Roman" w:hAnsi="Arial" w:cs="Arial"/>
          <w:color w:val="000000"/>
          <w:sz w:val="24"/>
          <w:szCs w:val="24"/>
        </w:rPr>
        <w:t>ão de sal tipo francês</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02</w:t>
      </w:r>
      <w:r w:rsidR="008E2643" w:rsidRPr="006947EF">
        <w:rPr>
          <w:rFonts w:ascii="Arial" w:hAnsi="Arial" w:cs="Arial"/>
          <w:sz w:val="24"/>
          <w:szCs w:val="24"/>
        </w:rPr>
        <w:t xml:space="preserve"> – 300 (trezentos) quilos de </w:t>
      </w:r>
      <w:r w:rsidR="008E2643">
        <w:rPr>
          <w:rFonts w:ascii="Arial" w:eastAsia="Times New Roman" w:hAnsi="Arial" w:cs="Arial"/>
          <w:color w:val="000000"/>
          <w:sz w:val="24"/>
          <w:szCs w:val="24"/>
        </w:rPr>
        <w:t>p</w:t>
      </w:r>
      <w:r w:rsidR="008E2643" w:rsidRPr="006947EF">
        <w:rPr>
          <w:rFonts w:ascii="Arial" w:eastAsia="Times New Roman" w:hAnsi="Arial" w:cs="Arial"/>
          <w:color w:val="000000"/>
          <w:sz w:val="24"/>
          <w:szCs w:val="24"/>
        </w:rPr>
        <w:t>resunto, cozido, baixo teor de gordura (sem capa de gordura), fatiado</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03</w:t>
      </w:r>
      <w:r w:rsidR="008E2643" w:rsidRPr="006947EF">
        <w:rPr>
          <w:rFonts w:ascii="Arial" w:hAnsi="Arial" w:cs="Arial"/>
          <w:sz w:val="24"/>
          <w:szCs w:val="24"/>
        </w:rPr>
        <w:t xml:space="preserve"> – 350 (trezentos e cinquenta) quilos de </w:t>
      </w:r>
      <w:r w:rsidR="008E2643">
        <w:rPr>
          <w:rFonts w:ascii="Arial" w:eastAsia="Times New Roman" w:hAnsi="Arial" w:cs="Arial"/>
          <w:color w:val="000000"/>
          <w:sz w:val="24"/>
          <w:szCs w:val="24"/>
        </w:rPr>
        <w:t>q</w:t>
      </w:r>
      <w:r w:rsidR="008E2643" w:rsidRPr="006947EF">
        <w:rPr>
          <w:rFonts w:ascii="Arial" w:eastAsia="Times New Roman" w:hAnsi="Arial" w:cs="Arial"/>
          <w:color w:val="000000"/>
          <w:sz w:val="24"/>
          <w:szCs w:val="24"/>
        </w:rPr>
        <w:t>ueijo de leite de vaca pasteurizado, tipo mu</w:t>
      </w:r>
      <w:r w:rsidR="008E2643">
        <w:rPr>
          <w:rFonts w:ascii="Arial" w:eastAsia="Times New Roman" w:hAnsi="Arial" w:cs="Arial"/>
          <w:color w:val="000000"/>
          <w:sz w:val="24"/>
          <w:szCs w:val="24"/>
        </w:rPr>
        <w:t>ç</w:t>
      </w:r>
      <w:r w:rsidR="008E2643" w:rsidRPr="006947EF">
        <w:rPr>
          <w:rFonts w:ascii="Arial" w:eastAsia="Times New Roman" w:hAnsi="Arial" w:cs="Arial"/>
          <w:color w:val="000000"/>
          <w:sz w:val="24"/>
          <w:szCs w:val="24"/>
        </w:rPr>
        <w:t>arela, fatiado</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04</w:t>
      </w:r>
      <w:r w:rsidR="008E2643" w:rsidRPr="006947EF">
        <w:rPr>
          <w:rFonts w:ascii="Arial" w:hAnsi="Arial" w:cs="Arial"/>
          <w:sz w:val="24"/>
          <w:szCs w:val="24"/>
        </w:rPr>
        <w:t xml:space="preserve"> – 300 (trezentos) quilos de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ortadela defumada, sem pimenta</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05</w:t>
      </w:r>
      <w:r w:rsidR="008E2643" w:rsidRPr="006947EF">
        <w:rPr>
          <w:rFonts w:ascii="Arial" w:hAnsi="Arial" w:cs="Arial"/>
          <w:sz w:val="24"/>
          <w:szCs w:val="24"/>
        </w:rPr>
        <w:t xml:space="preserve"> – 500 (quinhentos) potes com 500 gramas de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argarina c</w:t>
      </w:r>
      <w:r w:rsidR="008E2643">
        <w:rPr>
          <w:rFonts w:ascii="Arial" w:eastAsia="Times New Roman" w:hAnsi="Arial" w:cs="Arial"/>
          <w:color w:val="000000"/>
          <w:sz w:val="24"/>
          <w:szCs w:val="24"/>
        </w:rPr>
        <w:t>om</w:t>
      </w:r>
      <w:r w:rsidR="008E2643" w:rsidRPr="006947EF">
        <w:rPr>
          <w:rFonts w:ascii="Arial" w:eastAsia="Times New Roman" w:hAnsi="Arial" w:cs="Arial"/>
          <w:color w:val="000000"/>
          <w:sz w:val="24"/>
          <w:szCs w:val="24"/>
        </w:rPr>
        <w:t xml:space="preserv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anteiga</w:t>
      </w:r>
      <w:r w:rsidR="00BF5548">
        <w:rPr>
          <w:rFonts w:ascii="Arial" w:eastAsia="Times New Roman" w:hAnsi="Arial" w:cs="Arial"/>
          <w:color w:val="000000"/>
        </w:rPr>
        <w:t>.</w:t>
      </w:r>
    </w:p>
    <w:p w14:paraId="59E855B1" w14:textId="77777777"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4B10EC33"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008E2643"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006845F4"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xml:space="preserve">, baseada na viabilidade </w:t>
      </w:r>
      <w:r w:rsidRPr="00C03CBB">
        <w:rPr>
          <w:rFonts w:ascii="Arial" w:eastAsia="Times New Roman" w:hAnsi="Arial" w:cs="Arial"/>
          <w:color w:val="000000"/>
          <w:sz w:val="24"/>
          <w:szCs w:val="24"/>
          <w:lang w:eastAsia="pt-BR"/>
        </w:rPr>
        <w:lastRenderedPageBreak/>
        <w:t>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E617AE"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92599C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BD6045">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524DAB">
      <w:pPr>
        <w:numPr>
          <w:ilvl w:val="0"/>
          <w:numId w:val="3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524DAB">
      <w:pPr>
        <w:numPr>
          <w:ilvl w:val="0"/>
          <w:numId w:val="3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118293DD"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1B4492" w:rsidRPr="001B4492">
        <w:rPr>
          <w:rFonts w:ascii="Arial" w:eastAsia="Times New Roman" w:hAnsi="Arial" w:cs="Arial"/>
          <w:sz w:val="24"/>
          <w:szCs w:val="24"/>
          <w:lang w:eastAsia="pt-BR"/>
        </w:rPr>
        <w:t>R$ 52.148,50 (cinquenta e dois mil cento e quarenta e oito reais, cinquenta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54C1F4EB"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C03CBB">
      <w:pPr>
        <w:numPr>
          <w:ilvl w:val="0"/>
          <w:numId w:val="17"/>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w:t>
      </w:r>
      <w:r w:rsidRPr="00EB549C">
        <w:rPr>
          <w:rFonts w:ascii="Arial" w:eastAsia="Times New Roman" w:hAnsi="Arial" w:cs="Arial"/>
          <w:color w:val="000000"/>
          <w:sz w:val="24"/>
          <w:szCs w:val="24"/>
          <w:lang w:eastAsia="pt-BR"/>
        </w:rPr>
        <w:lastRenderedPageBreak/>
        <w:t>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D51562">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E4CA7C1"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DCC79F2"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786F02DD"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04CB454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052E0DF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52D972CC"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127DDD44"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019E46F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ADMINISTRAÇÃO poderá deduzir das importâncias a pagar os </w:t>
      </w:r>
      <w:r w:rsidRPr="00C03CBB">
        <w:rPr>
          <w:rFonts w:ascii="Arial" w:eastAsia="Times New Roman" w:hAnsi="Arial" w:cs="Arial"/>
          <w:color w:val="000000"/>
          <w:sz w:val="24"/>
          <w:szCs w:val="24"/>
          <w:lang w:eastAsia="zh-CN"/>
        </w:rPr>
        <w:lastRenderedPageBreak/>
        <w:t>valores correspondentes a multas ou indenizações devidas pela LICITANTE nos termos deste EDITAL.</w:t>
      </w:r>
    </w:p>
    <w:p w14:paraId="3014E2E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C514662"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05DEC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8469EEC"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A55493">
      <w:pPr>
        <w:widowControl w:val="0"/>
        <w:numPr>
          <w:ilvl w:val="0"/>
          <w:numId w:val="3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A55493">
      <w:pPr>
        <w:widowControl w:val="0"/>
        <w:numPr>
          <w:ilvl w:val="0"/>
          <w:numId w:val="3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w:t>
      </w:r>
      <w:r w:rsidRPr="00C03CBB">
        <w:rPr>
          <w:rFonts w:ascii="Arial" w:eastAsia="Times New Roman" w:hAnsi="Arial" w:cs="Arial"/>
          <w:sz w:val="24"/>
          <w:szCs w:val="24"/>
          <w:lang w:eastAsia="zh-CN"/>
        </w:rPr>
        <w:lastRenderedPageBreak/>
        <w:t xml:space="preserve">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77777777" w:rsidR="002370BB" w:rsidRPr="00C03CBB" w:rsidRDefault="002370BB" w:rsidP="00675B45">
      <w:pPr>
        <w:spacing w:after="0" w:line="240" w:lineRule="auto"/>
        <w:jc w:val="both"/>
        <w:rPr>
          <w:rFonts w:ascii="Arial" w:eastAsia="Calibri" w:hAnsi="Arial" w:cs="Arial"/>
          <w:b/>
          <w:sz w:val="24"/>
          <w:szCs w:val="24"/>
          <w:lang w:eastAsia="pt-BR"/>
        </w:rPr>
      </w:pPr>
    </w:p>
    <w:p w14:paraId="3670F6EB"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324"/>
        <w:gridCol w:w="1765"/>
      </w:tblGrid>
      <w:tr w:rsidR="008E2643" w:rsidRPr="00230434" w14:paraId="759303BA"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BC7E74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EFFA60B"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91D063"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4F41805"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734A382D"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015A17A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324" w:type="dxa"/>
            <w:tcBorders>
              <w:top w:val="single" w:sz="4" w:space="0" w:color="auto"/>
              <w:left w:val="single" w:sz="4" w:space="0" w:color="auto"/>
              <w:bottom w:val="single" w:sz="4" w:space="0" w:color="auto"/>
              <w:right w:val="single" w:sz="4" w:space="0" w:color="auto"/>
            </w:tcBorders>
          </w:tcPr>
          <w:p w14:paraId="3F6B8850"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1B593AE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49369C7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4F1C8F0A"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15A8535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301A2B78"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402FAD2"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15D14B2" w14:textId="77777777" w:rsidR="008E2643" w:rsidRPr="00230434" w:rsidRDefault="008E2643" w:rsidP="001A25A3">
            <w:pPr>
              <w:spacing w:after="0" w:line="240" w:lineRule="auto"/>
              <w:jc w:val="both"/>
              <w:rPr>
                <w:rFonts w:ascii="Arial" w:eastAsia="Times New Roman" w:hAnsi="Arial" w:cs="Arial"/>
                <w:color w:val="000000"/>
                <w:sz w:val="24"/>
                <w:szCs w:val="24"/>
              </w:rPr>
            </w:pPr>
            <w:bookmarkStart w:id="1" w:name="_Hlk85700945"/>
            <w:r w:rsidRPr="00230434">
              <w:rPr>
                <w:rFonts w:ascii="Arial" w:eastAsia="Times New Roman" w:hAnsi="Arial" w:cs="Arial"/>
                <w:color w:val="000000"/>
                <w:sz w:val="24"/>
                <w:szCs w:val="24"/>
              </w:rPr>
              <w:t>Pão de sal tipo francês</w:t>
            </w:r>
            <w:bookmarkEnd w:id="1"/>
            <w:r w:rsidRPr="00230434">
              <w:rPr>
                <w:rFonts w:ascii="Arial" w:eastAsia="Times New Roman" w:hAnsi="Arial" w:cs="Arial"/>
                <w:color w:val="000000"/>
                <w:sz w:val="24"/>
                <w:szCs w:val="24"/>
              </w:rPr>
              <w:t>.</w:t>
            </w:r>
          </w:p>
          <w:p w14:paraId="0AEFB24E"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8124F"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6D032E79"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900</w:t>
            </w:r>
          </w:p>
        </w:tc>
        <w:tc>
          <w:tcPr>
            <w:tcW w:w="1324" w:type="dxa"/>
            <w:tcBorders>
              <w:top w:val="single" w:sz="4" w:space="0" w:color="auto"/>
              <w:left w:val="single" w:sz="4" w:space="0" w:color="auto"/>
              <w:bottom w:val="single" w:sz="4" w:space="0" w:color="auto"/>
              <w:right w:val="single" w:sz="4" w:space="0" w:color="auto"/>
            </w:tcBorders>
          </w:tcPr>
          <w:p w14:paraId="6E1BF15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R$ 11,99</w:t>
            </w:r>
          </w:p>
        </w:tc>
        <w:tc>
          <w:tcPr>
            <w:tcW w:w="1765" w:type="dxa"/>
            <w:tcBorders>
              <w:top w:val="single" w:sz="4" w:space="0" w:color="auto"/>
              <w:left w:val="single" w:sz="4" w:space="0" w:color="auto"/>
              <w:bottom w:val="single" w:sz="4" w:space="0" w:color="auto"/>
              <w:right w:val="single" w:sz="4" w:space="0" w:color="auto"/>
            </w:tcBorders>
          </w:tcPr>
          <w:p w14:paraId="41067743"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R$ 10.791,00</w:t>
            </w:r>
          </w:p>
        </w:tc>
      </w:tr>
      <w:tr w:rsidR="008E2643" w:rsidRPr="00230434" w14:paraId="164DEBA2" w14:textId="77777777" w:rsidTr="008E2643">
        <w:trPr>
          <w:trHeight w:val="445"/>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7702642C" w14:textId="77777777" w:rsidR="008E2643" w:rsidRPr="00230434" w:rsidRDefault="008E2643" w:rsidP="001A25A3">
            <w:pPr>
              <w:spacing w:after="0" w:line="240" w:lineRule="auto"/>
              <w:ind w:left="-56" w:right="-108"/>
              <w:jc w:val="center"/>
              <w:rPr>
                <w:rFonts w:ascii="Arial" w:hAnsi="Arial" w:cs="Arial"/>
                <w:sz w:val="24"/>
                <w:szCs w:val="24"/>
                <w:lang w:eastAsia="pt-BR"/>
              </w:rPr>
            </w:pPr>
            <w:r w:rsidRPr="00230434">
              <w:rPr>
                <w:rFonts w:ascii="Arial" w:hAnsi="Arial" w:cs="Arial"/>
                <w:sz w:val="24"/>
                <w:szCs w:val="24"/>
                <w:lang w:eastAsia="pt-BR"/>
              </w:rPr>
              <w:t>02</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1C9D410" w14:textId="77777777" w:rsidR="008E2643" w:rsidRPr="00230434" w:rsidRDefault="008E2643" w:rsidP="001A25A3">
            <w:pPr>
              <w:pStyle w:val="Corpodetexto2"/>
              <w:spacing w:after="0" w:line="240" w:lineRule="auto"/>
              <w:ind w:left="-56"/>
              <w:jc w:val="both"/>
              <w:rPr>
                <w:rFonts w:ascii="Arial" w:hAnsi="Arial" w:cs="Arial"/>
                <w:sz w:val="24"/>
                <w:szCs w:val="24"/>
                <w:lang w:eastAsia="pt-BR"/>
              </w:rPr>
            </w:pPr>
            <w:bookmarkStart w:id="2" w:name="_Hlk85700950"/>
            <w:r w:rsidRPr="00230434">
              <w:rPr>
                <w:rFonts w:ascii="Arial" w:eastAsia="Times New Roman" w:hAnsi="Arial" w:cs="Arial"/>
                <w:color w:val="000000"/>
                <w:sz w:val="24"/>
                <w:szCs w:val="24"/>
              </w:rPr>
              <w:t>Presunto, cozido, baixo teor de gordura (sem capa de gordura), fatiado</w:t>
            </w:r>
            <w:bookmarkEnd w:id="2"/>
            <w:r w:rsidRPr="00230434">
              <w:rPr>
                <w:rFonts w:ascii="Arial" w:eastAsia="Times New Roman" w:hAnsi="Arial" w:cs="Arial"/>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928D4"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4001DA3"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sz w:val="24"/>
                <w:szCs w:val="24"/>
              </w:rPr>
              <w:t>300</w:t>
            </w:r>
          </w:p>
        </w:tc>
        <w:tc>
          <w:tcPr>
            <w:tcW w:w="1324" w:type="dxa"/>
            <w:tcBorders>
              <w:top w:val="single" w:sz="4" w:space="0" w:color="auto"/>
              <w:left w:val="single" w:sz="4" w:space="0" w:color="auto"/>
              <w:bottom w:val="single" w:sz="4" w:space="0" w:color="auto"/>
              <w:right w:val="single" w:sz="4" w:space="0" w:color="auto"/>
            </w:tcBorders>
          </w:tcPr>
          <w:p w14:paraId="10986980"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color w:val="000000"/>
                <w:sz w:val="24"/>
                <w:szCs w:val="24"/>
              </w:rPr>
              <w:t>R$ 38,10</w:t>
            </w:r>
          </w:p>
        </w:tc>
        <w:tc>
          <w:tcPr>
            <w:tcW w:w="1765" w:type="dxa"/>
            <w:tcBorders>
              <w:top w:val="single" w:sz="4" w:space="0" w:color="auto"/>
              <w:left w:val="single" w:sz="4" w:space="0" w:color="auto"/>
              <w:bottom w:val="single" w:sz="4" w:space="0" w:color="auto"/>
              <w:right w:val="single" w:sz="4" w:space="0" w:color="auto"/>
            </w:tcBorders>
          </w:tcPr>
          <w:p w14:paraId="42140D45"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color w:val="000000"/>
                <w:sz w:val="24"/>
                <w:szCs w:val="24"/>
              </w:rPr>
              <w:t>R$ 11.430,00</w:t>
            </w:r>
          </w:p>
        </w:tc>
      </w:tr>
      <w:tr w:rsidR="008E2643" w:rsidRPr="00230434" w14:paraId="2C494ADB" w14:textId="77777777" w:rsidTr="008E2643">
        <w:trPr>
          <w:trHeight w:val="411"/>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465557FB"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03</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531CFF84" w14:textId="77777777" w:rsidR="008E2643" w:rsidRPr="00230434" w:rsidRDefault="008E2643" w:rsidP="001A25A3">
            <w:pPr>
              <w:pStyle w:val="Corpodetexto2"/>
              <w:spacing w:after="0" w:line="240" w:lineRule="auto"/>
              <w:ind w:left="-57"/>
              <w:jc w:val="both"/>
              <w:rPr>
                <w:rFonts w:ascii="Arial" w:eastAsia="Times New Roman" w:hAnsi="Arial" w:cs="Arial"/>
                <w:color w:val="000000"/>
                <w:sz w:val="24"/>
                <w:szCs w:val="24"/>
              </w:rPr>
            </w:pPr>
            <w:bookmarkStart w:id="3" w:name="_Hlk85700954"/>
            <w:r w:rsidRPr="00230434">
              <w:rPr>
                <w:rFonts w:ascii="Arial" w:eastAsia="Times New Roman" w:hAnsi="Arial" w:cs="Arial"/>
                <w:color w:val="000000"/>
                <w:sz w:val="24"/>
                <w:szCs w:val="24"/>
              </w:rPr>
              <w:t>Queijo de leite de vaca pasteurizado, tipo muçarela, fatiado</w:t>
            </w:r>
            <w:bookmarkEnd w:id="3"/>
            <w:r w:rsidRPr="00230434">
              <w:rPr>
                <w:rFonts w:ascii="Arial" w:eastAsia="Times New Roman" w:hAnsi="Arial" w:cs="Arial"/>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8341CC"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387FF697"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sz w:val="24"/>
                <w:szCs w:val="24"/>
              </w:rPr>
              <w:t>350</w:t>
            </w:r>
          </w:p>
        </w:tc>
        <w:tc>
          <w:tcPr>
            <w:tcW w:w="1324" w:type="dxa"/>
            <w:tcBorders>
              <w:top w:val="single" w:sz="4" w:space="0" w:color="auto"/>
              <w:left w:val="single" w:sz="4" w:space="0" w:color="auto"/>
              <w:bottom w:val="single" w:sz="4" w:space="0" w:color="auto"/>
              <w:right w:val="single" w:sz="4" w:space="0" w:color="auto"/>
            </w:tcBorders>
          </w:tcPr>
          <w:p w14:paraId="0DB3682F"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color w:val="000000"/>
                <w:sz w:val="24"/>
                <w:szCs w:val="24"/>
              </w:rPr>
              <w:t>R$ 45,15</w:t>
            </w:r>
          </w:p>
        </w:tc>
        <w:tc>
          <w:tcPr>
            <w:tcW w:w="1765" w:type="dxa"/>
            <w:tcBorders>
              <w:top w:val="single" w:sz="4" w:space="0" w:color="auto"/>
              <w:left w:val="single" w:sz="4" w:space="0" w:color="auto"/>
              <w:bottom w:val="single" w:sz="4" w:space="0" w:color="auto"/>
              <w:right w:val="single" w:sz="4" w:space="0" w:color="auto"/>
            </w:tcBorders>
          </w:tcPr>
          <w:p w14:paraId="36B080C8"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color w:val="000000"/>
                <w:sz w:val="24"/>
                <w:szCs w:val="24"/>
              </w:rPr>
              <w:t>R$ 15.802,50</w:t>
            </w:r>
          </w:p>
        </w:tc>
      </w:tr>
      <w:tr w:rsidR="008E2643" w:rsidRPr="00230434" w14:paraId="4E92D08A"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12C9710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04</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5500E4BD"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bookmarkStart w:id="4" w:name="_Hlk85700958"/>
            <w:r w:rsidRPr="00230434">
              <w:rPr>
                <w:rFonts w:ascii="Arial" w:eastAsia="Times New Roman" w:hAnsi="Arial" w:cs="Arial"/>
                <w:color w:val="000000"/>
                <w:sz w:val="24"/>
                <w:szCs w:val="24"/>
              </w:rPr>
              <w:t>Mortadela defumada, sem pimenta</w:t>
            </w:r>
            <w:bookmarkEnd w:id="4"/>
            <w:r w:rsidRPr="00230434">
              <w:rPr>
                <w:rFonts w:ascii="Arial" w:eastAsia="Times New Roman" w:hAnsi="Arial" w:cs="Arial"/>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41B6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BABF1BF"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300</w:t>
            </w:r>
          </w:p>
        </w:tc>
        <w:tc>
          <w:tcPr>
            <w:tcW w:w="1324" w:type="dxa"/>
            <w:tcBorders>
              <w:top w:val="single" w:sz="4" w:space="0" w:color="auto"/>
              <w:left w:val="single" w:sz="4" w:space="0" w:color="auto"/>
              <w:bottom w:val="single" w:sz="4" w:space="0" w:color="auto"/>
              <w:right w:val="single" w:sz="4" w:space="0" w:color="auto"/>
            </w:tcBorders>
          </w:tcPr>
          <w:p w14:paraId="3811565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R$ 33,09</w:t>
            </w:r>
          </w:p>
        </w:tc>
        <w:tc>
          <w:tcPr>
            <w:tcW w:w="1765" w:type="dxa"/>
            <w:tcBorders>
              <w:top w:val="single" w:sz="4" w:space="0" w:color="auto"/>
              <w:left w:val="single" w:sz="4" w:space="0" w:color="auto"/>
              <w:bottom w:val="single" w:sz="4" w:space="0" w:color="auto"/>
              <w:right w:val="single" w:sz="4" w:space="0" w:color="auto"/>
            </w:tcBorders>
          </w:tcPr>
          <w:p w14:paraId="0C2A51DA"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R$ 9.927,00</w:t>
            </w:r>
          </w:p>
        </w:tc>
      </w:tr>
      <w:tr w:rsidR="008E2643" w:rsidRPr="00230434" w14:paraId="3C6A5C53"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71572EBF"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lastRenderedPageBreak/>
              <w:t>05</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8A955D1"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bookmarkStart w:id="5" w:name="_Hlk85700962"/>
            <w:r w:rsidRPr="00230434">
              <w:rPr>
                <w:rFonts w:ascii="Arial" w:eastAsia="Times New Roman" w:hAnsi="Arial" w:cs="Arial"/>
                <w:color w:val="000000"/>
                <w:sz w:val="24"/>
                <w:szCs w:val="24"/>
              </w:rPr>
              <w:t>Margarina c/ Manteiga</w:t>
            </w:r>
            <w:bookmarkEnd w:id="5"/>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DF34A"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707B38D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240A3F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324" w:type="dxa"/>
            <w:tcBorders>
              <w:top w:val="single" w:sz="4" w:space="0" w:color="auto"/>
              <w:left w:val="single" w:sz="4" w:space="0" w:color="auto"/>
              <w:bottom w:val="single" w:sz="4" w:space="0" w:color="auto"/>
              <w:right w:val="single" w:sz="4" w:space="0" w:color="auto"/>
            </w:tcBorders>
          </w:tcPr>
          <w:p w14:paraId="09020A1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R$ 20,99</w:t>
            </w:r>
          </w:p>
        </w:tc>
        <w:tc>
          <w:tcPr>
            <w:tcW w:w="1765" w:type="dxa"/>
            <w:tcBorders>
              <w:top w:val="single" w:sz="4" w:space="0" w:color="auto"/>
              <w:left w:val="single" w:sz="4" w:space="0" w:color="auto"/>
              <w:bottom w:val="single" w:sz="4" w:space="0" w:color="auto"/>
              <w:right w:val="single" w:sz="4" w:space="0" w:color="auto"/>
            </w:tcBorders>
          </w:tcPr>
          <w:p w14:paraId="2E48DD9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R$ 4.198,00</w:t>
            </w:r>
          </w:p>
        </w:tc>
      </w:tr>
    </w:tbl>
    <w:p w14:paraId="6BBFD56C" w14:textId="2370450E" w:rsidR="00076819" w:rsidRDefault="00076819" w:rsidP="00C03CBB">
      <w:pPr>
        <w:spacing w:after="0" w:line="240" w:lineRule="auto"/>
        <w:jc w:val="both"/>
        <w:rPr>
          <w:rFonts w:ascii="Arial" w:eastAsia="Calibri" w:hAnsi="Arial" w:cs="Arial"/>
          <w:b/>
          <w:sz w:val="24"/>
          <w:szCs w:val="24"/>
          <w:lang w:eastAsia="pt-BR"/>
        </w:rPr>
      </w:pPr>
    </w:p>
    <w:p w14:paraId="2515FCBC" w14:textId="77777777" w:rsidR="008E2643" w:rsidRPr="00C03CBB" w:rsidRDefault="008E2643"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B7538A">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156E531" w14:textId="77777777" w:rsidR="002370BB" w:rsidRDefault="002370BB" w:rsidP="00C03CBB">
      <w:pPr>
        <w:spacing w:after="0" w:line="240" w:lineRule="auto"/>
        <w:ind w:left="850"/>
        <w:jc w:val="both"/>
        <w:rPr>
          <w:rFonts w:ascii="Arial" w:eastAsia="Calibri" w:hAnsi="Arial" w:cs="Arial"/>
          <w:sz w:val="24"/>
          <w:szCs w:val="24"/>
          <w:lang w:eastAsia="pt-BR"/>
        </w:rPr>
      </w:pPr>
    </w:p>
    <w:p w14:paraId="7DA3323C" w14:textId="103F331D"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C0ED8">
        <w:rPr>
          <w:rFonts w:ascii="Arial" w:eastAsia="Calibri" w:hAnsi="Arial" w:cs="Arial"/>
          <w:sz w:val="24"/>
          <w:szCs w:val="24"/>
          <w:lang w:eastAsia="pt-BR"/>
        </w:rPr>
        <w:t>21</w:t>
      </w:r>
      <w:r w:rsidRPr="00C03CBB">
        <w:rPr>
          <w:rFonts w:ascii="Arial" w:eastAsia="Calibri" w:hAnsi="Arial" w:cs="Arial"/>
          <w:sz w:val="24"/>
          <w:szCs w:val="24"/>
          <w:lang w:eastAsia="pt-BR"/>
        </w:rPr>
        <w:t xml:space="preserve"> de </w:t>
      </w:r>
      <w:r w:rsidR="00B41C34">
        <w:rPr>
          <w:rFonts w:ascii="Arial" w:eastAsia="Calibri" w:hAnsi="Arial" w:cs="Arial"/>
          <w:sz w:val="24"/>
          <w:szCs w:val="24"/>
          <w:lang w:eastAsia="pt-BR"/>
        </w:rPr>
        <w:t>outubro</w:t>
      </w:r>
      <w:r w:rsidRPr="00C03CBB">
        <w:rPr>
          <w:rFonts w:ascii="Arial" w:eastAsia="Calibri" w:hAnsi="Arial" w:cs="Arial"/>
          <w:sz w:val="24"/>
          <w:szCs w:val="24"/>
          <w:lang w:eastAsia="pt-BR"/>
        </w:rPr>
        <w:t xml:space="preserve"> de 2021.</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BB82185" w14:textId="77777777" w:rsidR="00C105A3" w:rsidRPr="00C105A3" w:rsidRDefault="00C105A3" w:rsidP="00C105A3">
      <w:pPr>
        <w:spacing w:after="0" w:line="240" w:lineRule="auto"/>
        <w:rPr>
          <w:rFonts w:ascii="Calibri" w:eastAsia="Verdana" w:hAnsi="Calibri" w:cs="Times New Roman"/>
          <w:sz w:val="20"/>
          <w:szCs w:val="20"/>
          <w:lang w:eastAsia="pt-BR"/>
        </w:rPr>
      </w:pPr>
    </w:p>
    <w:p w14:paraId="41EAE47A" w14:textId="45DE9DAB" w:rsidR="000470D0" w:rsidRDefault="000470D0" w:rsidP="009B492C">
      <w:pPr>
        <w:spacing w:after="0" w:line="240" w:lineRule="auto"/>
        <w:jc w:val="center"/>
        <w:rPr>
          <w:rFonts w:ascii="Arial" w:hAnsi="Arial" w:cs="Arial"/>
          <w:b/>
          <w:bCs/>
          <w:sz w:val="24"/>
          <w:szCs w:val="24"/>
        </w:rPr>
      </w:pPr>
    </w:p>
    <w:p w14:paraId="08537B05" w14:textId="05A336C0" w:rsidR="00113E60" w:rsidRDefault="00113E60" w:rsidP="009B492C">
      <w:pPr>
        <w:spacing w:after="0" w:line="240" w:lineRule="auto"/>
        <w:jc w:val="center"/>
        <w:rPr>
          <w:rFonts w:ascii="Arial" w:hAnsi="Arial" w:cs="Arial"/>
          <w:b/>
          <w:bCs/>
          <w:sz w:val="24"/>
          <w:szCs w:val="24"/>
        </w:rPr>
      </w:pPr>
    </w:p>
    <w:p w14:paraId="6178259C" w14:textId="5947C4E9" w:rsidR="00113E60" w:rsidRDefault="00113E60" w:rsidP="009B492C">
      <w:pPr>
        <w:spacing w:after="0" w:line="240" w:lineRule="auto"/>
        <w:jc w:val="center"/>
        <w:rPr>
          <w:rFonts w:ascii="Arial" w:hAnsi="Arial" w:cs="Arial"/>
          <w:b/>
          <w:bCs/>
          <w:sz w:val="24"/>
          <w:szCs w:val="24"/>
        </w:rPr>
      </w:pPr>
    </w:p>
    <w:p w14:paraId="315A066C" w14:textId="65B526AA" w:rsidR="00113E60" w:rsidRDefault="00113E60" w:rsidP="009B492C">
      <w:pPr>
        <w:spacing w:after="0" w:line="240" w:lineRule="auto"/>
        <w:jc w:val="center"/>
        <w:rPr>
          <w:rFonts w:ascii="Arial" w:hAnsi="Arial" w:cs="Arial"/>
          <w:b/>
          <w:bCs/>
          <w:sz w:val="24"/>
          <w:szCs w:val="24"/>
        </w:rPr>
      </w:pPr>
    </w:p>
    <w:p w14:paraId="719921E5" w14:textId="1AB63BBD" w:rsidR="00113E60" w:rsidRDefault="00113E60" w:rsidP="009B492C">
      <w:pPr>
        <w:spacing w:after="0" w:line="240" w:lineRule="auto"/>
        <w:jc w:val="center"/>
        <w:rPr>
          <w:rFonts w:ascii="Arial" w:hAnsi="Arial" w:cs="Arial"/>
          <w:b/>
          <w:bCs/>
          <w:sz w:val="24"/>
          <w:szCs w:val="24"/>
        </w:rPr>
      </w:pPr>
    </w:p>
    <w:p w14:paraId="5C1E8AB7" w14:textId="1ABC6C25" w:rsidR="00113E60" w:rsidRDefault="00113E60" w:rsidP="009B492C">
      <w:pPr>
        <w:spacing w:after="0" w:line="240" w:lineRule="auto"/>
        <w:jc w:val="center"/>
        <w:rPr>
          <w:rFonts w:ascii="Arial" w:hAnsi="Arial" w:cs="Arial"/>
          <w:b/>
          <w:bCs/>
          <w:sz w:val="24"/>
          <w:szCs w:val="24"/>
        </w:rPr>
      </w:pPr>
    </w:p>
    <w:p w14:paraId="498D7CDD" w14:textId="53FC17AE" w:rsidR="00113E60" w:rsidRDefault="00113E60" w:rsidP="009B492C">
      <w:pPr>
        <w:spacing w:after="0" w:line="240" w:lineRule="auto"/>
        <w:jc w:val="center"/>
        <w:rPr>
          <w:rFonts w:ascii="Arial" w:hAnsi="Arial" w:cs="Arial"/>
          <w:b/>
          <w:bCs/>
          <w:sz w:val="24"/>
          <w:szCs w:val="24"/>
        </w:rPr>
      </w:pPr>
    </w:p>
    <w:p w14:paraId="09254F8C" w14:textId="77695F75" w:rsidR="00113E60" w:rsidRDefault="00113E60" w:rsidP="009B492C">
      <w:pPr>
        <w:spacing w:after="0" w:line="240" w:lineRule="auto"/>
        <w:jc w:val="center"/>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243"/>
        <w:gridCol w:w="1324"/>
        <w:gridCol w:w="1765"/>
      </w:tblGrid>
      <w:tr w:rsidR="008E2643" w:rsidRPr="00230434" w14:paraId="7563F696"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12EB58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7F6135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1E082"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E1E892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4480AAA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171EE04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243" w:type="dxa"/>
            <w:tcBorders>
              <w:top w:val="single" w:sz="4" w:space="0" w:color="auto"/>
              <w:left w:val="single" w:sz="4" w:space="0" w:color="auto"/>
              <w:bottom w:val="single" w:sz="4" w:space="0" w:color="auto"/>
              <w:right w:val="single" w:sz="4" w:space="0" w:color="auto"/>
            </w:tcBorders>
          </w:tcPr>
          <w:p w14:paraId="1EE8AF43" w14:textId="57F15C09" w:rsidR="008E2643" w:rsidRPr="00230434" w:rsidRDefault="008E2643" w:rsidP="001A25A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MARCA</w:t>
            </w:r>
          </w:p>
        </w:tc>
        <w:tc>
          <w:tcPr>
            <w:tcW w:w="1324" w:type="dxa"/>
            <w:tcBorders>
              <w:top w:val="single" w:sz="4" w:space="0" w:color="auto"/>
              <w:left w:val="single" w:sz="4" w:space="0" w:color="auto"/>
              <w:bottom w:val="single" w:sz="4" w:space="0" w:color="auto"/>
              <w:right w:val="single" w:sz="4" w:space="0" w:color="auto"/>
            </w:tcBorders>
          </w:tcPr>
          <w:p w14:paraId="168F761D" w14:textId="1C37ACB0"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18B2FA5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253AEA9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6045AC64"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6BF371D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216F960E"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16F7C77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AABD428" w14:textId="77777777" w:rsidR="008E2643" w:rsidRPr="00230434" w:rsidRDefault="008E2643" w:rsidP="001A25A3">
            <w:pPr>
              <w:spacing w:after="0" w:line="240" w:lineRule="auto"/>
              <w:jc w:val="both"/>
              <w:rPr>
                <w:rFonts w:ascii="Arial" w:eastAsia="Times New Roman" w:hAnsi="Arial" w:cs="Arial"/>
                <w:color w:val="000000"/>
                <w:sz w:val="24"/>
                <w:szCs w:val="24"/>
              </w:rPr>
            </w:pPr>
            <w:r w:rsidRPr="00230434">
              <w:rPr>
                <w:rFonts w:ascii="Arial" w:eastAsia="Times New Roman" w:hAnsi="Arial" w:cs="Arial"/>
                <w:color w:val="000000"/>
                <w:sz w:val="24"/>
                <w:szCs w:val="24"/>
              </w:rPr>
              <w:t>Pão de sal tipo francês.</w:t>
            </w:r>
          </w:p>
          <w:p w14:paraId="6CF6D7A6"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BE255"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6E6A76D"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900</w:t>
            </w:r>
          </w:p>
        </w:tc>
        <w:tc>
          <w:tcPr>
            <w:tcW w:w="1243" w:type="dxa"/>
            <w:tcBorders>
              <w:top w:val="single" w:sz="4" w:space="0" w:color="auto"/>
              <w:left w:val="single" w:sz="4" w:space="0" w:color="auto"/>
              <w:bottom w:val="single" w:sz="4" w:space="0" w:color="auto"/>
              <w:right w:val="single" w:sz="4" w:space="0" w:color="auto"/>
            </w:tcBorders>
          </w:tcPr>
          <w:p w14:paraId="714A34A1"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19B1E48E" w14:textId="6E7A8CD9"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5899DAE6" w14:textId="6164AE2B" w:rsidR="008E2643" w:rsidRPr="00230434" w:rsidRDefault="008E2643" w:rsidP="001A25A3">
            <w:pPr>
              <w:spacing w:after="0" w:line="240" w:lineRule="auto"/>
              <w:jc w:val="center"/>
              <w:rPr>
                <w:rFonts w:ascii="Arial" w:eastAsia="Times New Roman" w:hAnsi="Arial" w:cs="Arial"/>
                <w:color w:val="000000"/>
                <w:sz w:val="24"/>
                <w:szCs w:val="24"/>
              </w:rPr>
            </w:pPr>
          </w:p>
        </w:tc>
      </w:tr>
      <w:tr w:rsidR="008E2643" w:rsidRPr="00230434" w14:paraId="6361518B" w14:textId="77777777" w:rsidTr="008E2643">
        <w:trPr>
          <w:trHeight w:val="445"/>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0DC4B29" w14:textId="77777777" w:rsidR="008E2643" w:rsidRPr="00230434" w:rsidRDefault="008E2643" w:rsidP="001A25A3">
            <w:pPr>
              <w:spacing w:after="0" w:line="240" w:lineRule="auto"/>
              <w:ind w:left="-56" w:right="-108"/>
              <w:jc w:val="center"/>
              <w:rPr>
                <w:rFonts w:ascii="Arial" w:hAnsi="Arial" w:cs="Arial"/>
                <w:sz w:val="24"/>
                <w:szCs w:val="24"/>
                <w:lang w:eastAsia="pt-BR"/>
              </w:rPr>
            </w:pPr>
            <w:r w:rsidRPr="00230434">
              <w:rPr>
                <w:rFonts w:ascii="Arial" w:hAnsi="Arial" w:cs="Arial"/>
                <w:sz w:val="24"/>
                <w:szCs w:val="24"/>
                <w:lang w:eastAsia="pt-BR"/>
              </w:rPr>
              <w:t>02</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E3C46F3" w14:textId="77777777" w:rsidR="008E2643" w:rsidRPr="00230434" w:rsidRDefault="008E2643" w:rsidP="001A25A3">
            <w:pPr>
              <w:pStyle w:val="Corpodetexto2"/>
              <w:spacing w:after="0" w:line="240" w:lineRule="auto"/>
              <w:ind w:left="-56"/>
              <w:jc w:val="both"/>
              <w:rPr>
                <w:rFonts w:ascii="Arial" w:hAnsi="Arial" w:cs="Arial"/>
                <w:sz w:val="24"/>
                <w:szCs w:val="24"/>
                <w:lang w:eastAsia="pt-BR"/>
              </w:rPr>
            </w:pPr>
            <w:r w:rsidRPr="00230434">
              <w:rPr>
                <w:rFonts w:ascii="Arial" w:eastAsia="Times New Roman" w:hAnsi="Arial" w:cs="Arial"/>
                <w:color w:val="000000"/>
                <w:sz w:val="24"/>
                <w:szCs w:val="24"/>
              </w:rPr>
              <w:t>Presunto, cozido, baixo teor de gordura (sem capa de gordura),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AB70F"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3CDB209"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sz w:val="24"/>
                <w:szCs w:val="24"/>
              </w:rPr>
              <w:t>300</w:t>
            </w:r>
          </w:p>
        </w:tc>
        <w:tc>
          <w:tcPr>
            <w:tcW w:w="1243" w:type="dxa"/>
            <w:tcBorders>
              <w:top w:val="single" w:sz="4" w:space="0" w:color="auto"/>
              <w:left w:val="single" w:sz="4" w:space="0" w:color="auto"/>
              <w:bottom w:val="single" w:sz="4" w:space="0" w:color="auto"/>
              <w:right w:val="single" w:sz="4" w:space="0" w:color="auto"/>
            </w:tcBorders>
          </w:tcPr>
          <w:p w14:paraId="012A9624"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1533D937" w14:textId="6471300D" w:rsidR="008E2643" w:rsidRPr="00230434" w:rsidRDefault="008E2643" w:rsidP="001A25A3">
            <w:pPr>
              <w:spacing w:after="0" w:line="240" w:lineRule="auto"/>
              <w:jc w:val="center"/>
              <w:rPr>
                <w:rFonts w:ascii="Arial" w:hAnsi="Arial" w:cs="Arial"/>
                <w:sz w:val="24"/>
                <w:szCs w:val="24"/>
                <w:lang w:eastAsia="pt-BR"/>
              </w:rPr>
            </w:pPr>
          </w:p>
        </w:tc>
        <w:tc>
          <w:tcPr>
            <w:tcW w:w="1765" w:type="dxa"/>
            <w:tcBorders>
              <w:top w:val="single" w:sz="4" w:space="0" w:color="auto"/>
              <w:left w:val="single" w:sz="4" w:space="0" w:color="auto"/>
              <w:bottom w:val="single" w:sz="4" w:space="0" w:color="auto"/>
              <w:right w:val="single" w:sz="4" w:space="0" w:color="auto"/>
            </w:tcBorders>
          </w:tcPr>
          <w:p w14:paraId="0120D393" w14:textId="6E7A49E1" w:rsidR="008E2643" w:rsidRPr="00230434" w:rsidRDefault="008E2643" w:rsidP="001A25A3">
            <w:pPr>
              <w:spacing w:after="0" w:line="240" w:lineRule="auto"/>
              <w:jc w:val="center"/>
              <w:rPr>
                <w:rFonts w:ascii="Arial" w:hAnsi="Arial" w:cs="Arial"/>
                <w:sz w:val="24"/>
                <w:szCs w:val="24"/>
                <w:lang w:eastAsia="pt-BR"/>
              </w:rPr>
            </w:pPr>
          </w:p>
        </w:tc>
      </w:tr>
      <w:tr w:rsidR="008E2643" w:rsidRPr="00230434" w14:paraId="61693F2E" w14:textId="77777777" w:rsidTr="008E2643">
        <w:trPr>
          <w:trHeight w:val="411"/>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782229B"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03</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67662D5" w14:textId="77777777" w:rsidR="008E2643" w:rsidRPr="00230434" w:rsidRDefault="008E2643" w:rsidP="001A25A3">
            <w:pPr>
              <w:pStyle w:val="Corpodetexto2"/>
              <w:spacing w:after="0" w:line="240" w:lineRule="auto"/>
              <w:ind w:left="-57"/>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BA6D01"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8F4A137"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sz w:val="24"/>
                <w:szCs w:val="24"/>
              </w:rPr>
              <w:t>350</w:t>
            </w:r>
          </w:p>
        </w:tc>
        <w:tc>
          <w:tcPr>
            <w:tcW w:w="1243" w:type="dxa"/>
            <w:tcBorders>
              <w:top w:val="single" w:sz="4" w:space="0" w:color="auto"/>
              <w:left w:val="single" w:sz="4" w:space="0" w:color="auto"/>
              <w:bottom w:val="single" w:sz="4" w:space="0" w:color="auto"/>
              <w:right w:val="single" w:sz="4" w:space="0" w:color="auto"/>
            </w:tcBorders>
          </w:tcPr>
          <w:p w14:paraId="62DA9522" w14:textId="77777777" w:rsidR="008E2643" w:rsidRPr="00230434" w:rsidRDefault="008E2643" w:rsidP="001A25A3">
            <w:pPr>
              <w:spacing w:after="0" w:line="240" w:lineRule="auto"/>
              <w:ind w:left="-56" w:right="-108"/>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5BD9C3B9" w14:textId="623E0DC5" w:rsidR="008E2643" w:rsidRPr="00230434" w:rsidRDefault="008E2643" w:rsidP="001A25A3">
            <w:pPr>
              <w:spacing w:after="0" w:line="240" w:lineRule="auto"/>
              <w:ind w:left="-56" w:right="-108"/>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4C367D14" w14:textId="654D518A" w:rsidR="008E2643" w:rsidRPr="00230434" w:rsidRDefault="008E2643" w:rsidP="001A25A3">
            <w:pPr>
              <w:spacing w:after="0" w:line="240" w:lineRule="auto"/>
              <w:ind w:left="-56" w:right="-108"/>
              <w:jc w:val="center"/>
              <w:rPr>
                <w:rFonts w:ascii="Arial" w:eastAsia="Times New Roman" w:hAnsi="Arial" w:cs="Arial"/>
                <w:color w:val="000000"/>
                <w:sz w:val="24"/>
                <w:szCs w:val="24"/>
              </w:rPr>
            </w:pPr>
          </w:p>
        </w:tc>
      </w:tr>
      <w:tr w:rsidR="008E2643" w:rsidRPr="00230434" w14:paraId="4415969F"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1DA9BC8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04</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13B24157"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Mortadela defumada, sem pimenta.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1663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73B5459"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300</w:t>
            </w:r>
          </w:p>
        </w:tc>
        <w:tc>
          <w:tcPr>
            <w:tcW w:w="1243" w:type="dxa"/>
            <w:tcBorders>
              <w:top w:val="single" w:sz="4" w:space="0" w:color="auto"/>
              <w:left w:val="single" w:sz="4" w:space="0" w:color="auto"/>
              <w:bottom w:val="single" w:sz="4" w:space="0" w:color="auto"/>
              <w:right w:val="single" w:sz="4" w:space="0" w:color="auto"/>
            </w:tcBorders>
          </w:tcPr>
          <w:p w14:paraId="43BA89BF"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1A1FCAA7" w14:textId="6E27A32F"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50AE26DC" w14:textId="01A33B53" w:rsidR="008E2643" w:rsidRPr="00230434" w:rsidRDefault="008E2643" w:rsidP="001A25A3">
            <w:pPr>
              <w:spacing w:after="0" w:line="240" w:lineRule="auto"/>
              <w:jc w:val="center"/>
              <w:rPr>
                <w:rFonts w:ascii="Arial" w:eastAsia="Times New Roman" w:hAnsi="Arial" w:cs="Arial"/>
                <w:color w:val="000000"/>
                <w:sz w:val="24"/>
                <w:szCs w:val="24"/>
              </w:rPr>
            </w:pPr>
          </w:p>
        </w:tc>
      </w:tr>
      <w:tr w:rsidR="008E2643" w:rsidRPr="00230434" w14:paraId="09F642BB"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B401D4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05</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5B07D52"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C479A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627C8EE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F822DF2"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243" w:type="dxa"/>
            <w:tcBorders>
              <w:top w:val="single" w:sz="4" w:space="0" w:color="auto"/>
              <w:left w:val="single" w:sz="4" w:space="0" w:color="auto"/>
              <w:bottom w:val="single" w:sz="4" w:space="0" w:color="auto"/>
              <w:right w:val="single" w:sz="4" w:space="0" w:color="auto"/>
            </w:tcBorders>
          </w:tcPr>
          <w:p w14:paraId="3F0CEDD8"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0297F72" w14:textId="480FFFBC"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730B0CC8" w14:textId="01AC3F96" w:rsidR="008E2643" w:rsidRPr="00230434" w:rsidRDefault="008E2643" w:rsidP="001A25A3">
            <w:pPr>
              <w:spacing w:after="0" w:line="240" w:lineRule="auto"/>
              <w:jc w:val="center"/>
              <w:rPr>
                <w:rFonts w:ascii="Arial" w:eastAsia="Times New Roman" w:hAnsi="Arial" w:cs="Arial"/>
                <w:color w:val="000000"/>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31FA8AA9" w:rsidR="00272E64" w:rsidRDefault="00272E64" w:rsidP="009B492C">
      <w:pPr>
        <w:spacing w:after="0" w:line="240" w:lineRule="auto"/>
        <w:jc w:val="center"/>
        <w:rPr>
          <w:rFonts w:ascii="Arial" w:hAnsi="Arial" w:cs="Arial"/>
          <w:color w:val="000000"/>
          <w:sz w:val="24"/>
          <w:szCs w:val="24"/>
        </w:rPr>
      </w:pPr>
    </w:p>
    <w:p w14:paraId="73A63BAD" w14:textId="4B4C4439" w:rsidR="00272E64" w:rsidRDefault="00272E64" w:rsidP="009B492C">
      <w:pPr>
        <w:spacing w:after="0" w:line="240" w:lineRule="auto"/>
        <w:jc w:val="center"/>
        <w:rPr>
          <w:rFonts w:ascii="Arial" w:hAnsi="Arial" w:cs="Arial"/>
          <w:color w:val="000000"/>
          <w:sz w:val="24"/>
          <w:szCs w:val="24"/>
        </w:rPr>
      </w:pPr>
    </w:p>
    <w:p w14:paraId="47E21998" w14:textId="4A0D5830" w:rsidR="00272E64" w:rsidRDefault="00272E64" w:rsidP="009B492C">
      <w:pPr>
        <w:spacing w:after="0" w:line="240" w:lineRule="auto"/>
        <w:jc w:val="center"/>
        <w:rPr>
          <w:rFonts w:ascii="Arial" w:hAnsi="Arial" w:cs="Arial"/>
          <w:color w:val="000000"/>
          <w:sz w:val="24"/>
          <w:szCs w:val="24"/>
        </w:rPr>
      </w:pPr>
    </w:p>
    <w:p w14:paraId="7CFD09F2" w14:textId="127377F6" w:rsidR="00524C52" w:rsidRDefault="00524C52" w:rsidP="009B492C">
      <w:pPr>
        <w:spacing w:after="0" w:line="240" w:lineRule="auto"/>
        <w:jc w:val="center"/>
        <w:rPr>
          <w:rFonts w:ascii="Arial" w:hAnsi="Arial" w:cs="Arial"/>
          <w:color w:val="000000"/>
          <w:sz w:val="24"/>
          <w:szCs w:val="24"/>
        </w:rPr>
      </w:pPr>
    </w:p>
    <w:p w14:paraId="72CDD355" w14:textId="5D316235" w:rsidR="00524C52" w:rsidRDefault="00524C52" w:rsidP="009B492C">
      <w:pPr>
        <w:spacing w:after="0" w:line="240" w:lineRule="auto"/>
        <w:jc w:val="center"/>
        <w:rPr>
          <w:rFonts w:ascii="Arial" w:hAnsi="Arial" w:cs="Arial"/>
          <w:color w:val="000000"/>
          <w:sz w:val="24"/>
          <w:szCs w:val="24"/>
        </w:rPr>
      </w:pPr>
    </w:p>
    <w:p w14:paraId="4A916EAF" w14:textId="48500AD6" w:rsidR="00524C52" w:rsidRDefault="00524C52" w:rsidP="009B492C">
      <w:pPr>
        <w:spacing w:after="0" w:line="240" w:lineRule="auto"/>
        <w:jc w:val="center"/>
        <w:rPr>
          <w:rFonts w:ascii="Arial" w:hAnsi="Arial" w:cs="Arial"/>
          <w:color w:val="000000"/>
          <w:sz w:val="24"/>
          <w:szCs w:val="24"/>
        </w:rPr>
      </w:pPr>
    </w:p>
    <w:p w14:paraId="41BC96B9" w14:textId="7AEF0F05" w:rsidR="00524C52" w:rsidRDefault="00524C52" w:rsidP="009B492C">
      <w:pPr>
        <w:spacing w:after="0" w:line="240" w:lineRule="auto"/>
        <w:jc w:val="center"/>
        <w:rPr>
          <w:rFonts w:ascii="Arial" w:hAnsi="Arial" w:cs="Arial"/>
          <w:color w:val="000000"/>
          <w:sz w:val="24"/>
          <w:szCs w:val="24"/>
        </w:rPr>
      </w:pPr>
    </w:p>
    <w:p w14:paraId="40202E86" w14:textId="2DA5A053" w:rsidR="00524C52" w:rsidRDefault="00524C52" w:rsidP="009B492C">
      <w:pPr>
        <w:spacing w:after="0" w:line="240" w:lineRule="auto"/>
        <w:jc w:val="center"/>
        <w:rPr>
          <w:rFonts w:ascii="Arial" w:hAnsi="Arial" w:cs="Arial"/>
          <w:color w:val="000000"/>
          <w:sz w:val="24"/>
          <w:szCs w:val="24"/>
        </w:rPr>
      </w:pPr>
    </w:p>
    <w:p w14:paraId="46045B3B" w14:textId="302CC06C" w:rsidR="00524C52" w:rsidRDefault="00524C52" w:rsidP="009B492C">
      <w:pPr>
        <w:spacing w:after="0" w:line="240" w:lineRule="auto"/>
        <w:jc w:val="center"/>
        <w:rPr>
          <w:rFonts w:ascii="Arial" w:hAnsi="Arial" w:cs="Arial"/>
          <w:color w:val="000000"/>
          <w:sz w:val="24"/>
          <w:szCs w:val="24"/>
        </w:rPr>
      </w:pPr>
    </w:p>
    <w:p w14:paraId="3FDECED8" w14:textId="61B2059D" w:rsidR="00524C52" w:rsidRDefault="00524C52" w:rsidP="009B492C">
      <w:pPr>
        <w:spacing w:after="0" w:line="240" w:lineRule="auto"/>
        <w:jc w:val="center"/>
        <w:rPr>
          <w:rFonts w:ascii="Arial" w:hAnsi="Arial" w:cs="Arial"/>
          <w:color w:val="000000"/>
          <w:sz w:val="24"/>
          <w:szCs w:val="24"/>
        </w:rPr>
      </w:pPr>
    </w:p>
    <w:p w14:paraId="058E4D60" w14:textId="3F3B2096" w:rsidR="00524C52" w:rsidRDefault="00524C52" w:rsidP="009B492C">
      <w:pPr>
        <w:spacing w:after="0" w:line="240" w:lineRule="auto"/>
        <w:jc w:val="center"/>
        <w:rPr>
          <w:rFonts w:ascii="Arial" w:hAnsi="Arial" w:cs="Arial"/>
          <w:color w:val="000000"/>
          <w:sz w:val="24"/>
          <w:szCs w:val="24"/>
        </w:rPr>
      </w:pPr>
    </w:p>
    <w:p w14:paraId="5A5DE39F" w14:textId="5EF22F64" w:rsidR="00524C52" w:rsidRDefault="00524C52" w:rsidP="009B492C">
      <w:pPr>
        <w:spacing w:after="0" w:line="240" w:lineRule="auto"/>
        <w:jc w:val="center"/>
        <w:rPr>
          <w:rFonts w:ascii="Arial" w:hAnsi="Arial" w:cs="Arial"/>
          <w:color w:val="000000"/>
          <w:sz w:val="24"/>
          <w:szCs w:val="24"/>
        </w:rPr>
      </w:pPr>
    </w:p>
    <w:p w14:paraId="0C10E6FF" w14:textId="7F7A8C0A" w:rsidR="00524C52" w:rsidRDefault="00524C52" w:rsidP="009B492C">
      <w:pPr>
        <w:spacing w:after="0" w:line="240" w:lineRule="auto"/>
        <w:jc w:val="center"/>
        <w:rPr>
          <w:rFonts w:ascii="Arial" w:hAnsi="Arial" w:cs="Arial"/>
          <w:color w:val="000000"/>
          <w:sz w:val="24"/>
          <w:szCs w:val="24"/>
        </w:rPr>
      </w:pPr>
    </w:p>
    <w:p w14:paraId="1B5B5FCF" w14:textId="11CAE1F7" w:rsidR="00524C52" w:rsidRDefault="00524C52" w:rsidP="009B492C">
      <w:pPr>
        <w:spacing w:after="0" w:line="240" w:lineRule="auto"/>
        <w:jc w:val="center"/>
        <w:rPr>
          <w:rFonts w:ascii="Arial" w:hAnsi="Arial" w:cs="Arial"/>
          <w:color w:val="000000"/>
          <w:sz w:val="24"/>
          <w:szCs w:val="24"/>
        </w:rPr>
      </w:pPr>
    </w:p>
    <w:p w14:paraId="2F4B72C9" w14:textId="7C7F4961" w:rsidR="00E40C4A" w:rsidRDefault="00E40C4A" w:rsidP="009B492C">
      <w:pPr>
        <w:spacing w:after="0" w:line="240" w:lineRule="auto"/>
        <w:jc w:val="center"/>
        <w:rPr>
          <w:rFonts w:ascii="Arial" w:hAnsi="Arial" w:cs="Arial"/>
          <w:color w:val="000000"/>
          <w:sz w:val="24"/>
          <w:szCs w:val="24"/>
        </w:rPr>
      </w:pPr>
    </w:p>
    <w:p w14:paraId="3A2F0F91" w14:textId="3A74F4EF" w:rsidR="00E40C4A" w:rsidRDefault="00E40C4A" w:rsidP="009B492C">
      <w:pPr>
        <w:spacing w:after="0" w:line="240" w:lineRule="auto"/>
        <w:jc w:val="center"/>
        <w:rPr>
          <w:rFonts w:ascii="Arial" w:hAnsi="Arial" w:cs="Arial"/>
          <w:color w:val="000000"/>
          <w:sz w:val="24"/>
          <w:szCs w:val="24"/>
        </w:rPr>
      </w:pPr>
    </w:p>
    <w:p w14:paraId="33E544B3" w14:textId="7D8952A0" w:rsidR="00E40C4A" w:rsidRDefault="00E40C4A" w:rsidP="009B492C">
      <w:pPr>
        <w:spacing w:after="0" w:line="240" w:lineRule="auto"/>
        <w:jc w:val="center"/>
        <w:rPr>
          <w:rFonts w:ascii="Arial" w:hAnsi="Arial" w:cs="Arial"/>
          <w:color w:val="000000"/>
          <w:sz w:val="24"/>
          <w:szCs w:val="24"/>
        </w:rPr>
      </w:pPr>
    </w:p>
    <w:p w14:paraId="1833CEE5" w14:textId="1694E9F5" w:rsidR="00E40C4A" w:rsidRDefault="00E40C4A" w:rsidP="009B492C">
      <w:pPr>
        <w:spacing w:after="0" w:line="240" w:lineRule="auto"/>
        <w:jc w:val="center"/>
        <w:rPr>
          <w:rFonts w:ascii="Arial" w:hAnsi="Arial" w:cs="Arial"/>
          <w:color w:val="000000"/>
          <w:sz w:val="24"/>
          <w:szCs w:val="24"/>
        </w:rPr>
      </w:pPr>
    </w:p>
    <w:p w14:paraId="69E00969" w14:textId="52D5DDD4" w:rsidR="00E40C4A" w:rsidRDefault="00E40C4A" w:rsidP="009B492C">
      <w:pPr>
        <w:spacing w:after="0" w:line="240" w:lineRule="auto"/>
        <w:jc w:val="center"/>
        <w:rPr>
          <w:rFonts w:ascii="Arial" w:hAnsi="Arial" w:cs="Arial"/>
          <w:color w:val="000000"/>
          <w:sz w:val="24"/>
          <w:szCs w:val="24"/>
        </w:rPr>
      </w:pPr>
    </w:p>
    <w:p w14:paraId="71AC024D" w14:textId="6EE14093" w:rsidR="00E40C4A" w:rsidRDefault="00E40C4A" w:rsidP="009B492C">
      <w:pPr>
        <w:spacing w:after="0" w:line="240" w:lineRule="auto"/>
        <w:jc w:val="center"/>
        <w:rPr>
          <w:rFonts w:ascii="Arial" w:hAnsi="Arial" w:cs="Arial"/>
          <w:color w:val="000000"/>
          <w:sz w:val="24"/>
          <w:szCs w:val="24"/>
        </w:rPr>
      </w:pPr>
    </w:p>
    <w:p w14:paraId="52774A4D" w14:textId="456A5266" w:rsidR="00E40C4A" w:rsidRDefault="00E40C4A" w:rsidP="009B492C">
      <w:pPr>
        <w:spacing w:after="0" w:line="240" w:lineRule="auto"/>
        <w:jc w:val="center"/>
        <w:rPr>
          <w:rFonts w:ascii="Arial" w:hAnsi="Arial" w:cs="Arial"/>
          <w:color w:val="000000"/>
          <w:sz w:val="24"/>
          <w:szCs w:val="24"/>
        </w:rPr>
      </w:pPr>
    </w:p>
    <w:p w14:paraId="1AE7F883" w14:textId="50356AD1" w:rsidR="00E40C4A" w:rsidRDefault="00E40C4A" w:rsidP="009B492C">
      <w:pPr>
        <w:spacing w:after="0" w:line="240" w:lineRule="auto"/>
        <w:jc w:val="center"/>
        <w:rPr>
          <w:rFonts w:ascii="Arial" w:hAnsi="Arial" w:cs="Arial"/>
          <w:color w:val="000000"/>
          <w:sz w:val="24"/>
          <w:szCs w:val="24"/>
        </w:rPr>
      </w:pPr>
    </w:p>
    <w:p w14:paraId="2C4FBABB" w14:textId="09BB5381" w:rsidR="00E40C4A" w:rsidRDefault="00E40C4A" w:rsidP="009B492C">
      <w:pPr>
        <w:spacing w:after="0" w:line="240" w:lineRule="auto"/>
        <w:jc w:val="center"/>
        <w:rPr>
          <w:rFonts w:ascii="Arial" w:hAnsi="Arial" w:cs="Arial"/>
          <w:color w:val="000000"/>
          <w:sz w:val="24"/>
          <w:szCs w:val="24"/>
        </w:rPr>
      </w:pPr>
    </w:p>
    <w:p w14:paraId="727F3ED9" w14:textId="169AF382" w:rsidR="00E40C4A" w:rsidRDefault="00E40C4A" w:rsidP="009B492C">
      <w:pPr>
        <w:spacing w:after="0" w:line="240" w:lineRule="auto"/>
        <w:jc w:val="center"/>
        <w:rPr>
          <w:rFonts w:ascii="Arial" w:hAnsi="Arial" w:cs="Arial"/>
          <w:color w:val="000000"/>
          <w:sz w:val="24"/>
          <w:szCs w:val="24"/>
        </w:rPr>
      </w:pPr>
    </w:p>
    <w:p w14:paraId="517C92A0" w14:textId="3311DA25" w:rsidR="00E40C4A" w:rsidRDefault="00E40C4A" w:rsidP="009B492C">
      <w:pPr>
        <w:spacing w:after="0" w:line="240" w:lineRule="auto"/>
        <w:jc w:val="center"/>
        <w:rPr>
          <w:rFonts w:ascii="Arial" w:hAnsi="Arial" w:cs="Arial"/>
          <w:color w:val="000000"/>
          <w:sz w:val="24"/>
          <w:szCs w:val="24"/>
        </w:rPr>
      </w:pPr>
    </w:p>
    <w:p w14:paraId="4EEA84FF" w14:textId="15FD1663" w:rsidR="00E40C4A" w:rsidRDefault="00E40C4A" w:rsidP="009B492C">
      <w:pPr>
        <w:spacing w:after="0" w:line="240" w:lineRule="auto"/>
        <w:jc w:val="center"/>
        <w:rPr>
          <w:rFonts w:ascii="Arial" w:hAnsi="Arial" w:cs="Arial"/>
          <w:color w:val="000000"/>
          <w:sz w:val="24"/>
          <w:szCs w:val="24"/>
        </w:rPr>
      </w:pPr>
    </w:p>
    <w:p w14:paraId="29508F16" w14:textId="128DFE89" w:rsidR="00E40C4A" w:rsidRDefault="00E40C4A" w:rsidP="009B492C">
      <w:pPr>
        <w:spacing w:after="0" w:line="240" w:lineRule="auto"/>
        <w:jc w:val="center"/>
        <w:rPr>
          <w:rFonts w:ascii="Arial" w:hAnsi="Arial" w:cs="Arial"/>
          <w:color w:val="000000"/>
          <w:sz w:val="24"/>
          <w:szCs w:val="24"/>
        </w:rPr>
      </w:pPr>
    </w:p>
    <w:p w14:paraId="6C6A8271" w14:textId="4D1B1D7D" w:rsidR="00E40C4A" w:rsidRDefault="00E40C4A" w:rsidP="009B492C">
      <w:pPr>
        <w:spacing w:after="0" w:line="240" w:lineRule="auto"/>
        <w:jc w:val="center"/>
        <w:rPr>
          <w:rFonts w:ascii="Arial" w:hAnsi="Arial" w:cs="Arial"/>
          <w:color w:val="000000"/>
          <w:sz w:val="24"/>
          <w:szCs w:val="24"/>
        </w:rPr>
      </w:pPr>
    </w:p>
    <w:p w14:paraId="244728BE" w14:textId="58F2BCD1" w:rsidR="00E40C4A" w:rsidRDefault="00E40C4A" w:rsidP="009B492C">
      <w:pPr>
        <w:spacing w:after="0" w:line="240" w:lineRule="auto"/>
        <w:jc w:val="center"/>
        <w:rPr>
          <w:rFonts w:ascii="Arial" w:hAnsi="Arial" w:cs="Arial"/>
          <w:color w:val="000000"/>
          <w:sz w:val="24"/>
          <w:szCs w:val="24"/>
        </w:rPr>
      </w:pPr>
    </w:p>
    <w:p w14:paraId="734275D0" w14:textId="57AEAF3C" w:rsidR="00E40C4A" w:rsidRDefault="00E40C4A" w:rsidP="009B492C">
      <w:pPr>
        <w:spacing w:after="0" w:line="240" w:lineRule="auto"/>
        <w:jc w:val="center"/>
        <w:rPr>
          <w:rFonts w:ascii="Arial" w:hAnsi="Arial" w:cs="Arial"/>
          <w:color w:val="000000"/>
          <w:sz w:val="24"/>
          <w:szCs w:val="24"/>
        </w:rPr>
      </w:pPr>
    </w:p>
    <w:p w14:paraId="6385889B" w14:textId="14D68D29" w:rsidR="00E40C4A" w:rsidRDefault="00E40C4A" w:rsidP="009B492C">
      <w:pPr>
        <w:spacing w:after="0" w:line="240" w:lineRule="auto"/>
        <w:jc w:val="center"/>
        <w:rPr>
          <w:rFonts w:ascii="Arial" w:hAnsi="Arial" w:cs="Arial"/>
          <w:color w:val="000000"/>
          <w:sz w:val="24"/>
          <w:szCs w:val="24"/>
        </w:rPr>
      </w:pPr>
    </w:p>
    <w:p w14:paraId="05F21220" w14:textId="32ADF9E4" w:rsidR="00E40C4A" w:rsidRDefault="00E40C4A" w:rsidP="009B492C">
      <w:pPr>
        <w:spacing w:after="0" w:line="240" w:lineRule="auto"/>
        <w:jc w:val="center"/>
        <w:rPr>
          <w:rFonts w:ascii="Arial" w:hAnsi="Arial" w:cs="Arial"/>
          <w:color w:val="000000"/>
          <w:sz w:val="24"/>
          <w:szCs w:val="24"/>
        </w:rPr>
      </w:pPr>
    </w:p>
    <w:p w14:paraId="5758765F" w14:textId="77C1EC7B" w:rsidR="00E40C4A" w:rsidRDefault="00E40C4A" w:rsidP="009B492C">
      <w:pPr>
        <w:spacing w:after="0" w:line="240" w:lineRule="auto"/>
        <w:jc w:val="center"/>
        <w:rPr>
          <w:rFonts w:ascii="Arial" w:hAnsi="Arial" w:cs="Arial"/>
          <w:color w:val="000000"/>
          <w:sz w:val="24"/>
          <w:szCs w:val="24"/>
        </w:rPr>
      </w:pPr>
    </w:p>
    <w:p w14:paraId="659A1FF2" w14:textId="64C86B17" w:rsidR="00E40C4A" w:rsidRDefault="00E40C4A" w:rsidP="009B492C">
      <w:pPr>
        <w:spacing w:after="0" w:line="240" w:lineRule="auto"/>
        <w:jc w:val="center"/>
        <w:rPr>
          <w:rFonts w:ascii="Arial" w:hAnsi="Arial" w:cs="Arial"/>
          <w:color w:val="000000"/>
          <w:sz w:val="24"/>
          <w:szCs w:val="24"/>
        </w:rPr>
      </w:pPr>
    </w:p>
    <w:p w14:paraId="77C14BEF" w14:textId="77777777" w:rsidR="00E40C4A" w:rsidRDefault="00E40C4A" w:rsidP="009B492C">
      <w:pPr>
        <w:spacing w:after="0" w:line="240" w:lineRule="auto"/>
        <w:jc w:val="center"/>
        <w:rPr>
          <w:rFonts w:ascii="Arial" w:hAnsi="Arial" w:cs="Arial"/>
          <w:color w:val="000000"/>
          <w:sz w:val="24"/>
          <w:szCs w:val="24"/>
        </w:rPr>
      </w:pPr>
    </w:p>
    <w:p w14:paraId="4A9A921A" w14:textId="26E3D187" w:rsidR="00524C52" w:rsidRDefault="00524C52" w:rsidP="009B492C">
      <w:pPr>
        <w:spacing w:after="0" w:line="240" w:lineRule="auto"/>
        <w:jc w:val="center"/>
        <w:rPr>
          <w:rFonts w:ascii="Arial" w:hAnsi="Arial" w:cs="Arial"/>
          <w:color w:val="000000"/>
          <w:sz w:val="24"/>
          <w:szCs w:val="24"/>
        </w:rPr>
      </w:pPr>
    </w:p>
    <w:p w14:paraId="0CE9F8F8" w14:textId="0700FC2B" w:rsidR="00524C52" w:rsidRDefault="00524C52" w:rsidP="009B492C">
      <w:pPr>
        <w:spacing w:after="0" w:line="240" w:lineRule="auto"/>
        <w:jc w:val="center"/>
        <w:rPr>
          <w:rFonts w:ascii="Arial" w:hAnsi="Arial" w:cs="Arial"/>
          <w:color w:val="000000"/>
          <w:sz w:val="24"/>
          <w:szCs w:val="24"/>
        </w:rPr>
      </w:pPr>
    </w:p>
    <w:p w14:paraId="4BD6A854" w14:textId="05048CE4" w:rsidR="00524C52" w:rsidRDefault="00524C52" w:rsidP="009B492C">
      <w:pPr>
        <w:spacing w:after="0" w:line="240" w:lineRule="auto"/>
        <w:jc w:val="center"/>
        <w:rPr>
          <w:rFonts w:ascii="Arial" w:hAnsi="Arial" w:cs="Arial"/>
          <w:color w:val="000000"/>
          <w:sz w:val="24"/>
          <w:szCs w:val="24"/>
        </w:rPr>
      </w:pPr>
    </w:p>
    <w:p w14:paraId="1A9DA94C" w14:textId="2D74915E" w:rsidR="00524C52" w:rsidRDefault="00524C52" w:rsidP="009B492C">
      <w:pPr>
        <w:spacing w:after="0" w:line="240" w:lineRule="auto"/>
        <w:jc w:val="center"/>
        <w:rPr>
          <w:rFonts w:ascii="Arial" w:hAnsi="Arial" w:cs="Arial"/>
          <w:color w:val="000000"/>
          <w:sz w:val="24"/>
          <w:szCs w:val="24"/>
        </w:rPr>
      </w:pPr>
    </w:p>
    <w:p w14:paraId="6BF984EF" w14:textId="77777777" w:rsidR="00524C52" w:rsidRDefault="00524C52"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1106C18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B6ED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C01B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FC9F4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73F8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C3A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BB1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0D5BB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4A26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0C8C20B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B6ED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7D04B48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B6EDD">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8E2643">
        <w:rPr>
          <w:rFonts w:ascii="Arial" w:eastAsia="Times New Roman" w:hAnsi="Arial" w:cs="Arial"/>
          <w:sz w:val="24"/>
          <w:szCs w:val="24"/>
          <w:lang w:eastAsia="zh-CN"/>
        </w:rPr>
        <w:t>pães e frios</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D49A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29EC3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578F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E26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28D8C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593D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93945D" w14:textId="77777777"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14:paraId="3DAF987D"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A85A2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977E7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DB24C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E812D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27AD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3FA5E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CDAFF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9763"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7905FB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4FC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6ABA463A"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8E2643">
        <w:rPr>
          <w:rFonts w:ascii="Arial" w:eastAsia="Times New Roman" w:hAnsi="Arial" w:cs="Arial"/>
          <w:b/>
          <w:sz w:val="24"/>
          <w:szCs w:val="24"/>
          <w:lang w:eastAsia="zh-CN"/>
        </w:rPr>
        <w:t>PÃES E FRIOS</w:t>
      </w:r>
      <w:r w:rsidR="00524C52">
        <w:rPr>
          <w:rFonts w:ascii="Arial" w:eastAsia="Times New Roman" w:hAnsi="Arial" w:cs="Arial"/>
          <w:b/>
          <w:sz w:val="24"/>
          <w:szCs w:val="24"/>
          <w:lang w:eastAsia="zh-CN"/>
        </w:rPr>
        <w:t xml:space="preserve"> PARA O ANO DE 2022</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7D236C7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8E2643">
        <w:rPr>
          <w:rFonts w:ascii="Arial" w:hAnsi="Arial" w:cs="Arial"/>
          <w:color w:val="000000"/>
          <w:sz w:val="24"/>
          <w:szCs w:val="24"/>
        </w:rPr>
        <w:t>pães e frios</w:t>
      </w:r>
      <w:r w:rsidR="00524C52" w:rsidRPr="00524C52">
        <w:rPr>
          <w:rFonts w:ascii="Arial" w:hAnsi="Arial" w:cs="Arial"/>
          <w:color w:val="000000"/>
          <w:sz w:val="24"/>
          <w:szCs w:val="24"/>
        </w:rPr>
        <w:t xml:space="preserve"> para o ano de 202</w:t>
      </w:r>
      <w:r w:rsidR="00524C52">
        <w:rPr>
          <w:rFonts w:ascii="Arial" w:hAnsi="Arial" w:cs="Arial"/>
          <w:color w:val="000000"/>
          <w:sz w:val="24"/>
          <w:szCs w:val="24"/>
        </w:rPr>
        <w:t>2</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E8A37BA" w14:textId="0E16F17D" w:rsidR="006965FE" w:rsidRPr="002A66A1" w:rsidRDefault="00E37183" w:rsidP="002A66A1">
      <w:pPr>
        <w:pStyle w:val="PargrafodaLista"/>
        <w:numPr>
          <w:ilvl w:val="0"/>
          <w:numId w:val="41"/>
        </w:numPr>
        <w:autoSpaceDE w:val="0"/>
        <w:autoSpaceDN w:val="0"/>
        <w:spacing w:after="0" w:line="240" w:lineRule="auto"/>
        <w:ind w:left="0" w:firstLine="0"/>
        <w:jc w:val="both"/>
        <w:rPr>
          <w:rFonts w:ascii="Arial" w:eastAsia="Times New Roman" w:hAnsi="Arial" w:cs="Arial"/>
          <w:bCs/>
          <w:sz w:val="24"/>
          <w:szCs w:val="24"/>
          <w:lang w:eastAsia="zh-CN"/>
        </w:rPr>
      </w:pPr>
      <w:r w:rsidRPr="002A66A1">
        <w:rPr>
          <w:rFonts w:ascii="Arial" w:eastAsia="Times New Roman" w:hAnsi="Arial" w:cs="Arial"/>
          <w:bCs/>
          <w:sz w:val="24"/>
          <w:szCs w:val="24"/>
          <w:lang w:eastAsia="zh-CN"/>
        </w:rPr>
        <w:t xml:space="preserve">Contratação </w:t>
      </w:r>
      <w:r w:rsidR="008E2643" w:rsidRPr="000E7403">
        <w:rPr>
          <w:rFonts w:ascii="Arial" w:eastAsia="Times New Roman" w:hAnsi="Arial" w:cs="Arial"/>
          <w:bCs/>
          <w:sz w:val="24"/>
          <w:szCs w:val="24"/>
          <w:lang w:eastAsia="zh-CN"/>
        </w:rPr>
        <w:t xml:space="preserve">exclusiva de ME, EPP ou Equiparadas </w:t>
      </w:r>
      <w:r w:rsidR="008E2643">
        <w:rPr>
          <w:rFonts w:ascii="Arial" w:eastAsia="Times New Roman" w:hAnsi="Arial" w:cs="Arial"/>
          <w:bCs/>
          <w:sz w:val="24"/>
          <w:szCs w:val="24"/>
          <w:lang w:eastAsia="zh-CN"/>
        </w:rPr>
        <w:t xml:space="preserve">para fornecimento estimado </w:t>
      </w:r>
      <w:r w:rsidR="008E2643" w:rsidRPr="006947EF">
        <w:rPr>
          <w:rFonts w:ascii="Arial" w:eastAsia="Times New Roman" w:hAnsi="Arial" w:cs="Arial"/>
          <w:bCs/>
          <w:sz w:val="24"/>
          <w:szCs w:val="24"/>
          <w:lang w:eastAsia="zh-CN"/>
        </w:rPr>
        <w:t xml:space="preserve">de </w:t>
      </w:r>
      <w:r w:rsidR="008E2643" w:rsidRPr="006947EF">
        <w:rPr>
          <w:rFonts w:ascii="Arial" w:eastAsia="Times New Roman" w:hAnsi="Arial" w:cs="Arial"/>
          <w:b/>
          <w:bCs/>
          <w:sz w:val="24"/>
          <w:szCs w:val="24"/>
          <w:lang w:eastAsia="zh-CN"/>
        </w:rPr>
        <w:t>pães e frios</w:t>
      </w:r>
      <w:r w:rsidR="008E2643" w:rsidRPr="006947EF">
        <w:rPr>
          <w:rFonts w:ascii="Arial" w:eastAsia="Times New Roman" w:hAnsi="Arial" w:cs="Arial"/>
          <w:bCs/>
          <w:sz w:val="24"/>
          <w:szCs w:val="24"/>
          <w:lang w:eastAsia="zh-CN"/>
        </w:rPr>
        <w:t xml:space="preserve"> para o ano de 2022, de forma parcelada, mediante requisição, nas quantidades estimadas em: </w:t>
      </w:r>
      <w:r w:rsidR="008E2643" w:rsidRPr="006947EF">
        <w:rPr>
          <w:rFonts w:ascii="Arial" w:hAnsi="Arial" w:cs="Arial"/>
          <w:b/>
          <w:sz w:val="24"/>
          <w:szCs w:val="24"/>
        </w:rPr>
        <w:t>ITEM 01</w:t>
      </w:r>
      <w:r w:rsidR="008E2643" w:rsidRPr="006947EF">
        <w:rPr>
          <w:rFonts w:ascii="Arial" w:hAnsi="Arial" w:cs="Arial"/>
          <w:sz w:val="24"/>
          <w:szCs w:val="24"/>
        </w:rPr>
        <w:t xml:space="preserve"> – 900 (novecentos) quilos de </w:t>
      </w:r>
      <w:r w:rsidR="008E2643">
        <w:rPr>
          <w:rFonts w:ascii="Arial" w:eastAsia="Times New Roman" w:hAnsi="Arial" w:cs="Arial"/>
          <w:color w:val="000000"/>
          <w:sz w:val="24"/>
          <w:szCs w:val="24"/>
        </w:rPr>
        <w:t>p</w:t>
      </w:r>
      <w:r w:rsidR="008E2643" w:rsidRPr="006947EF">
        <w:rPr>
          <w:rFonts w:ascii="Arial" w:eastAsia="Times New Roman" w:hAnsi="Arial" w:cs="Arial"/>
          <w:color w:val="000000"/>
          <w:sz w:val="24"/>
          <w:szCs w:val="24"/>
        </w:rPr>
        <w:t>ão de sal tipo francês</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02</w:t>
      </w:r>
      <w:r w:rsidR="008E2643" w:rsidRPr="006947EF">
        <w:rPr>
          <w:rFonts w:ascii="Arial" w:hAnsi="Arial" w:cs="Arial"/>
          <w:sz w:val="24"/>
          <w:szCs w:val="24"/>
        </w:rPr>
        <w:t xml:space="preserve"> – 300 (trezentos) quilos de </w:t>
      </w:r>
      <w:r w:rsidR="008E2643">
        <w:rPr>
          <w:rFonts w:ascii="Arial" w:eastAsia="Times New Roman" w:hAnsi="Arial" w:cs="Arial"/>
          <w:color w:val="000000"/>
          <w:sz w:val="24"/>
          <w:szCs w:val="24"/>
        </w:rPr>
        <w:t>p</w:t>
      </w:r>
      <w:r w:rsidR="008E2643" w:rsidRPr="006947EF">
        <w:rPr>
          <w:rFonts w:ascii="Arial" w:eastAsia="Times New Roman" w:hAnsi="Arial" w:cs="Arial"/>
          <w:color w:val="000000"/>
          <w:sz w:val="24"/>
          <w:szCs w:val="24"/>
        </w:rPr>
        <w:t xml:space="preserve">resunto, </w:t>
      </w:r>
      <w:r w:rsidR="008E2643" w:rsidRPr="006947EF">
        <w:rPr>
          <w:rFonts w:ascii="Arial" w:eastAsia="Times New Roman" w:hAnsi="Arial" w:cs="Arial"/>
          <w:color w:val="000000"/>
          <w:sz w:val="24"/>
          <w:szCs w:val="24"/>
        </w:rPr>
        <w:lastRenderedPageBreak/>
        <w:t>cozido, baixo teor de gordura (sem capa de gordura), fatiado</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03</w:t>
      </w:r>
      <w:r w:rsidR="008E2643" w:rsidRPr="006947EF">
        <w:rPr>
          <w:rFonts w:ascii="Arial" w:hAnsi="Arial" w:cs="Arial"/>
          <w:sz w:val="24"/>
          <w:szCs w:val="24"/>
        </w:rPr>
        <w:t xml:space="preserve"> – 350 (trezentos e cinquenta) quilos de </w:t>
      </w:r>
      <w:r w:rsidR="008E2643">
        <w:rPr>
          <w:rFonts w:ascii="Arial" w:eastAsia="Times New Roman" w:hAnsi="Arial" w:cs="Arial"/>
          <w:color w:val="000000"/>
          <w:sz w:val="24"/>
          <w:szCs w:val="24"/>
        </w:rPr>
        <w:t>q</w:t>
      </w:r>
      <w:r w:rsidR="008E2643" w:rsidRPr="006947EF">
        <w:rPr>
          <w:rFonts w:ascii="Arial" w:eastAsia="Times New Roman" w:hAnsi="Arial" w:cs="Arial"/>
          <w:color w:val="000000"/>
          <w:sz w:val="24"/>
          <w:szCs w:val="24"/>
        </w:rPr>
        <w:t>ueijo de leite de vaca pasteurizado, tipo mu</w:t>
      </w:r>
      <w:r w:rsidR="008E2643">
        <w:rPr>
          <w:rFonts w:ascii="Arial" w:eastAsia="Times New Roman" w:hAnsi="Arial" w:cs="Arial"/>
          <w:color w:val="000000"/>
          <w:sz w:val="24"/>
          <w:szCs w:val="24"/>
        </w:rPr>
        <w:t>ç</w:t>
      </w:r>
      <w:r w:rsidR="008E2643" w:rsidRPr="006947EF">
        <w:rPr>
          <w:rFonts w:ascii="Arial" w:eastAsia="Times New Roman" w:hAnsi="Arial" w:cs="Arial"/>
          <w:color w:val="000000"/>
          <w:sz w:val="24"/>
          <w:szCs w:val="24"/>
        </w:rPr>
        <w:t>arela, fatiado</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04</w:t>
      </w:r>
      <w:r w:rsidR="008E2643" w:rsidRPr="006947EF">
        <w:rPr>
          <w:rFonts w:ascii="Arial" w:hAnsi="Arial" w:cs="Arial"/>
          <w:sz w:val="24"/>
          <w:szCs w:val="24"/>
        </w:rPr>
        <w:t xml:space="preserve"> – 300 (trezentos) quilos de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ortadela defumada, sem pimenta</w:t>
      </w:r>
      <w:r w:rsidR="008E2643">
        <w:rPr>
          <w:rFonts w:ascii="Arial" w:eastAsia="Times New Roman" w:hAnsi="Arial" w:cs="Arial"/>
          <w:color w:val="000000"/>
          <w:sz w:val="24"/>
          <w:szCs w:val="24"/>
        </w:rPr>
        <w:t xml:space="preserve">; </w:t>
      </w:r>
      <w:r w:rsidR="008E2643" w:rsidRPr="006947EF">
        <w:rPr>
          <w:rFonts w:ascii="Arial" w:hAnsi="Arial" w:cs="Arial"/>
          <w:b/>
          <w:sz w:val="24"/>
          <w:szCs w:val="24"/>
        </w:rPr>
        <w:t>ITEM</w:t>
      </w:r>
      <w:r w:rsidR="008E2643" w:rsidRPr="006947EF">
        <w:rPr>
          <w:rFonts w:ascii="Arial" w:hAnsi="Arial" w:cs="Arial"/>
          <w:sz w:val="24"/>
          <w:szCs w:val="24"/>
        </w:rPr>
        <w:t xml:space="preserve"> </w:t>
      </w:r>
      <w:r w:rsidR="008E2643" w:rsidRPr="006947EF">
        <w:rPr>
          <w:rFonts w:ascii="Arial" w:hAnsi="Arial" w:cs="Arial"/>
          <w:b/>
          <w:sz w:val="24"/>
          <w:szCs w:val="24"/>
        </w:rPr>
        <w:t>05</w:t>
      </w:r>
      <w:r w:rsidR="008E2643" w:rsidRPr="006947EF">
        <w:rPr>
          <w:rFonts w:ascii="Arial" w:hAnsi="Arial" w:cs="Arial"/>
          <w:sz w:val="24"/>
          <w:szCs w:val="24"/>
        </w:rPr>
        <w:t xml:space="preserve"> – 500 (quinhentos) potes com 500 gramas de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argarina c</w:t>
      </w:r>
      <w:r w:rsidR="008E2643">
        <w:rPr>
          <w:rFonts w:ascii="Arial" w:eastAsia="Times New Roman" w:hAnsi="Arial" w:cs="Arial"/>
          <w:color w:val="000000"/>
          <w:sz w:val="24"/>
          <w:szCs w:val="24"/>
        </w:rPr>
        <w:t>om</w:t>
      </w:r>
      <w:r w:rsidR="008E2643" w:rsidRPr="006947EF">
        <w:rPr>
          <w:rFonts w:ascii="Arial" w:eastAsia="Times New Roman" w:hAnsi="Arial" w:cs="Arial"/>
          <w:color w:val="000000"/>
          <w:sz w:val="24"/>
          <w:szCs w:val="24"/>
        </w:rPr>
        <w:t xml:space="preserve"> </w:t>
      </w:r>
      <w:r w:rsidR="008E2643">
        <w:rPr>
          <w:rFonts w:ascii="Arial" w:eastAsia="Times New Roman" w:hAnsi="Arial" w:cs="Arial"/>
          <w:color w:val="000000"/>
          <w:sz w:val="24"/>
          <w:szCs w:val="24"/>
        </w:rPr>
        <w:t>m</w:t>
      </w:r>
      <w:r w:rsidR="008E2643" w:rsidRPr="006947EF">
        <w:rPr>
          <w:rFonts w:ascii="Arial" w:eastAsia="Times New Roman" w:hAnsi="Arial" w:cs="Arial"/>
          <w:color w:val="000000"/>
          <w:sz w:val="24"/>
          <w:szCs w:val="24"/>
        </w:rPr>
        <w:t>anteiga</w:t>
      </w:r>
      <w:r w:rsidR="00777917" w:rsidRPr="002A66A1">
        <w:rPr>
          <w:rFonts w:ascii="Arial" w:eastAsia="Times New Roman" w:hAnsi="Arial" w:cs="Arial"/>
          <w:color w:val="000000"/>
        </w:rPr>
        <w:t>.</w:t>
      </w:r>
      <w:r w:rsidR="00E2168A" w:rsidRPr="002A66A1">
        <w:rPr>
          <w:rFonts w:ascii="Arial" w:eastAsia="Times New Roman" w:hAnsi="Arial" w:cs="Arial"/>
          <w:bCs/>
          <w:sz w:val="24"/>
          <w:szCs w:val="24"/>
          <w:lang w:eastAsia="zh-CN"/>
        </w:rPr>
        <w:t xml:space="preserve"> </w:t>
      </w:r>
    </w:p>
    <w:p w14:paraId="654B0D63" w14:textId="77777777" w:rsidR="00777917" w:rsidRPr="00777917" w:rsidRDefault="00777917" w:rsidP="00777917">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243"/>
        <w:gridCol w:w="1324"/>
        <w:gridCol w:w="1765"/>
      </w:tblGrid>
      <w:tr w:rsidR="008E2643" w:rsidRPr="00230434" w14:paraId="2B6CABC6"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28D2A984"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4BDEBB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9BA1A"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1356EB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49E5DC5E"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1243D33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243" w:type="dxa"/>
            <w:tcBorders>
              <w:top w:val="single" w:sz="4" w:space="0" w:color="auto"/>
              <w:left w:val="single" w:sz="4" w:space="0" w:color="auto"/>
              <w:bottom w:val="single" w:sz="4" w:space="0" w:color="auto"/>
              <w:right w:val="single" w:sz="4" w:space="0" w:color="auto"/>
            </w:tcBorders>
          </w:tcPr>
          <w:p w14:paraId="209DF6F0" w14:textId="420FA5E5" w:rsidR="008E2643" w:rsidRPr="00230434" w:rsidRDefault="008E2643" w:rsidP="001A25A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MARCA</w:t>
            </w:r>
          </w:p>
        </w:tc>
        <w:tc>
          <w:tcPr>
            <w:tcW w:w="1324" w:type="dxa"/>
            <w:tcBorders>
              <w:top w:val="single" w:sz="4" w:space="0" w:color="auto"/>
              <w:left w:val="single" w:sz="4" w:space="0" w:color="auto"/>
              <w:bottom w:val="single" w:sz="4" w:space="0" w:color="auto"/>
              <w:right w:val="single" w:sz="4" w:space="0" w:color="auto"/>
            </w:tcBorders>
          </w:tcPr>
          <w:p w14:paraId="4F0AF9B6" w14:textId="5218E88B"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731AAA4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610487D1"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05DB4528"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47F8B60B"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524DD4B0"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306945D"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E766790" w14:textId="77777777" w:rsidR="008E2643" w:rsidRPr="00230434" w:rsidRDefault="008E2643" w:rsidP="001A25A3">
            <w:pPr>
              <w:spacing w:after="0" w:line="240" w:lineRule="auto"/>
              <w:jc w:val="both"/>
              <w:rPr>
                <w:rFonts w:ascii="Arial" w:eastAsia="Times New Roman" w:hAnsi="Arial" w:cs="Arial"/>
                <w:color w:val="000000"/>
                <w:sz w:val="24"/>
                <w:szCs w:val="24"/>
              </w:rPr>
            </w:pPr>
            <w:r w:rsidRPr="00230434">
              <w:rPr>
                <w:rFonts w:ascii="Arial" w:eastAsia="Times New Roman" w:hAnsi="Arial" w:cs="Arial"/>
                <w:color w:val="000000"/>
                <w:sz w:val="24"/>
                <w:szCs w:val="24"/>
              </w:rPr>
              <w:t>Pão de sal tipo francês.</w:t>
            </w:r>
          </w:p>
          <w:p w14:paraId="0F6FC680"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ED60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0065105"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900</w:t>
            </w:r>
          </w:p>
        </w:tc>
        <w:tc>
          <w:tcPr>
            <w:tcW w:w="1243" w:type="dxa"/>
            <w:tcBorders>
              <w:top w:val="single" w:sz="4" w:space="0" w:color="auto"/>
              <w:left w:val="single" w:sz="4" w:space="0" w:color="auto"/>
              <w:bottom w:val="single" w:sz="4" w:space="0" w:color="auto"/>
              <w:right w:val="single" w:sz="4" w:space="0" w:color="auto"/>
            </w:tcBorders>
          </w:tcPr>
          <w:p w14:paraId="7B15C385"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5D5EEB4E" w14:textId="0B91EF73"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1D75FBE9" w14:textId="02EAFA53" w:rsidR="008E2643" w:rsidRPr="00230434" w:rsidRDefault="008E2643" w:rsidP="001A25A3">
            <w:pPr>
              <w:spacing w:after="0" w:line="240" w:lineRule="auto"/>
              <w:jc w:val="center"/>
              <w:rPr>
                <w:rFonts w:ascii="Arial" w:eastAsia="Times New Roman" w:hAnsi="Arial" w:cs="Arial"/>
                <w:color w:val="000000"/>
                <w:sz w:val="24"/>
                <w:szCs w:val="24"/>
              </w:rPr>
            </w:pPr>
          </w:p>
        </w:tc>
      </w:tr>
      <w:tr w:rsidR="008E2643" w:rsidRPr="00230434" w14:paraId="404DCB2F" w14:textId="77777777" w:rsidTr="008E2643">
        <w:trPr>
          <w:trHeight w:val="445"/>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EE542E0" w14:textId="77777777" w:rsidR="008E2643" w:rsidRPr="00230434" w:rsidRDefault="008E2643" w:rsidP="001A25A3">
            <w:pPr>
              <w:spacing w:after="0" w:line="240" w:lineRule="auto"/>
              <w:ind w:left="-56" w:right="-108"/>
              <w:jc w:val="center"/>
              <w:rPr>
                <w:rFonts w:ascii="Arial" w:hAnsi="Arial" w:cs="Arial"/>
                <w:sz w:val="24"/>
                <w:szCs w:val="24"/>
                <w:lang w:eastAsia="pt-BR"/>
              </w:rPr>
            </w:pPr>
            <w:r w:rsidRPr="00230434">
              <w:rPr>
                <w:rFonts w:ascii="Arial" w:hAnsi="Arial" w:cs="Arial"/>
                <w:sz w:val="24"/>
                <w:szCs w:val="24"/>
                <w:lang w:eastAsia="pt-BR"/>
              </w:rPr>
              <w:t>02</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C43442D" w14:textId="77777777" w:rsidR="008E2643" w:rsidRPr="00230434" w:rsidRDefault="008E2643" w:rsidP="001A25A3">
            <w:pPr>
              <w:pStyle w:val="Corpodetexto2"/>
              <w:spacing w:after="0" w:line="240" w:lineRule="auto"/>
              <w:ind w:left="-56"/>
              <w:jc w:val="both"/>
              <w:rPr>
                <w:rFonts w:ascii="Arial" w:hAnsi="Arial" w:cs="Arial"/>
                <w:sz w:val="24"/>
                <w:szCs w:val="24"/>
                <w:lang w:eastAsia="pt-BR"/>
              </w:rPr>
            </w:pPr>
            <w:r w:rsidRPr="00230434">
              <w:rPr>
                <w:rFonts w:ascii="Arial" w:eastAsia="Times New Roman" w:hAnsi="Arial" w:cs="Arial"/>
                <w:color w:val="000000"/>
                <w:sz w:val="24"/>
                <w:szCs w:val="24"/>
              </w:rPr>
              <w:t>Presunto, cozido, baixo teor de gordura (sem capa de gordura),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B19B0"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8353646"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sz w:val="24"/>
                <w:szCs w:val="24"/>
              </w:rPr>
              <w:t>300</w:t>
            </w:r>
          </w:p>
        </w:tc>
        <w:tc>
          <w:tcPr>
            <w:tcW w:w="1243" w:type="dxa"/>
            <w:tcBorders>
              <w:top w:val="single" w:sz="4" w:space="0" w:color="auto"/>
              <w:left w:val="single" w:sz="4" w:space="0" w:color="auto"/>
              <w:bottom w:val="single" w:sz="4" w:space="0" w:color="auto"/>
              <w:right w:val="single" w:sz="4" w:space="0" w:color="auto"/>
            </w:tcBorders>
          </w:tcPr>
          <w:p w14:paraId="0A2DBFDD"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0C700442" w14:textId="0C343C4D" w:rsidR="008E2643" w:rsidRPr="00230434" w:rsidRDefault="008E2643" w:rsidP="001A25A3">
            <w:pPr>
              <w:spacing w:after="0" w:line="240" w:lineRule="auto"/>
              <w:jc w:val="center"/>
              <w:rPr>
                <w:rFonts w:ascii="Arial" w:hAnsi="Arial" w:cs="Arial"/>
                <w:sz w:val="24"/>
                <w:szCs w:val="24"/>
                <w:lang w:eastAsia="pt-BR"/>
              </w:rPr>
            </w:pPr>
          </w:p>
        </w:tc>
        <w:tc>
          <w:tcPr>
            <w:tcW w:w="1765" w:type="dxa"/>
            <w:tcBorders>
              <w:top w:val="single" w:sz="4" w:space="0" w:color="auto"/>
              <w:left w:val="single" w:sz="4" w:space="0" w:color="auto"/>
              <w:bottom w:val="single" w:sz="4" w:space="0" w:color="auto"/>
              <w:right w:val="single" w:sz="4" w:space="0" w:color="auto"/>
            </w:tcBorders>
          </w:tcPr>
          <w:p w14:paraId="40600FE0" w14:textId="789BCDD4" w:rsidR="008E2643" w:rsidRPr="00230434" w:rsidRDefault="008E2643" w:rsidP="001A25A3">
            <w:pPr>
              <w:spacing w:after="0" w:line="240" w:lineRule="auto"/>
              <w:jc w:val="center"/>
              <w:rPr>
                <w:rFonts w:ascii="Arial" w:hAnsi="Arial" w:cs="Arial"/>
                <w:sz w:val="24"/>
                <w:szCs w:val="24"/>
                <w:lang w:eastAsia="pt-BR"/>
              </w:rPr>
            </w:pPr>
          </w:p>
        </w:tc>
      </w:tr>
      <w:tr w:rsidR="008E2643" w:rsidRPr="00230434" w14:paraId="18D8CE74" w14:textId="77777777" w:rsidTr="008E2643">
        <w:trPr>
          <w:trHeight w:val="411"/>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3789681"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03</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43290D4" w14:textId="77777777" w:rsidR="008E2643" w:rsidRPr="00230434" w:rsidRDefault="008E2643" w:rsidP="001A25A3">
            <w:pPr>
              <w:pStyle w:val="Corpodetexto2"/>
              <w:spacing w:after="0" w:line="240" w:lineRule="auto"/>
              <w:ind w:left="-57"/>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EAF72B"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6B192ADF"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sz w:val="24"/>
                <w:szCs w:val="24"/>
              </w:rPr>
              <w:t>350</w:t>
            </w:r>
          </w:p>
        </w:tc>
        <w:tc>
          <w:tcPr>
            <w:tcW w:w="1243" w:type="dxa"/>
            <w:tcBorders>
              <w:top w:val="single" w:sz="4" w:space="0" w:color="auto"/>
              <w:left w:val="single" w:sz="4" w:space="0" w:color="auto"/>
              <w:bottom w:val="single" w:sz="4" w:space="0" w:color="auto"/>
              <w:right w:val="single" w:sz="4" w:space="0" w:color="auto"/>
            </w:tcBorders>
          </w:tcPr>
          <w:p w14:paraId="0EB9F7E2" w14:textId="77777777" w:rsidR="008E2643" w:rsidRPr="00230434" w:rsidRDefault="008E2643" w:rsidP="001A25A3">
            <w:pPr>
              <w:spacing w:after="0" w:line="240" w:lineRule="auto"/>
              <w:ind w:left="-56" w:right="-108"/>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3F8EAFB0" w14:textId="76C4C160" w:rsidR="008E2643" w:rsidRPr="00230434" w:rsidRDefault="008E2643" w:rsidP="001A25A3">
            <w:pPr>
              <w:spacing w:after="0" w:line="240" w:lineRule="auto"/>
              <w:ind w:left="-56" w:right="-108"/>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5FF6C462" w14:textId="4AFA1357" w:rsidR="008E2643" w:rsidRPr="00230434" w:rsidRDefault="008E2643" w:rsidP="001A25A3">
            <w:pPr>
              <w:spacing w:after="0" w:line="240" w:lineRule="auto"/>
              <w:ind w:left="-56" w:right="-108"/>
              <w:jc w:val="center"/>
              <w:rPr>
                <w:rFonts w:ascii="Arial" w:eastAsia="Times New Roman" w:hAnsi="Arial" w:cs="Arial"/>
                <w:color w:val="000000"/>
                <w:sz w:val="24"/>
                <w:szCs w:val="24"/>
              </w:rPr>
            </w:pPr>
          </w:p>
        </w:tc>
      </w:tr>
      <w:tr w:rsidR="008E2643" w:rsidRPr="00230434" w14:paraId="2A066485"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074EC5D"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04</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09C9CC7"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Mortadela defumada, sem pimenta.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754D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CBE67B6"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300</w:t>
            </w:r>
          </w:p>
        </w:tc>
        <w:tc>
          <w:tcPr>
            <w:tcW w:w="1243" w:type="dxa"/>
            <w:tcBorders>
              <w:top w:val="single" w:sz="4" w:space="0" w:color="auto"/>
              <w:left w:val="single" w:sz="4" w:space="0" w:color="auto"/>
              <w:bottom w:val="single" w:sz="4" w:space="0" w:color="auto"/>
              <w:right w:val="single" w:sz="4" w:space="0" w:color="auto"/>
            </w:tcBorders>
          </w:tcPr>
          <w:p w14:paraId="0A086EE5"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F9DA662" w14:textId="05939DB1"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4E04D258" w14:textId="753B78BB" w:rsidR="008E2643" w:rsidRPr="00230434" w:rsidRDefault="008E2643" w:rsidP="001A25A3">
            <w:pPr>
              <w:spacing w:after="0" w:line="240" w:lineRule="auto"/>
              <w:jc w:val="center"/>
              <w:rPr>
                <w:rFonts w:ascii="Arial" w:eastAsia="Times New Roman" w:hAnsi="Arial" w:cs="Arial"/>
                <w:color w:val="000000"/>
                <w:sz w:val="24"/>
                <w:szCs w:val="24"/>
              </w:rPr>
            </w:pPr>
          </w:p>
        </w:tc>
      </w:tr>
      <w:tr w:rsidR="008E2643" w:rsidRPr="00230434" w14:paraId="1F9F5A07" w14:textId="77777777" w:rsidTr="008E264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524B010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05</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2736B05"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D73D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0AB29EFC"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189D7C8"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243" w:type="dxa"/>
            <w:tcBorders>
              <w:top w:val="single" w:sz="4" w:space="0" w:color="auto"/>
              <w:left w:val="single" w:sz="4" w:space="0" w:color="auto"/>
              <w:bottom w:val="single" w:sz="4" w:space="0" w:color="auto"/>
              <w:right w:val="single" w:sz="4" w:space="0" w:color="auto"/>
            </w:tcBorders>
          </w:tcPr>
          <w:p w14:paraId="24EBBE29" w14:textId="77777777" w:rsidR="008E2643" w:rsidRPr="00230434" w:rsidRDefault="008E2643" w:rsidP="001A25A3">
            <w:pPr>
              <w:spacing w:after="0" w:line="240" w:lineRule="auto"/>
              <w:jc w:val="center"/>
              <w:rPr>
                <w:rFonts w:ascii="Arial" w:hAnsi="Arial" w:cs="Arial"/>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tcPr>
          <w:p w14:paraId="2027C9E8" w14:textId="47F4F1E1" w:rsidR="008E2643" w:rsidRPr="00230434" w:rsidRDefault="008E2643" w:rsidP="001A25A3">
            <w:pPr>
              <w:spacing w:after="0" w:line="240" w:lineRule="auto"/>
              <w:jc w:val="center"/>
              <w:rPr>
                <w:rFonts w:ascii="Arial" w:eastAsia="Times New Roman" w:hAnsi="Arial" w:cs="Arial"/>
                <w:color w:val="000000"/>
                <w:sz w:val="24"/>
                <w:szCs w:val="24"/>
              </w:rPr>
            </w:pPr>
          </w:p>
        </w:tc>
        <w:tc>
          <w:tcPr>
            <w:tcW w:w="1765" w:type="dxa"/>
            <w:tcBorders>
              <w:top w:val="single" w:sz="4" w:space="0" w:color="auto"/>
              <w:left w:val="single" w:sz="4" w:space="0" w:color="auto"/>
              <w:bottom w:val="single" w:sz="4" w:space="0" w:color="auto"/>
              <w:right w:val="single" w:sz="4" w:space="0" w:color="auto"/>
            </w:tcBorders>
          </w:tcPr>
          <w:p w14:paraId="3179903E" w14:textId="0B15373E" w:rsidR="008E2643" w:rsidRPr="00230434" w:rsidRDefault="008E2643" w:rsidP="001A25A3">
            <w:pPr>
              <w:spacing w:after="0" w:line="240" w:lineRule="auto"/>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7777777" w:rsidR="009B492C" w:rsidRDefault="009B492C"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lastRenderedPageBreak/>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w:t>
      </w:r>
      <w:r w:rsidRPr="00ED35F4">
        <w:rPr>
          <w:rFonts w:ascii="Arial" w:eastAsia="Times New Roman" w:hAnsi="Arial" w:cs="Arial"/>
          <w:color w:val="000000" w:themeColor="text1"/>
          <w:sz w:val="24"/>
          <w:szCs w:val="24"/>
          <w:lang w:eastAsia="pt-BR"/>
        </w:rPr>
        <w:lastRenderedPageBreak/>
        <w:t>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77777777" w:rsidR="000C507B" w:rsidRDefault="000C507B"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9505340" w14:textId="77777777" w:rsidR="00580380" w:rsidRDefault="00580380"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w:t>
      </w:r>
      <w:r w:rsidR="009B492C" w:rsidRPr="00591474">
        <w:rPr>
          <w:rFonts w:ascii="Arial" w:hAnsi="Arial" w:cs="Arial"/>
          <w:color w:val="000000"/>
          <w:sz w:val="24"/>
          <w:szCs w:val="24"/>
          <w:shd w:val="clear" w:color="auto" w:fill="FFFFFF"/>
        </w:rPr>
        <w:lastRenderedPageBreak/>
        <w:t xml:space="preserve">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0FEA22F9" w14:textId="77777777" w:rsidR="005A32D6" w:rsidRDefault="005A32D6" w:rsidP="009B492C">
      <w:pPr>
        <w:spacing w:after="0" w:line="240" w:lineRule="auto"/>
        <w:jc w:val="both"/>
        <w:rPr>
          <w:rFonts w:ascii="Arial" w:hAnsi="Arial" w:cs="Arial"/>
          <w:color w:val="000000"/>
          <w:sz w:val="24"/>
          <w:szCs w:val="24"/>
        </w:rPr>
      </w:pPr>
    </w:p>
    <w:p w14:paraId="244C5BD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w:t>
      </w:r>
      <w:r w:rsidRPr="000212D6">
        <w:rPr>
          <w:rFonts w:ascii="Arial" w:eastAsia="Times New Roman" w:hAnsi="Arial" w:cs="Arial"/>
          <w:sz w:val="24"/>
          <w:szCs w:val="24"/>
          <w:lang w:eastAsia="zh-CN"/>
        </w:rPr>
        <w:lastRenderedPageBreak/>
        <w:t>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D1D776"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0D438896" w14:textId="77777777" w:rsidR="000212D6" w:rsidRDefault="000212D6" w:rsidP="000212D6">
      <w:pPr>
        <w:pStyle w:val="PargrafodaLista"/>
        <w:rPr>
          <w:rFonts w:ascii="Arial" w:eastAsia="Times New Roman" w:hAnsi="Arial" w:cs="Arial"/>
          <w:sz w:val="24"/>
          <w:szCs w:val="24"/>
          <w:lang w:eastAsia="zh-CN"/>
        </w:rPr>
      </w:pPr>
    </w:p>
    <w:p w14:paraId="72DB973D"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Descumprimento das obrigações contratuais: o não cumprimento de cláusulas contratuais, especificações, projetos ou prazos;</w:t>
      </w:r>
    </w:p>
    <w:p w14:paraId="03DBADA6"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w:t>
      </w:r>
      <w:r w:rsidRPr="00730DC8">
        <w:rPr>
          <w:rFonts w:ascii="Arial" w:eastAsia="Times New Roman" w:hAnsi="Arial" w:cs="Arial"/>
          <w:color w:val="000000"/>
          <w:sz w:val="24"/>
          <w:szCs w:val="24"/>
          <w:lang w:eastAsia="pt-BR"/>
        </w:rPr>
        <w:lastRenderedPageBreak/>
        <w:t>previstas, assegurado ao contratado, nesses casos, o direito de optar pela suspensão do cumprimento das obrigações assumidas até que seja normalizada a situação;</w:t>
      </w:r>
    </w:p>
    <w:p w14:paraId="2FEF762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4D8B1652"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BE4236D" w14:textId="2A2FEC0F" w:rsidR="00E40C4A" w:rsidRDefault="00E40C4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B7FBED0" w14:textId="77777777" w:rsidR="00E40C4A" w:rsidRDefault="00E40C4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w:t>
      </w:r>
      <w:r w:rsidRPr="002E6ABF">
        <w:rPr>
          <w:rFonts w:ascii="Arial" w:hAnsi="Arial" w:cs="Arial"/>
          <w:color w:val="000000"/>
          <w:sz w:val="24"/>
          <w:szCs w:val="24"/>
        </w:rPr>
        <w:lastRenderedPageBreak/>
        <w:t>responsabilidades decorrentes.</w:t>
      </w:r>
    </w:p>
    <w:p w14:paraId="0D8644EF"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C1D8657" w14:textId="77777777" w:rsidR="009B492C" w:rsidRPr="00A07FF4" w:rsidRDefault="009B492C" w:rsidP="009B492C">
      <w:pPr>
        <w:spacing w:after="0" w:line="240" w:lineRule="auto"/>
        <w:jc w:val="both"/>
        <w:rPr>
          <w:rFonts w:ascii="Arial" w:hAnsi="Arial" w:cs="Arial"/>
          <w:color w:val="000000"/>
          <w:sz w:val="24"/>
          <w:szCs w:val="24"/>
        </w:rPr>
      </w:pPr>
    </w:p>
    <w:p w14:paraId="43B7986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w:t>
      </w:r>
      <w:r w:rsidRPr="00A07FF4">
        <w:rPr>
          <w:rFonts w:ascii="Arial" w:eastAsia="Times New Roman" w:hAnsi="Arial" w:cs="Arial"/>
          <w:color w:val="000000"/>
          <w:sz w:val="24"/>
          <w:szCs w:val="24"/>
          <w:lang w:eastAsia="pt-BR"/>
        </w:rPr>
        <w:lastRenderedPageBreak/>
        <w:t>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
      <w:bookmarkEnd w:id="6"/>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a"/>
      <w:bookmarkEnd w:id="7"/>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b"/>
      <w:bookmarkEnd w:id="8"/>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
      <w:bookmarkEnd w:id="9"/>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a"/>
      <w:bookmarkEnd w:id="10"/>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1" w:name="art65iib"/>
      <w:bookmarkEnd w:id="11"/>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2" w:name="art65iic"/>
      <w:bookmarkEnd w:id="12"/>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iid."/>
      <w:bookmarkStart w:id="14" w:name="art65iid"/>
      <w:bookmarkEnd w:id="13"/>
      <w:bookmarkEnd w:id="14"/>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5" w:name="art65§1"/>
      <w:bookmarkEnd w:id="15"/>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2."/>
      <w:bookmarkStart w:id="17" w:name="art65§2"/>
      <w:bookmarkEnd w:id="1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8" w:name="art65§2ii"/>
      <w:bookmarkEnd w:id="18"/>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9" w:name="art65§3"/>
      <w:bookmarkEnd w:id="19"/>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 xml:space="preserve">espeitados os </w:t>
      </w:r>
      <w:r w:rsidRPr="00A07FF4">
        <w:rPr>
          <w:rFonts w:ascii="Arial" w:eastAsia="Times New Roman" w:hAnsi="Arial" w:cs="Arial"/>
          <w:color w:val="000000"/>
          <w:sz w:val="24"/>
          <w:szCs w:val="24"/>
          <w:lang w:eastAsia="pt-BR"/>
        </w:rPr>
        <w:lastRenderedPageBreak/>
        <w:t>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4"/>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1" w:name="art65§5"/>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2" w:name="art65§6"/>
      <w:bookmarkEnd w:id="2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3" w:name="art65§7"/>
      <w:bookmarkEnd w:id="2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4" w:name="art65§8"/>
      <w:bookmarkEnd w:id="24"/>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0C3BE5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E40C4A">
      <w:pPr>
        <w:spacing w:after="0" w:line="240" w:lineRule="auto"/>
        <w:jc w:val="both"/>
        <w:rPr>
          <w:rFonts w:ascii="Arial" w:hAnsi="Arial" w:cs="Arial"/>
          <w:color w:val="000000"/>
          <w:sz w:val="24"/>
          <w:szCs w:val="24"/>
        </w:rPr>
      </w:pPr>
    </w:p>
    <w:p w14:paraId="2E39F8C1"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14:paraId="33BBCE49" w14:textId="77777777" w:rsidR="00E40C4A" w:rsidRPr="002E6ABF" w:rsidRDefault="00E40C4A"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11C60B6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C1215C">
        <w:trPr>
          <w:jc w:val="center"/>
        </w:trPr>
        <w:tc>
          <w:tcPr>
            <w:tcW w:w="423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56889E3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383C2640"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BF02EB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F5971A2"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r w:rsidR="00F3698A" w:rsidRPr="002E6ABF" w14:paraId="4A6D237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40B8EAD" w14:textId="77777777" w:rsidR="00F3698A" w:rsidRPr="002E6ABF" w:rsidRDefault="00F3698A"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004C3E99" w14:textId="672094A9" w:rsidR="00EF7E91" w:rsidRDefault="00EF7E91" w:rsidP="00372706">
      <w:pPr>
        <w:spacing w:after="0" w:line="240" w:lineRule="auto"/>
        <w:ind w:firstLine="539"/>
        <w:jc w:val="center"/>
        <w:rPr>
          <w:rFonts w:ascii="Arial" w:hAnsi="Arial" w:cs="Arial"/>
          <w:b/>
          <w:sz w:val="24"/>
          <w:szCs w:val="24"/>
        </w:rPr>
      </w:pPr>
    </w:p>
    <w:p w14:paraId="67F3F67A" w14:textId="1543936B" w:rsidR="0081597C" w:rsidRDefault="0081597C" w:rsidP="00372706">
      <w:pPr>
        <w:spacing w:after="0" w:line="240" w:lineRule="auto"/>
        <w:ind w:firstLine="539"/>
        <w:jc w:val="center"/>
        <w:rPr>
          <w:rFonts w:ascii="Arial" w:hAnsi="Arial" w:cs="Arial"/>
          <w:b/>
          <w:sz w:val="24"/>
          <w:szCs w:val="24"/>
        </w:rPr>
      </w:pPr>
    </w:p>
    <w:p w14:paraId="5C7B3554" w14:textId="7DB9BFF6" w:rsidR="0081597C" w:rsidRDefault="0081597C" w:rsidP="00372706">
      <w:pPr>
        <w:spacing w:after="0" w:line="240" w:lineRule="auto"/>
        <w:ind w:firstLine="539"/>
        <w:jc w:val="center"/>
        <w:rPr>
          <w:rFonts w:ascii="Arial" w:hAnsi="Arial" w:cs="Arial"/>
          <w:b/>
          <w:sz w:val="24"/>
          <w:szCs w:val="24"/>
        </w:rPr>
      </w:pPr>
    </w:p>
    <w:p w14:paraId="5A064883" w14:textId="3E18A514" w:rsidR="0081597C" w:rsidRDefault="0081597C" w:rsidP="00372706">
      <w:pPr>
        <w:spacing w:after="0" w:line="240" w:lineRule="auto"/>
        <w:ind w:firstLine="539"/>
        <w:jc w:val="center"/>
        <w:rPr>
          <w:rFonts w:ascii="Arial" w:hAnsi="Arial" w:cs="Arial"/>
          <w:b/>
          <w:sz w:val="24"/>
          <w:szCs w:val="24"/>
        </w:rPr>
      </w:pPr>
    </w:p>
    <w:p w14:paraId="5281C1C9" w14:textId="56F42DD6" w:rsidR="0081597C" w:rsidRDefault="0081597C" w:rsidP="00372706">
      <w:pPr>
        <w:spacing w:after="0" w:line="240" w:lineRule="auto"/>
        <w:ind w:firstLine="539"/>
        <w:jc w:val="center"/>
        <w:rPr>
          <w:rFonts w:ascii="Arial" w:hAnsi="Arial" w:cs="Arial"/>
          <w:b/>
          <w:sz w:val="24"/>
          <w:szCs w:val="24"/>
        </w:rPr>
      </w:pPr>
    </w:p>
    <w:p w14:paraId="708F4135" w14:textId="42C57F9F" w:rsidR="0081597C" w:rsidRDefault="0081597C" w:rsidP="00372706">
      <w:pPr>
        <w:spacing w:after="0" w:line="240" w:lineRule="auto"/>
        <w:ind w:firstLine="539"/>
        <w:jc w:val="center"/>
        <w:rPr>
          <w:rFonts w:ascii="Arial" w:hAnsi="Arial" w:cs="Arial"/>
          <w:b/>
          <w:sz w:val="24"/>
          <w:szCs w:val="24"/>
        </w:rPr>
      </w:pPr>
    </w:p>
    <w:p w14:paraId="2DBDC9DC" w14:textId="64F5C141" w:rsidR="0081597C" w:rsidRDefault="0081597C" w:rsidP="00372706">
      <w:pPr>
        <w:spacing w:after="0" w:line="240" w:lineRule="auto"/>
        <w:ind w:firstLine="539"/>
        <w:jc w:val="center"/>
        <w:rPr>
          <w:rFonts w:ascii="Arial" w:hAnsi="Arial" w:cs="Arial"/>
          <w:b/>
          <w:sz w:val="24"/>
          <w:szCs w:val="24"/>
        </w:rPr>
      </w:pPr>
    </w:p>
    <w:p w14:paraId="4303CDA1" w14:textId="03F46C5D" w:rsidR="0081597C" w:rsidRDefault="0081597C" w:rsidP="00372706">
      <w:pPr>
        <w:spacing w:after="0" w:line="240" w:lineRule="auto"/>
        <w:ind w:firstLine="539"/>
        <w:jc w:val="center"/>
        <w:rPr>
          <w:rFonts w:ascii="Arial" w:hAnsi="Arial" w:cs="Arial"/>
          <w:b/>
          <w:sz w:val="24"/>
          <w:szCs w:val="24"/>
        </w:rPr>
      </w:pPr>
    </w:p>
    <w:p w14:paraId="52EDDB37" w14:textId="09FFA600" w:rsidR="0081597C" w:rsidRDefault="0081597C" w:rsidP="00372706">
      <w:pPr>
        <w:spacing w:after="0" w:line="240" w:lineRule="auto"/>
        <w:ind w:firstLine="539"/>
        <w:jc w:val="center"/>
        <w:rPr>
          <w:rFonts w:ascii="Arial" w:hAnsi="Arial" w:cs="Arial"/>
          <w:b/>
          <w:sz w:val="24"/>
          <w:szCs w:val="24"/>
        </w:rPr>
      </w:pPr>
    </w:p>
    <w:p w14:paraId="2F8FF963" w14:textId="415F04F6" w:rsidR="0081597C" w:rsidRDefault="0081597C" w:rsidP="00372706">
      <w:pPr>
        <w:spacing w:after="0" w:line="240" w:lineRule="auto"/>
        <w:ind w:firstLine="539"/>
        <w:jc w:val="center"/>
        <w:rPr>
          <w:rFonts w:ascii="Arial" w:hAnsi="Arial" w:cs="Arial"/>
          <w:b/>
          <w:sz w:val="24"/>
          <w:szCs w:val="24"/>
        </w:rPr>
      </w:pPr>
    </w:p>
    <w:p w14:paraId="754E1B78" w14:textId="46E59D49" w:rsidR="0081597C" w:rsidRDefault="0081597C" w:rsidP="00372706">
      <w:pPr>
        <w:spacing w:after="0" w:line="240" w:lineRule="auto"/>
        <w:ind w:firstLine="539"/>
        <w:jc w:val="center"/>
        <w:rPr>
          <w:rFonts w:ascii="Arial" w:hAnsi="Arial" w:cs="Arial"/>
          <w:b/>
          <w:sz w:val="24"/>
          <w:szCs w:val="24"/>
        </w:rPr>
      </w:pPr>
    </w:p>
    <w:p w14:paraId="71CFE065" w14:textId="4EE06B97" w:rsidR="00E40C4A" w:rsidRDefault="00E40C4A" w:rsidP="00372706">
      <w:pPr>
        <w:spacing w:after="0" w:line="240" w:lineRule="auto"/>
        <w:ind w:firstLine="539"/>
        <w:jc w:val="center"/>
        <w:rPr>
          <w:rFonts w:ascii="Arial" w:hAnsi="Arial" w:cs="Arial"/>
          <w:b/>
          <w:sz w:val="24"/>
          <w:szCs w:val="24"/>
        </w:rPr>
      </w:pPr>
    </w:p>
    <w:p w14:paraId="128C6516" w14:textId="2F0EBFAE" w:rsidR="00E40C4A" w:rsidRDefault="00E40C4A" w:rsidP="00372706">
      <w:pPr>
        <w:spacing w:after="0" w:line="240" w:lineRule="auto"/>
        <w:ind w:firstLine="539"/>
        <w:jc w:val="center"/>
        <w:rPr>
          <w:rFonts w:ascii="Arial" w:hAnsi="Arial" w:cs="Arial"/>
          <w:b/>
          <w:sz w:val="24"/>
          <w:szCs w:val="24"/>
        </w:rPr>
      </w:pPr>
    </w:p>
    <w:p w14:paraId="63DC4303" w14:textId="1403AAE6" w:rsidR="00E40C4A" w:rsidRDefault="00E40C4A" w:rsidP="00372706">
      <w:pPr>
        <w:spacing w:after="0" w:line="240" w:lineRule="auto"/>
        <w:ind w:firstLine="539"/>
        <w:jc w:val="center"/>
        <w:rPr>
          <w:rFonts w:ascii="Arial" w:hAnsi="Arial" w:cs="Arial"/>
          <w:b/>
          <w:sz w:val="24"/>
          <w:szCs w:val="24"/>
        </w:rPr>
      </w:pPr>
    </w:p>
    <w:p w14:paraId="6BC0071A" w14:textId="40DD7093" w:rsidR="00E40C4A" w:rsidRDefault="00E40C4A" w:rsidP="00372706">
      <w:pPr>
        <w:spacing w:after="0" w:line="240" w:lineRule="auto"/>
        <w:ind w:firstLine="539"/>
        <w:jc w:val="center"/>
        <w:rPr>
          <w:rFonts w:ascii="Arial" w:hAnsi="Arial" w:cs="Arial"/>
          <w:b/>
          <w:sz w:val="24"/>
          <w:szCs w:val="24"/>
        </w:rPr>
      </w:pPr>
    </w:p>
    <w:p w14:paraId="0A348242" w14:textId="1B75E310" w:rsidR="00E40C4A" w:rsidRDefault="00E40C4A" w:rsidP="00372706">
      <w:pPr>
        <w:spacing w:after="0" w:line="240" w:lineRule="auto"/>
        <w:ind w:firstLine="539"/>
        <w:jc w:val="center"/>
        <w:rPr>
          <w:rFonts w:ascii="Arial" w:hAnsi="Arial" w:cs="Arial"/>
          <w:b/>
          <w:sz w:val="24"/>
          <w:szCs w:val="24"/>
        </w:rPr>
      </w:pPr>
    </w:p>
    <w:p w14:paraId="1494A26D" w14:textId="2527D942" w:rsidR="00E40C4A" w:rsidRDefault="00E40C4A" w:rsidP="00372706">
      <w:pPr>
        <w:spacing w:after="0" w:line="240" w:lineRule="auto"/>
        <w:ind w:firstLine="539"/>
        <w:jc w:val="center"/>
        <w:rPr>
          <w:rFonts w:ascii="Arial" w:hAnsi="Arial" w:cs="Arial"/>
          <w:b/>
          <w:sz w:val="24"/>
          <w:szCs w:val="24"/>
        </w:rPr>
      </w:pPr>
    </w:p>
    <w:p w14:paraId="04C69285" w14:textId="50EFAE1D" w:rsidR="00E40C4A" w:rsidRDefault="00E40C4A" w:rsidP="00372706">
      <w:pPr>
        <w:spacing w:after="0" w:line="240" w:lineRule="auto"/>
        <w:ind w:firstLine="539"/>
        <w:jc w:val="center"/>
        <w:rPr>
          <w:rFonts w:ascii="Arial" w:hAnsi="Arial" w:cs="Arial"/>
          <w:b/>
          <w:sz w:val="24"/>
          <w:szCs w:val="24"/>
        </w:rPr>
      </w:pPr>
    </w:p>
    <w:p w14:paraId="15F77869" w14:textId="51D320DF" w:rsidR="00E40C4A" w:rsidRDefault="00E40C4A" w:rsidP="00372706">
      <w:pPr>
        <w:spacing w:after="0" w:line="240" w:lineRule="auto"/>
        <w:ind w:firstLine="539"/>
        <w:jc w:val="center"/>
        <w:rPr>
          <w:rFonts w:ascii="Arial" w:hAnsi="Arial" w:cs="Arial"/>
          <w:b/>
          <w:sz w:val="24"/>
          <w:szCs w:val="24"/>
        </w:rPr>
      </w:pPr>
    </w:p>
    <w:p w14:paraId="2BA0E4DA" w14:textId="567850DE" w:rsidR="00E40C4A" w:rsidRDefault="00E40C4A" w:rsidP="00372706">
      <w:pPr>
        <w:spacing w:after="0" w:line="240" w:lineRule="auto"/>
        <w:ind w:firstLine="539"/>
        <w:jc w:val="center"/>
        <w:rPr>
          <w:rFonts w:ascii="Arial" w:hAnsi="Arial" w:cs="Arial"/>
          <w:b/>
          <w:sz w:val="24"/>
          <w:szCs w:val="24"/>
        </w:rPr>
      </w:pPr>
    </w:p>
    <w:p w14:paraId="60C32E09" w14:textId="3ACA03DC" w:rsidR="00E40C4A" w:rsidRDefault="00E40C4A" w:rsidP="00372706">
      <w:pPr>
        <w:spacing w:after="0" w:line="240" w:lineRule="auto"/>
        <w:ind w:firstLine="539"/>
        <w:jc w:val="center"/>
        <w:rPr>
          <w:rFonts w:ascii="Arial" w:hAnsi="Arial" w:cs="Arial"/>
          <w:b/>
          <w:sz w:val="24"/>
          <w:szCs w:val="24"/>
        </w:rPr>
      </w:pPr>
    </w:p>
    <w:p w14:paraId="7302DAAC" w14:textId="4F8BEAD3" w:rsidR="00E40C4A" w:rsidRDefault="00E40C4A" w:rsidP="00372706">
      <w:pPr>
        <w:spacing w:after="0" w:line="240" w:lineRule="auto"/>
        <w:ind w:firstLine="539"/>
        <w:jc w:val="center"/>
        <w:rPr>
          <w:rFonts w:ascii="Arial" w:hAnsi="Arial" w:cs="Arial"/>
          <w:b/>
          <w:sz w:val="24"/>
          <w:szCs w:val="24"/>
        </w:rPr>
      </w:pPr>
    </w:p>
    <w:p w14:paraId="45BC81AF" w14:textId="6BC7F907" w:rsidR="00E40C4A" w:rsidRDefault="00E40C4A" w:rsidP="00372706">
      <w:pPr>
        <w:spacing w:after="0" w:line="240" w:lineRule="auto"/>
        <w:ind w:firstLine="539"/>
        <w:jc w:val="center"/>
        <w:rPr>
          <w:rFonts w:ascii="Arial" w:hAnsi="Arial" w:cs="Arial"/>
          <w:b/>
          <w:sz w:val="24"/>
          <w:szCs w:val="24"/>
        </w:rPr>
      </w:pPr>
    </w:p>
    <w:p w14:paraId="71A9754E" w14:textId="0D06239B" w:rsidR="00E40C4A" w:rsidRDefault="00E40C4A" w:rsidP="00372706">
      <w:pPr>
        <w:spacing w:after="0" w:line="240" w:lineRule="auto"/>
        <w:ind w:firstLine="539"/>
        <w:jc w:val="center"/>
        <w:rPr>
          <w:rFonts w:ascii="Arial" w:hAnsi="Arial" w:cs="Arial"/>
          <w:b/>
          <w:sz w:val="24"/>
          <w:szCs w:val="24"/>
        </w:rPr>
      </w:pPr>
    </w:p>
    <w:p w14:paraId="3F90A4EF" w14:textId="2B14446F" w:rsidR="00E40C4A" w:rsidRDefault="00E40C4A" w:rsidP="00372706">
      <w:pPr>
        <w:spacing w:after="0" w:line="240" w:lineRule="auto"/>
        <w:ind w:firstLine="539"/>
        <w:jc w:val="center"/>
        <w:rPr>
          <w:rFonts w:ascii="Arial" w:hAnsi="Arial" w:cs="Arial"/>
          <w:b/>
          <w:sz w:val="24"/>
          <w:szCs w:val="24"/>
        </w:rPr>
      </w:pPr>
    </w:p>
    <w:p w14:paraId="43922779" w14:textId="59011BEE" w:rsidR="00E40C4A" w:rsidRDefault="00E40C4A" w:rsidP="00372706">
      <w:pPr>
        <w:spacing w:after="0" w:line="240" w:lineRule="auto"/>
        <w:ind w:firstLine="539"/>
        <w:jc w:val="center"/>
        <w:rPr>
          <w:rFonts w:ascii="Arial" w:hAnsi="Arial" w:cs="Arial"/>
          <w:b/>
          <w:sz w:val="24"/>
          <w:szCs w:val="24"/>
        </w:rPr>
      </w:pPr>
    </w:p>
    <w:p w14:paraId="1A996489" w14:textId="09B2A4E7" w:rsidR="00E40C4A" w:rsidRDefault="00E40C4A" w:rsidP="00372706">
      <w:pPr>
        <w:spacing w:after="0" w:line="240" w:lineRule="auto"/>
        <w:ind w:firstLine="539"/>
        <w:jc w:val="center"/>
        <w:rPr>
          <w:rFonts w:ascii="Arial" w:hAnsi="Arial" w:cs="Arial"/>
          <w:b/>
          <w:sz w:val="24"/>
          <w:szCs w:val="24"/>
        </w:rPr>
      </w:pPr>
    </w:p>
    <w:p w14:paraId="256CF02F" w14:textId="5F4712BD" w:rsidR="00E40C4A" w:rsidRDefault="00E40C4A" w:rsidP="00372706">
      <w:pPr>
        <w:spacing w:after="0" w:line="240" w:lineRule="auto"/>
        <w:ind w:firstLine="539"/>
        <w:jc w:val="center"/>
        <w:rPr>
          <w:rFonts w:ascii="Arial" w:hAnsi="Arial" w:cs="Arial"/>
          <w:b/>
          <w:sz w:val="24"/>
          <w:szCs w:val="24"/>
        </w:rPr>
      </w:pPr>
    </w:p>
    <w:p w14:paraId="44A6CA6E" w14:textId="4DB0BBC5" w:rsidR="00E40C4A" w:rsidRDefault="00E40C4A" w:rsidP="00372706">
      <w:pPr>
        <w:spacing w:after="0" w:line="240" w:lineRule="auto"/>
        <w:ind w:firstLine="539"/>
        <w:jc w:val="center"/>
        <w:rPr>
          <w:rFonts w:ascii="Arial" w:hAnsi="Arial" w:cs="Arial"/>
          <w:b/>
          <w:sz w:val="24"/>
          <w:szCs w:val="24"/>
        </w:rPr>
      </w:pPr>
    </w:p>
    <w:p w14:paraId="10205E4B" w14:textId="44CE2209" w:rsidR="00E40C4A" w:rsidRDefault="00E40C4A" w:rsidP="00372706">
      <w:pPr>
        <w:spacing w:after="0" w:line="240" w:lineRule="auto"/>
        <w:ind w:firstLine="539"/>
        <w:jc w:val="center"/>
        <w:rPr>
          <w:rFonts w:ascii="Arial" w:hAnsi="Arial" w:cs="Arial"/>
          <w:b/>
          <w:sz w:val="24"/>
          <w:szCs w:val="24"/>
        </w:rPr>
      </w:pPr>
    </w:p>
    <w:p w14:paraId="32FC955A" w14:textId="1EFA6E9F" w:rsidR="00E40C4A" w:rsidRDefault="00E40C4A" w:rsidP="00372706">
      <w:pPr>
        <w:spacing w:after="0" w:line="240" w:lineRule="auto"/>
        <w:ind w:firstLine="539"/>
        <w:jc w:val="center"/>
        <w:rPr>
          <w:rFonts w:ascii="Arial" w:hAnsi="Arial" w:cs="Arial"/>
          <w:b/>
          <w:sz w:val="24"/>
          <w:szCs w:val="24"/>
        </w:rPr>
      </w:pPr>
    </w:p>
    <w:p w14:paraId="087283D6" w14:textId="2C385374" w:rsidR="00E40C4A" w:rsidRDefault="00E40C4A" w:rsidP="00372706">
      <w:pPr>
        <w:spacing w:after="0" w:line="240" w:lineRule="auto"/>
        <w:ind w:firstLine="539"/>
        <w:jc w:val="center"/>
        <w:rPr>
          <w:rFonts w:ascii="Arial" w:hAnsi="Arial" w:cs="Arial"/>
          <w:b/>
          <w:sz w:val="24"/>
          <w:szCs w:val="24"/>
        </w:rPr>
      </w:pPr>
    </w:p>
    <w:p w14:paraId="07E65127" w14:textId="77777777" w:rsidR="00E40C4A" w:rsidRDefault="00E40C4A" w:rsidP="00372706">
      <w:pPr>
        <w:spacing w:after="0" w:line="240" w:lineRule="auto"/>
        <w:ind w:firstLine="539"/>
        <w:jc w:val="center"/>
        <w:rPr>
          <w:rFonts w:ascii="Arial" w:hAnsi="Arial" w:cs="Arial"/>
          <w:b/>
          <w:sz w:val="24"/>
          <w:szCs w:val="24"/>
        </w:rPr>
      </w:pPr>
    </w:p>
    <w:p w14:paraId="29C4C3F7" w14:textId="77777777" w:rsidR="00D82D97" w:rsidRDefault="00D82D97"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67BA16B4" w:rsidR="00A70111" w:rsidRDefault="00A70111" w:rsidP="00A70111">
      <w:pPr>
        <w:spacing w:after="0" w:line="240" w:lineRule="auto"/>
        <w:ind w:firstLine="539"/>
        <w:jc w:val="center"/>
        <w:rPr>
          <w:rFonts w:ascii="Arial" w:hAnsi="Arial" w:cs="Arial"/>
          <w:i/>
          <w:sz w:val="24"/>
          <w:szCs w:val="24"/>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725"/>
        <w:gridCol w:w="1276"/>
        <w:gridCol w:w="1664"/>
        <w:gridCol w:w="1324"/>
        <w:gridCol w:w="1765"/>
      </w:tblGrid>
      <w:tr w:rsidR="008E2643" w:rsidRPr="00230434" w14:paraId="36870A9D"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3BCF753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0D1B819"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05221" w14:textId="77777777" w:rsidR="008E2643" w:rsidRPr="00230434" w:rsidRDefault="008E2643" w:rsidP="001A25A3">
            <w:pPr>
              <w:spacing w:after="0" w:line="240" w:lineRule="auto"/>
              <w:ind w:left="-101" w:right="-101"/>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UNID.</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3AB748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QUANT.</w:t>
            </w:r>
          </w:p>
          <w:p w14:paraId="23A3711C"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ESTIMADA/</w:t>
            </w:r>
          </w:p>
          <w:p w14:paraId="50370CDF"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PARA 2</w:t>
            </w:r>
            <w:r w:rsidRPr="00230434">
              <w:rPr>
                <w:rFonts w:ascii="Arial" w:eastAsia="Times New Roman" w:hAnsi="Arial" w:cs="Arial"/>
                <w:b/>
                <w:color w:val="000000"/>
                <w:sz w:val="24"/>
                <w:szCs w:val="24"/>
                <w:u w:val="single"/>
              </w:rPr>
              <w:t>022</w:t>
            </w:r>
          </w:p>
        </w:tc>
        <w:tc>
          <w:tcPr>
            <w:tcW w:w="1324" w:type="dxa"/>
            <w:tcBorders>
              <w:top w:val="single" w:sz="4" w:space="0" w:color="auto"/>
              <w:left w:val="single" w:sz="4" w:space="0" w:color="auto"/>
              <w:bottom w:val="single" w:sz="4" w:space="0" w:color="auto"/>
              <w:right w:val="single" w:sz="4" w:space="0" w:color="auto"/>
            </w:tcBorders>
          </w:tcPr>
          <w:p w14:paraId="6AF5AEB6"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6E3C64F0"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UNIT.</w:t>
            </w:r>
          </w:p>
        </w:tc>
        <w:tc>
          <w:tcPr>
            <w:tcW w:w="1765" w:type="dxa"/>
            <w:tcBorders>
              <w:top w:val="single" w:sz="4" w:space="0" w:color="auto"/>
              <w:left w:val="single" w:sz="4" w:space="0" w:color="auto"/>
              <w:bottom w:val="single" w:sz="4" w:space="0" w:color="auto"/>
              <w:right w:val="single" w:sz="4" w:space="0" w:color="auto"/>
            </w:tcBorders>
          </w:tcPr>
          <w:p w14:paraId="1DF94FE3"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VALOR</w:t>
            </w:r>
          </w:p>
          <w:p w14:paraId="007A855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GLOBAL</w:t>
            </w:r>
          </w:p>
          <w:p w14:paraId="775943B2" w14:textId="77777777" w:rsidR="008E2643" w:rsidRPr="00230434" w:rsidRDefault="008E2643" w:rsidP="001A25A3">
            <w:pPr>
              <w:spacing w:after="0" w:line="240" w:lineRule="auto"/>
              <w:jc w:val="center"/>
              <w:rPr>
                <w:rFonts w:ascii="Arial" w:eastAsia="Times New Roman" w:hAnsi="Arial" w:cs="Arial"/>
                <w:b/>
                <w:color w:val="000000"/>
                <w:sz w:val="24"/>
                <w:szCs w:val="24"/>
              </w:rPr>
            </w:pPr>
            <w:r w:rsidRPr="00230434">
              <w:rPr>
                <w:rFonts w:ascii="Arial" w:eastAsia="Times New Roman" w:hAnsi="Arial" w:cs="Arial"/>
                <w:b/>
                <w:color w:val="000000"/>
                <w:sz w:val="24"/>
                <w:szCs w:val="24"/>
              </w:rPr>
              <w:t>ESTIMADO</w:t>
            </w:r>
          </w:p>
        </w:tc>
      </w:tr>
      <w:tr w:rsidR="008E2643" w:rsidRPr="00230434" w14:paraId="725885BD"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75AEED4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01</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52D2424B" w14:textId="77777777" w:rsidR="008E2643" w:rsidRPr="00230434" w:rsidRDefault="008E2643" w:rsidP="001A25A3">
            <w:pPr>
              <w:spacing w:after="0" w:line="240" w:lineRule="auto"/>
              <w:jc w:val="both"/>
              <w:rPr>
                <w:rFonts w:ascii="Arial" w:eastAsia="Times New Roman" w:hAnsi="Arial" w:cs="Arial"/>
                <w:color w:val="000000"/>
                <w:sz w:val="24"/>
                <w:szCs w:val="24"/>
              </w:rPr>
            </w:pPr>
            <w:r w:rsidRPr="00230434">
              <w:rPr>
                <w:rFonts w:ascii="Arial" w:eastAsia="Times New Roman" w:hAnsi="Arial" w:cs="Arial"/>
                <w:color w:val="000000"/>
                <w:sz w:val="24"/>
                <w:szCs w:val="24"/>
              </w:rPr>
              <w:t>Pão de sal tipo francês.</w:t>
            </w:r>
          </w:p>
          <w:p w14:paraId="67460E63"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2CF53"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1F85115"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900</w:t>
            </w:r>
          </w:p>
        </w:tc>
        <w:tc>
          <w:tcPr>
            <w:tcW w:w="1324" w:type="dxa"/>
            <w:tcBorders>
              <w:top w:val="single" w:sz="4" w:space="0" w:color="auto"/>
              <w:left w:val="single" w:sz="4" w:space="0" w:color="auto"/>
              <w:bottom w:val="single" w:sz="4" w:space="0" w:color="auto"/>
              <w:right w:val="single" w:sz="4" w:space="0" w:color="auto"/>
            </w:tcBorders>
          </w:tcPr>
          <w:p w14:paraId="3E4B79BB"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R$ 11,99</w:t>
            </w:r>
          </w:p>
        </w:tc>
        <w:tc>
          <w:tcPr>
            <w:tcW w:w="1765" w:type="dxa"/>
            <w:tcBorders>
              <w:top w:val="single" w:sz="4" w:space="0" w:color="auto"/>
              <w:left w:val="single" w:sz="4" w:space="0" w:color="auto"/>
              <w:bottom w:val="single" w:sz="4" w:space="0" w:color="auto"/>
              <w:right w:val="single" w:sz="4" w:space="0" w:color="auto"/>
            </w:tcBorders>
          </w:tcPr>
          <w:p w14:paraId="7089D25F"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R$ 10.791,00</w:t>
            </w:r>
          </w:p>
        </w:tc>
      </w:tr>
      <w:tr w:rsidR="008E2643" w:rsidRPr="00230434" w14:paraId="2CA24F0A" w14:textId="77777777" w:rsidTr="001A25A3">
        <w:trPr>
          <w:trHeight w:val="445"/>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490F8DFC" w14:textId="77777777" w:rsidR="008E2643" w:rsidRPr="00230434" w:rsidRDefault="008E2643" w:rsidP="001A25A3">
            <w:pPr>
              <w:spacing w:after="0" w:line="240" w:lineRule="auto"/>
              <w:ind w:left="-56" w:right="-108"/>
              <w:jc w:val="center"/>
              <w:rPr>
                <w:rFonts w:ascii="Arial" w:hAnsi="Arial" w:cs="Arial"/>
                <w:sz w:val="24"/>
                <w:szCs w:val="24"/>
                <w:lang w:eastAsia="pt-BR"/>
              </w:rPr>
            </w:pPr>
            <w:r w:rsidRPr="00230434">
              <w:rPr>
                <w:rFonts w:ascii="Arial" w:hAnsi="Arial" w:cs="Arial"/>
                <w:sz w:val="24"/>
                <w:szCs w:val="24"/>
                <w:lang w:eastAsia="pt-BR"/>
              </w:rPr>
              <w:t>02</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74C6CCCB" w14:textId="77777777" w:rsidR="008E2643" w:rsidRPr="00230434" w:rsidRDefault="008E2643" w:rsidP="001A25A3">
            <w:pPr>
              <w:pStyle w:val="Corpodetexto2"/>
              <w:spacing w:after="0" w:line="240" w:lineRule="auto"/>
              <w:ind w:left="-56"/>
              <w:jc w:val="both"/>
              <w:rPr>
                <w:rFonts w:ascii="Arial" w:hAnsi="Arial" w:cs="Arial"/>
                <w:sz w:val="24"/>
                <w:szCs w:val="24"/>
                <w:lang w:eastAsia="pt-BR"/>
              </w:rPr>
            </w:pPr>
            <w:r w:rsidRPr="00230434">
              <w:rPr>
                <w:rFonts w:ascii="Arial" w:eastAsia="Times New Roman" w:hAnsi="Arial" w:cs="Arial"/>
                <w:color w:val="000000"/>
                <w:sz w:val="24"/>
                <w:szCs w:val="24"/>
              </w:rPr>
              <w:t>Presunto, cozido, baixo teor de gordura (sem capa de gordura),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AB7632"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1E205C1"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sz w:val="24"/>
                <w:szCs w:val="24"/>
              </w:rPr>
              <w:t>300</w:t>
            </w:r>
          </w:p>
        </w:tc>
        <w:tc>
          <w:tcPr>
            <w:tcW w:w="1324" w:type="dxa"/>
            <w:tcBorders>
              <w:top w:val="single" w:sz="4" w:space="0" w:color="auto"/>
              <w:left w:val="single" w:sz="4" w:space="0" w:color="auto"/>
              <w:bottom w:val="single" w:sz="4" w:space="0" w:color="auto"/>
              <w:right w:val="single" w:sz="4" w:space="0" w:color="auto"/>
            </w:tcBorders>
          </w:tcPr>
          <w:p w14:paraId="27036953"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color w:val="000000"/>
                <w:sz w:val="24"/>
                <w:szCs w:val="24"/>
              </w:rPr>
              <w:t>R$ 38,10</w:t>
            </w:r>
          </w:p>
        </w:tc>
        <w:tc>
          <w:tcPr>
            <w:tcW w:w="1765" w:type="dxa"/>
            <w:tcBorders>
              <w:top w:val="single" w:sz="4" w:space="0" w:color="auto"/>
              <w:left w:val="single" w:sz="4" w:space="0" w:color="auto"/>
              <w:bottom w:val="single" w:sz="4" w:space="0" w:color="auto"/>
              <w:right w:val="single" w:sz="4" w:space="0" w:color="auto"/>
            </w:tcBorders>
          </w:tcPr>
          <w:p w14:paraId="48EC4F12" w14:textId="77777777" w:rsidR="008E2643" w:rsidRPr="00230434" w:rsidRDefault="008E2643" w:rsidP="001A25A3">
            <w:pPr>
              <w:spacing w:after="0" w:line="240" w:lineRule="auto"/>
              <w:jc w:val="center"/>
              <w:rPr>
                <w:rFonts w:ascii="Arial" w:hAnsi="Arial" w:cs="Arial"/>
                <w:sz w:val="24"/>
                <w:szCs w:val="24"/>
                <w:lang w:eastAsia="pt-BR"/>
              </w:rPr>
            </w:pPr>
            <w:r w:rsidRPr="00230434">
              <w:rPr>
                <w:rFonts w:ascii="Arial" w:hAnsi="Arial" w:cs="Arial"/>
                <w:color w:val="000000"/>
                <w:sz w:val="24"/>
                <w:szCs w:val="24"/>
              </w:rPr>
              <w:t>R$ 11.430,00</w:t>
            </w:r>
          </w:p>
        </w:tc>
      </w:tr>
      <w:tr w:rsidR="008E2643" w:rsidRPr="00230434" w14:paraId="161D5C2A" w14:textId="77777777" w:rsidTr="001A25A3">
        <w:trPr>
          <w:trHeight w:val="411"/>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69BF02E1"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03</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5FDE602E" w14:textId="77777777" w:rsidR="008E2643" w:rsidRPr="00230434" w:rsidRDefault="008E2643" w:rsidP="001A25A3">
            <w:pPr>
              <w:pStyle w:val="Corpodetexto2"/>
              <w:spacing w:after="0" w:line="240" w:lineRule="auto"/>
              <w:ind w:left="-57"/>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1CBADF"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639E802"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sz w:val="24"/>
                <w:szCs w:val="24"/>
              </w:rPr>
              <w:t>350</w:t>
            </w:r>
          </w:p>
        </w:tc>
        <w:tc>
          <w:tcPr>
            <w:tcW w:w="1324" w:type="dxa"/>
            <w:tcBorders>
              <w:top w:val="single" w:sz="4" w:space="0" w:color="auto"/>
              <w:left w:val="single" w:sz="4" w:space="0" w:color="auto"/>
              <w:bottom w:val="single" w:sz="4" w:space="0" w:color="auto"/>
              <w:right w:val="single" w:sz="4" w:space="0" w:color="auto"/>
            </w:tcBorders>
          </w:tcPr>
          <w:p w14:paraId="26867D41"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color w:val="000000"/>
                <w:sz w:val="24"/>
                <w:szCs w:val="24"/>
              </w:rPr>
              <w:t>R$ 45,15</w:t>
            </w:r>
          </w:p>
        </w:tc>
        <w:tc>
          <w:tcPr>
            <w:tcW w:w="1765" w:type="dxa"/>
            <w:tcBorders>
              <w:top w:val="single" w:sz="4" w:space="0" w:color="auto"/>
              <w:left w:val="single" w:sz="4" w:space="0" w:color="auto"/>
              <w:bottom w:val="single" w:sz="4" w:space="0" w:color="auto"/>
              <w:right w:val="single" w:sz="4" w:space="0" w:color="auto"/>
            </w:tcBorders>
          </w:tcPr>
          <w:p w14:paraId="107FE914" w14:textId="77777777" w:rsidR="008E2643" w:rsidRPr="00230434" w:rsidRDefault="008E2643" w:rsidP="001A25A3">
            <w:pPr>
              <w:spacing w:after="0" w:line="240" w:lineRule="auto"/>
              <w:ind w:left="-56" w:right="-108"/>
              <w:jc w:val="center"/>
              <w:rPr>
                <w:rFonts w:ascii="Arial" w:eastAsia="Times New Roman" w:hAnsi="Arial" w:cs="Arial"/>
                <w:color w:val="000000"/>
                <w:sz w:val="24"/>
                <w:szCs w:val="24"/>
              </w:rPr>
            </w:pPr>
            <w:r w:rsidRPr="00230434">
              <w:rPr>
                <w:rFonts w:ascii="Arial" w:hAnsi="Arial" w:cs="Arial"/>
                <w:color w:val="000000"/>
                <w:sz w:val="24"/>
                <w:szCs w:val="24"/>
              </w:rPr>
              <w:t>R$ 15.802,50</w:t>
            </w:r>
          </w:p>
        </w:tc>
      </w:tr>
      <w:tr w:rsidR="008E2643" w:rsidRPr="00230434" w14:paraId="55552CBB"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7F657E1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04</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73A21E9A"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Mortadela defumada, sem pimenta.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7CDE4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2A6805AA"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300</w:t>
            </w:r>
          </w:p>
        </w:tc>
        <w:tc>
          <w:tcPr>
            <w:tcW w:w="1324" w:type="dxa"/>
            <w:tcBorders>
              <w:top w:val="single" w:sz="4" w:space="0" w:color="auto"/>
              <w:left w:val="single" w:sz="4" w:space="0" w:color="auto"/>
              <w:bottom w:val="single" w:sz="4" w:space="0" w:color="auto"/>
              <w:right w:val="single" w:sz="4" w:space="0" w:color="auto"/>
            </w:tcBorders>
          </w:tcPr>
          <w:p w14:paraId="73AE034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R$ 33,09</w:t>
            </w:r>
          </w:p>
        </w:tc>
        <w:tc>
          <w:tcPr>
            <w:tcW w:w="1765" w:type="dxa"/>
            <w:tcBorders>
              <w:top w:val="single" w:sz="4" w:space="0" w:color="auto"/>
              <w:left w:val="single" w:sz="4" w:space="0" w:color="auto"/>
              <w:bottom w:val="single" w:sz="4" w:space="0" w:color="auto"/>
              <w:right w:val="single" w:sz="4" w:space="0" w:color="auto"/>
            </w:tcBorders>
          </w:tcPr>
          <w:p w14:paraId="75BFACCD"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R$ 9.927,00</w:t>
            </w:r>
          </w:p>
        </w:tc>
      </w:tr>
      <w:tr w:rsidR="008E2643" w:rsidRPr="00230434" w14:paraId="6316CD78" w14:textId="77777777" w:rsidTr="001A25A3">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3FA1F04E"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05</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28CA92B" w14:textId="77777777" w:rsidR="008E2643" w:rsidRPr="00230434" w:rsidRDefault="008E2643" w:rsidP="001A25A3">
            <w:pPr>
              <w:spacing w:after="0" w:line="240" w:lineRule="auto"/>
              <w:ind w:left="-56"/>
              <w:jc w:val="both"/>
              <w:rPr>
                <w:rFonts w:ascii="Arial" w:eastAsia="Times New Roman" w:hAnsi="Arial" w:cs="Arial"/>
                <w:color w:val="000000"/>
                <w:sz w:val="24"/>
                <w:szCs w:val="24"/>
              </w:rPr>
            </w:pPr>
            <w:r w:rsidRPr="00230434">
              <w:rPr>
                <w:rFonts w:ascii="Arial" w:eastAsia="Times New Roman" w:hAnsi="Arial" w:cs="Arial"/>
                <w:color w:val="000000"/>
                <w:sz w:val="24"/>
                <w:szCs w:val="24"/>
              </w:rPr>
              <w:t>Margarina c/ Manteiga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29F61"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Pote com</w:t>
            </w:r>
          </w:p>
          <w:p w14:paraId="7BE90E06"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eastAsia="Times New Roman" w:hAnsi="Arial" w:cs="Arial"/>
                <w:color w:val="000000"/>
                <w:sz w:val="24"/>
                <w:szCs w:val="24"/>
              </w:rPr>
              <w:t>500 gramas</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36CBE874"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sz w:val="24"/>
                <w:szCs w:val="24"/>
              </w:rPr>
              <w:t>200</w:t>
            </w:r>
          </w:p>
        </w:tc>
        <w:tc>
          <w:tcPr>
            <w:tcW w:w="1324" w:type="dxa"/>
            <w:tcBorders>
              <w:top w:val="single" w:sz="4" w:space="0" w:color="auto"/>
              <w:left w:val="single" w:sz="4" w:space="0" w:color="auto"/>
              <w:bottom w:val="single" w:sz="4" w:space="0" w:color="auto"/>
              <w:right w:val="single" w:sz="4" w:space="0" w:color="auto"/>
            </w:tcBorders>
          </w:tcPr>
          <w:p w14:paraId="47A16FC0"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R$ 20,99</w:t>
            </w:r>
          </w:p>
        </w:tc>
        <w:tc>
          <w:tcPr>
            <w:tcW w:w="1765" w:type="dxa"/>
            <w:tcBorders>
              <w:top w:val="single" w:sz="4" w:space="0" w:color="auto"/>
              <w:left w:val="single" w:sz="4" w:space="0" w:color="auto"/>
              <w:bottom w:val="single" w:sz="4" w:space="0" w:color="auto"/>
              <w:right w:val="single" w:sz="4" w:space="0" w:color="auto"/>
            </w:tcBorders>
          </w:tcPr>
          <w:p w14:paraId="1748E8C7" w14:textId="77777777" w:rsidR="008E2643" w:rsidRPr="00230434" w:rsidRDefault="008E2643" w:rsidP="001A25A3">
            <w:pPr>
              <w:spacing w:after="0" w:line="240" w:lineRule="auto"/>
              <w:jc w:val="center"/>
              <w:rPr>
                <w:rFonts w:ascii="Arial" w:eastAsia="Times New Roman" w:hAnsi="Arial" w:cs="Arial"/>
                <w:color w:val="000000"/>
                <w:sz w:val="24"/>
                <w:szCs w:val="24"/>
              </w:rPr>
            </w:pPr>
            <w:r w:rsidRPr="00230434">
              <w:rPr>
                <w:rFonts w:ascii="Arial" w:hAnsi="Arial" w:cs="Arial"/>
                <w:color w:val="000000"/>
                <w:sz w:val="24"/>
                <w:szCs w:val="24"/>
              </w:rPr>
              <w:t>R$ 4.198,00</w:t>
            </w:r>
          </w:p>
        </w:tc>
      </w:tr>
    </w:tbl>
    <w:p w14:paraId="6905E875" w14:textId="77777777" w:rsidR="008E2643" w:rsidRDefault="008E2643" w:rsidP="00A70111">
      <w:pPr>
        <w:spacing w:after="0" w:line="240" w:lineRule="auto"/>
        <w:ind w:firstLine="539"/>
        <w:jc w:val="center"/>
        <w:rPr>
          <w:rFonts w:ascii="Arial" w:hAnsi="Arial" w:cs="Arial"/>
          <w:i/>
          <w:sz w:val="24"/>
          <w:szCs w:val="24"/>
        </w:rPr>
      </w:pPr>
    </w:p>
    <w:p w14:paraId="7F0E6EB5" w14:textId="79BF35B0" w:rsidR="008E2643" w:rsidRDefault="008E2643" w:rsidP="00A70111">
      <w:pPr>
        <w:spacing w:after="0" w:line="240" w:lineRule="auto"/>
        <w:ind w:firstLine="539"/>
        <w:jc w:val="center"/>
        <w:rPr>
          <w:rFonts w:ascii="Arial" w:hAnsi="Arial" w:cs="Arial"/>
          <w:i/>
          <w:sz w:val="24"/>
          <w:szCs w:val="24"/>
        </w:rPr>
      </w:pPr>
    </w:p>
    <w:p w14:paraId="377B9E25" w14:textId="1C6EB900" w:rsidR="005C5F67" w:rsidRDefault="005C5F67" w:rsidP="00A70111">
      <w:pPr>
        <w:spacing w:after="0" w:line="240" w:lineRule="auto"/>
        <w:ind w:firstLine="539"/>
        <w:jc w:val="center"/>
        <w:rPr>
          <w:rFonts w:ascii="Arial" w:hAnsi="Arial" w:cs="Arial"/>
          <w:i/>
          <w:sz w:val="24"/>
          <w:szCs w:val="24"/>
        </w:rPr>
      </w:pPr>
    </w:p>
    <w:p w14:paraId="5EBBFA62" w14:textId="6C816315" w:rsidR="005C5F67" w:rsidRDefault="005C5F67" w:rsidP="00A70111">
      <w:pPr>
        <w:spacing w:after="0" w:line="240" w:lineRule="auto"/>
        <w:ind w:firstLine="539"/>
        <w:jc w:val="center"/>
        <w:rPr>
          <w:rFonts w:ascii="Arial" w:hAnsi="Arial" w:cs="Arial"/>
          <w:i/>
          <w:sz w:val="24"/>
          <w:szCs w:val="24"/>
        </w:rPr>
      </w:pPr>
    </w:p>
    <w:p w14:paraId="3AC30288" w14:textId="6644F671" w:rsidR="005C5F67" w:rsidRDefault="005C5F67" w:rsidP="00A70111">
      <w:pPr>
        <w:spacing w:after="0" w:line="240" w:lineRule="auto"/>
        <w:ind w:firstLine="539"/>
        <w:jc w:val="center"/>
        <w:rPr>
          <w:rFonts w:ascii="Arial" w:hAnsi="Arial" w:cs="Arial"/>
          <w:i/>
          <w:sz w:val="24"/>
          <w:szCs w:val="24"/>
        </w:rPr>
      </w:pPr>
    </w:p>
    <w:p w14:paraId="7EAF417C" w14:textId="24703C97" w:rsidR="005C5F67" w:rsidRDefault="005C5F67" w:rsidP="00A70111">
      <w:pPr>
        <w:spacing w:after="0" w:line="240" w:lineRule="auto"/>
        <w:ind w:firstLine="539"/>
        <w:jc w:val="center"/>
        <w:rPr>
          <w:rFonts w:ascii="Arial" w:hAnsi="Arial" w:cs="Arial"/>
          <w:i/>
          <w:sz w:val="24"/>
          <w:szCs w:val="24"/>
        </w:rPr>
      </w:pPr>
    </w:p>
    <w:p w14:paraId="00D14127" w14:textId="76BD35E7" w:rsidR="005C5F67" w:rsidRDefault="005C5F67" w:rsidP="00A70111">
      <w:pPr>
        <w:spacing w:after="0" w:line="240" w:lineRule="auto"/>
        <w:ind w:firstLine="539"/>
        <w:jc w:val="center"/>
        <w:rPr>
          <w:rFonts w:ascii="Arial" w:hAnsi="Arial" w:cs="Arial"/>
          <w:i/>
          <w:sz w:val="24"/>
          <w:szCs w:val="24"/>
        </w:rPr>
      </w:pPr>
    </w:p>
    <w:p w14:paraId="53C9DCB9" w14:textId="022589B1" w:rsidR="005C5F67" w:rsidRDefault="005C5F67" w:rsidP="00A70111">
      <w:pPr>
        <w:spacing w:after="0" w:line="240" w:lineRule="auto"/>
        <w:ind w:firstLine="539"/>
        <w:jc w:val="center"/>
        <w:rPr>
          <w:rFonts w:ascii="Arial" w:hAnsi="Arial" w:cs="Arial"/>
          <w:i/>
          <w:sz w:val="24"/>
          <w:szCs w:val="24"/>
        </w:rPr>
      </w:pPr>
    </w:p>
    <w:p w14:paraId="751FEEAA" w14:textId="6513E5C5" w:rsidR="005C5F67" w:rsidRDefault="005C5F67" w:rsidP="00A70111">
      <w:pPr>
        <w:spacing w:after="0" w:line="240" w:lineRule="auto"/>
        <w:ind w:firstLine="539"/>
        <w:jc w:val="center"/>
        <w:rPr>
          <w:rFonts w:ascii="Arial" w:hAnsi="Arial" w:cs="Arial"/>
          <w:i/>
          <w:sz w:val="24"/>
          <w:szCs w:val="24"/>
        </w:rPr>
      </w:pPr>
    </w:p>
    <w:p w14:paraId="4762AAA1" w14:textId="2F38CA31" w:rsidR="005C5F67" w:rsidRDefault="005C5F67" w:rsidP="00A70111">
      <w:pPr>
        <w:spacing w:after="0" w:line="240" w:lineRule="auto"/>
        <w:ind w:firstLine="539"/>
        <w:jc w:val="center"/>
        <w:rPr>
          <w:rFonts w:ascii="Arial" w:hAnsi="Arial" w:cs="Arial"/>
          <w:i/>
          <w:sz w:val="24"/>
          <w:szCs w:val="24"/>
        </w:rPr>
      </w:pPr>
    </w:p>
    <w:p w14:paraId="30B17C43" w14:textId="23F8F49A" w:rsidR="005C5F67" w:rsidRDefault="005C5F67" w:rsidP="00A70111">
      <w:pPr>
        <w:spacing w:after="0" w:line="240" w:lineRule="auto"/>
        <w:ind w:firstLine="539"/>
        <w:jc w:val="center"/>
        <w:rPr>
          <w:rFonts w:ascii="Arial" w:hAnsi="Arial" w:cs="Arial"/>
          <w:i/>
          <w:sz w:val="24"/>
          <w:szCs w:val="24"/>
        </w:rPr>
      </w:pPr>
    </w:p>
    <w:p w14:paraId="20CC7EC1" w14:textId="60277E8A" w:rsidR="005C5F67" w:rsidRDefault="005C5F67" w:rsidP="00A70111">
      <w:pPr>
        <w:spacing w:after="0" w:line="240" w:lineRule="auto"/>
        <w:ind w:firstLine="539"/>
        <w:jc w:val="center"/>
        <w:rPr>
          <w:rFonts w:ascii="Arial" w:hAnsi="Arial" w:cs="Arial"/>
          <w:i/>
          <w:sz w:val="24"/>
          <w:szCs w:val="24"/>
        </w:rPr>
      </w:pPr>
    </w:p>
    <w:p w14:paraId="662E5876" w14:textId="1B048907" w:rsidR="005C5F67" w:rsidRDefault="005C5F67" w:rsidP="00A70111">
      <w:pPr>
        <w:spacing w:after="0" w:line="240" w:lineRule="auto"/>
        <w:ind w:firstLine="539"/>
        <w:jc w:val="center"/>
        <w:rPr>
          <w:rFonts w:ascii="Arial" w:hAnsi="Arial" w:cs="Arial"/>
          <w:i/>
          <w:sz w:val="24"/>
          <w:szCs w:val="24"/>
        </w:rPr>
      </w:pPr>
    </w:p>
    <w:p w14:paraId="18098313" w14:textId="3FF625DA" w:rsidR="005C5F67" w:rsidRDefault="005C5F67" w:rsidP="00A70111">
      <w:pPr>
        <w:spacing w:after="0" w:line="240" w:lineRule="auto"/>
        <w:ind w:firstLine="539"/>
        <w:jc w:val="center"/>
        <w:rPr>
          <w:rFonts w:ascii="Arial" w:hAnsi="Arial" w:cs="Arial"/>
          <w:i/>
          <w:sz w:val="24"/>
          <w:szCs w:val="24"/>
        </w:rPr>
      </w:pPr>
    </w:p>
    <w:p w14:paraId="6116EDA4" w14:textId="47A7976D" w:rsidR="005C5F67" w:rsidRDefault="005C5F67" w:rsidP="00A70111">
      <w:pPr>
        <w:spacing w:after="0" w:line="240" w:lineRule="auto"/>
        <w:ind w:firstLine="539"/>
        <w:jc w:val="center"/>
        <w:rPr>
          <w:rFonts w:ascii="Arial" w:hAnsi="Arial" w:cs="Arial"/>
          <w:i/>
          <w:sz w:val="24"/>
          <w:szCs w:val="24"/>
        </w:rPr>
      </w:pPr>
    </w:p>
    <w:p w14:paraId="03690B31" w14:textId="6FDEFB10" w:rsidR="005C5F67" w:rsidRDefault="005C5F67" w:rsidP="00A70111">
      <w:pPr>
        <w:spacing w:after="0" w:line="240" w:lineRule="auto"/>
        <w:ind w:firstLine="539"/>
        <w:jc w:val="center"/>
        <w:rPr>
          <w:rFonts w:ascii="Arial" w:hAnsi="Arial" w:cs="Arial"/>
          <w:i/>
          <w:sz w:val="24"/>
          <w:szCs w:val="24"/>
        </w:rPr>
      </w:pPr>
    </w:p>
    <w:p w14:paraId="585291B8" w14:textId="72AD11E3" w:rsidR="005C5F67" w:rsidRDefault="005C5F67" w:rsidP="00A70111">
      <w:pPr>
        <w:spacing w:after="0" w:line="240" w:lineRule="auto"/>
        <w:ind w:firstLine="539"/>
        <w:jc w:val="center"/>
        <w:rPr>
          <w:rFonts w:ascii="Arial" w:hAnsi="Arial" w:cs="Arial"/>
          <w:i/>
          <w:sz w:val="24"/>
          <w:szCs w:val="24"/>
        </w:rPr>
      </w:pPr>
    </w:p>
    <w:p w14:paraId="74942DB1" w14:textId="73A9E5CB" w:rsidR="005C5F67" w:rsidRDefault="005C5F67" w:rsidP="00A70111">
      <w:pPr>
        <w:spacing w:after="0" w:line="240" w:lineRule="auto"/>
        <w:ind w:firstLine="539"/>
        <w:jc w:val="center"/>
        <w:rPr>
          <w:rFonts w:ascii="Arial" w:hAnsi="Arial" w:cs="Arial"/>
          <w:i/>
          <w:sz w:val="24"/>
          <w:szCs w:val="24"/>
        </w:rPr>
      </w:pPr>
    </w:p>
    <w:p w14:paraId="57E19EBF" w14:textId="0593E4ED" w:rsidR="005C5F67" w:rsidRDefault="005C5F67" w:rsidP="00A70111">
      <w:pPr>
        <w:spacing w:after="0" w:line="240" w:lineRule="auto"/>
        <w:ind w:firstLine="539"/>
        <w:jc w:val="center"/>
        <w:rPr>
          <w:rFonts w:ascii="Arial" w:hAnsi="Arial" w:cs="Arial"/>
          <w:i/>
          <w:sz w:val="24"/>
          <w:szCs w:val="24"/>
        </w:rPr>
      </w:pPr>
    </w:p>
    <w:p w14:paraId="15C1FBEB" w14:textId="4DEA131A" w:rsidR="005C5F67" w:rsidRDefault="005C5F67" w:rsidP="00A70111">
      <w:pPr>
        <w:spacing w:after="0" w:line="240" w:lineRule="auto"/>
        <w:ind w:firstLine="539"/>
        <w:jc w:val="center"/>
        <w:rPr>
          <w:rFonts w:ascii="Arial" w:hAnsi="Arial" w:cs="Arial"/>
          <w:i/>
          <w:sz w:val="24"/>
          <w:szCs w:val="24"/>
        </w:rPr>
      </w:pPr>
    </w:p>
    <w:p w14:paraId="27EBB725" w14:textId="18DDD319" w:rsidR="005C5F67" w:rsidRDefault="005C5F67" w:rsidP="00A70111">
      <w:pPr>
        <w:spacing w:after="0" w:line="240" w:lineRule="auto"/>
        <w:ind w:firstLine="539"/>
        <w:jc w:val="center"/>
        <w:rPr>
          <w:rFonts w:ascii="Arial" w:hAnsi="Arial" w:cs="Arial"/>
          <w:i/>
          <w:sz w:val="24"/>
          <w:szCs w:val="24"/>
        </w:rPr>
      </w:pPr>
    </w:p>
    <w:p w14:paraId="10F81298" w14:textId="17EE00A7" w:rsidR="005C5F67" w:rsidRDefault="005C5F67" w:rsidP="00A70111">
      <w:pPr>
        <w:spacing w:after="0" w:line="240" w:lineRule="auto"/>
        <w:ind w:firstLine="539"/>
        <w:jc w:val="center"/>
        <w:rPr>
          <w:rFonts w:ascii="Arial" w:hAnsi="Arial" w:cs="Arial"/>
          <w:i/>
          <w:sz w:val="24"/>
          <w:szCs w:val="24"/>
        </w:rPr>
      </w:pPr>
    </w:p>
    <w:p w14:paraId="209BB952" w14:textId="1121508A" w:rsidR="005C5F67" w:rsidRDefault="005C5F67" w:rsidP="00A70111">
      <w:pPr>
        <w:spacing w:after="0" w:line="240" w:lineRule="auto"/>
        <w:ind w:firstLine="539"/>
        <w:jc w:val="center"/>
        <w:rPr>
          <w:rFonts w:ascii="Arial" w:hAnsi="Arial" w:cs="Arial"/>
          <w:i/>
          <w:sz w:val="24"/>
          <w:szCs w:val="24"/>
        </w:rPr>
      </w:pPr>
    </w:p>
    <w:p w14:paraId="461B7821" w14:textId="26DC5418" w:rsidR="005C5F67" w:rsidRDefault="005C5F67" w:rsidP="00A70111">
      <w:pPr>
        <w:spacing w:after="0" w:line="240" w:lineRule="auto"/>
        <w:ind w:firstLine="539"/>
        <w:jc w:val="center"/>
        <w:rPr>
          <w:rFonts w:ascii="Arial" w:hAnsi="Arial" w:cs="Arial"/>
          <w:i/>
          <w:sz w:val="24"/>
          <w:szCs w:val="24"/>
        </w:rPr>
      </w:pPr>
    </w:p>
    <w:p w14:paraId="6D92E8D8" w14:textId="77777777" w:rsidR="005C5F67" w:rsidRPr="002E6ABF" w:rsidRDefault="005C5F67" w:rsidP="00A70111">
      <w:pPr>
        <w:spacing w:after="0" w:line="240" w:lineRule="auto"/>
        <w:ind w:firstLine="539"/>
        <w:jc w:val="center"/>
        <w:rPr>
          <w:rFonts w:ascii="Arial" w:hAnsi="Arial" w:cs="Arial"/>
          <w:i/>
          <w:sz w:val="24"/>
          <w:szCs w:val="24"/>
        </w:rPr>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1AD8DEC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B6EDD">
              <w:rPr>
                <w:rFonts w:ascii="Times New Roman" w:hAnsi="Times New Roman" w:cs="Times New Roman"/>
                <w:b/>
                <w:bCs/>
              </w:rPr>
              <w:t>50</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7748F860"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B6EDD">
              <w:rPr>
                <w:rFonts w:ascii="Times New Roman" w:hAnsi="Times New Roman" w:cs="Times New Roman"/>
                <w:b/>
                <w:bCs/>
              </w:rPr>
              <w:t>50</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22764984" w:rsidR="002D5310"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7E3B00BD" w:rsidR="00BD6045" w:rsidRDefault="00BD6045"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A14D" w14:textId="77777777" w:rsidR="00E617AE" w:rsidRDefault="00E617AE" w:rsidP="00D85572">
      <w:pPr>
        <w:spacing w:after="0" w:line="240" w:lineRule="auto"/>
      </w:pPr>
      <w:r>
        <w:separator/>
      </w:r>
    </w:p>
  </w:endnote>
  <w:endnote w:type="continuationSeparator" w:id="0">
    <w:p w14:paraId="4832E1B9" w14:textId="77777777" w:rsidR="00E617AE" w:rsidRDefault="00E617A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20E" w14:textId="77777777" w:rsidR="008D1406" w:rsidRDefault="008D1406" w:rsidP="00FE6CBE">
    <w:pPr>
      <w:pStyle w:val="Rodap"/>
      <w:tabs>
        <w:tab w:val="clear" w:pos="8504"/>
      </w:tabs>
    </w:pPr>
    <w:r>
      <w:rPr>
        <w:noProof/>
        <w:lang w:eastAsia="pt-BR"/>
      </w:rPr>
      <w:drawing>
        <wp:anchor distT="0" distB="0" distL="114300" distR="114300" simplePos="0" relativeHeight="251664384" behindDoc="0" locked="0" layoutInCell="1" allowOverlap="1" wp14:anchorId="5070643F" wp14:editId="02C29BCF">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4E52CE" w14:textId="77777777" w:rsidR="008D1406" w:rsidRDefault="008D1406"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B39A" w14:textId="77777777" w:rsidR="00E617AE" w:rsidRDefault="00E617AE" w:rsidP="00D85572">
      <w:pPr>
        <w:spacing w:after="0" w:line="240" w:lineRule="auto"/>
      </w:pPr>
      <w:r>
        <w:separator/>
      </w:r>
    </w:p>
  </w:footnote>
  <w:footnote w:type="continuationSeparator" w:id="0">
    <w:p w14:paraId="76016E3D" w14:textId="77777777" w:rsidR="00E617AE" w:rsidRDefault="00E617A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5C7" w14:textId="614D8E1D" w:rsidR="008D1406"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019F1EE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2C0AF" w14:textId="77777777" w:rsidR="008D1406" w:rsidRDefault="008D1406" w:rsidP="00FE6CBE">
    <w:pPr>
      <w:pStyle w:val="Cabealho"/>
    </w:pPr>
  </w:p>
  <w:p w14:paraId="50C70145" w14:textId="77777777" w:rsidR="008D1406" w:rsidRPr="00FE6CBE" w:rsidRDefault="008D1406"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7858D2"/>
    <w:multiLevelType w:val="hybridMultilevel"/>
    <w:tmpl w:val="8F32D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0"/>
  </w:num>
  <w:num w:numId="3">
    <w:abstractNumId w:val="32"/>
  </w:num>
  <w:num w:numId="4">
    <w:abstractNumId w:val="7"/>
  </w:num>
  <w:num w:numId="5">
    <w:abstractNumId w:val="29"/>
  </w:num>
  <w:num w:numId="6">
    <w:abstractNumId w:val="19"/>
  </w:num>
  <w:num w:numId="7">
    <w:abstractNumId w:val="2"/>
  </w:num>
  <w:num w:numId="8">
    <w:abstractNumId w:val="9"/>
  </w:num>
  <w:num w:numId="9">
    <w:abstractNumId w:val="10"/>
  </w:num>
  <w:num w:numId="10">
    <w:abstractNumId w:val="37"/>
  </w:num>
  <w:num w:numId="11">
    <w:abstractNumId w:val="38"/>
  </w:num>
  <w:num w:numId="12">
    <w:abstractNumId w:val="24"/>
  </w:num>
  <w:num w:numId="13">
    <w:abstractNumId w:val="40"/>
  </w:num>
  <w:num w:numId="14">
    <w:abstractNumId w:val="30"/>
  </w:num>
  <w:num w:numId="15">
    <w:abstractNumId w:val="22"/>
  </w:num>
  <w:num w:numId="16">
    <w:abstractNumId w:val="27"/>
  </w:num>
  <w:num w:numId="17">
    <w:abstractNumId w:val="21"/>
  </w:num>
  <w:num w:numId="18">
    <w:abstractNumId w:val="20"/>
  </w:num>
  <w:num w:numId="19">
    <w:abstractNumId w:val="8"/>
  </w:num>
  <w:num w:numId="20">
    <w:abstractNumId w:val="25"/>
  </w:num>
  <w:num w:numId="21">
    <w:abstractNumId w:val="33"/>
  </w:num>
  <w:num w:numId="22">
    <w:abstractNumId w:val="14"/>
  </w:num>
  <w:num w:numId="23">
    <w:abstractNumId w:val="4"/>
  </w:num>
  <w:num w:numId="24">
    <w:abstractNumId w:val="6"/>
  </w:num>
  <w:num w:numId="25">
    <w:abstractNumId w:val="26"/>
  </w:num>
  <w:num w:numId="26">
    <w:abstractNumId w:val="39"/>
  </w:num>
  <w:num w:numId="27">
    <w:abstractNumId w:val="1"/>
  </w:num>
  <w:num w:numId="28">
    <w:abstractNumId w:val="35"/>
  </w:num>
  <w:num w:numId="29">
    <w:abstractNumId w:val="5"/>
  </w:num>
  <w:num w:numId="30">
    <w:abstractNumId w:val="31"/>
  </w:num>
  <w:num w:numId="31">
    <w:abstractNumId w:val="13"/>
  </w:num>
  <w:num w:numId="32">
    <w:abstractNumId w:val="11"/>
  </w:num>
  <w:num w:numId="33">
    <w:abstractNumId w:val="16"/>
  </w:num>
  <w:num w:numId="34">
    <w:abstractNumId w:val="17"/>
  </w:num>
  <w:num w:numId="35">
    <w:abstractNumId w:val="15"/>
  </w:num>
  <w:num w:numId="36">
    <w:abstractNumId w:val="3"/>
  </w:num>
  <w:num w:numId="37">
    <w:abstractNumId w:val="34"/>
  </w:num>
  <w:num w:numId="38">
    <w:abstractNumId w:val="23"/>
  </w:num>
  <w:num w:numId="39">
    <w:abstractNumId w:val="18"/>
  </w:num>
  <w:num w:numId="40">
    <w:abstractNumId w:val="36"/>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4048"/>
    <w:rsid w:val="00011714"/>
    <w:rsid w:val="00016098"/>
    <w:rsid w:val="000175F3"/>
    <w:rsid w:val="000212D6"/>
    <w:rsid w:val="00024D70"/>
    <w:rsid w:val="00025334"/>
    <w:rsid w:val="000418E3"/>
    <w:rsid w:val="00043675"/>
    <w:rsid w:val="00046B50"/>
    <w:rsid w:val="000470D0"/>
    <w:rsid w:val="0005259B"/>
    <w:rsid w:val="00063602"/>
    <w:rsid w:val="0007377D"/>
    <w:rsid w:val="00076819"/>
    <w:rsid w:val="000862E7"/>
    <w:rsid w:val="000A10DE"/>
    <w:rsid w:val="000C06C4"/>
    <w:rsid w:val="000C507B"/>
    <w:rsid w:val="000D7507"/>
    <w:rsid w:val="000F7110"/>
    <w:rsid w:val="00101588"/>
    <w:rsid w:val="00101CE2"/>
    <w:rsid w:val="00102CCB"/>
    <w:rsid w:val="00113E60"/>
    <w:rsid w:val="00114E98"/>
    <w:rsid w:val="001179FC"/>
    <w:rsid w:val="00127B60"/>
    <w:rsid w:val="00151524"/>
    <w:rsid w:val="00153FFD"/>
    <w:rsid w:val="001604F3"/>
    <w:rsid w:val="00163104"/>
    <w:rsid w:val="0016481A"/>
    <w:rsid w:val="00175A11"/>
    <w:rsid w:val="001A092E"/>
    <w:rsid w:val="001A28D0"/>
    <w:rsid w:val="001A4A88"/>
    <w:rsid w:val="001B1675"/>
    <w:rsid w:val="001B4492"/>
    <w:rsid w:val="001B6434"/>
    <w:rsid w:val="001C2368"/>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A66A1"/>
    <w:rsid w:val="002B2515"/>
    <w:rsid w:val="002D0F38"/>
    <w:rsid w:val="002D5310"/>
    <w:rsid w:val="002F5593"/>
    <w:rsid w:val="0030481C"/>
    <w:rsid w:val="00315FAD"/>
    <w:rsid w:val="00321DFA"/>
    <w:rsid w:val="0032237E"/>
    <w:rsid w:val="003421C8"/>
    <w:rsid w:val="00354C75"/>
    <w:rsid w:val="00362B31"/>
    <w:rsid w:val="003663DD"/>
    <w:rsid w:val="00372706"/>
    <w:rsid w:val="003848A8"/>
    <w:rsid w:val="003875B7"/>
    <w:rsid w:val="00395BD8"/>
    <w:rsid w:val="003B222A"/>
    <w:rsid w:val="003B24EE"/>
    <w:rsid w:val="003B2ED7"/>
    <w:rsid w:val="003B53E9"/>
    <w:rsid w:val="003B6AD5"/>
    <w:rsid w:val="003B6EDD"/>
    <w:rsid w:val="003B7956"/>
    <w:rsid w:val="003C1B97"/>
    <w:rsid w:val="003C5360"/>
    <w:rsid w:val="003E1C58"/>
    <w:rsid w:val="003F36ED"/>
    <w:rsid w:val="003F5C5F"/>
    <w:rsid w:val="00406954"/>
    <w:rsid w:val="0041542C"/>
    <w:rsid w:val="00425E40"/>
    <w:rsid w:val="00431CB9"/>
    <w:rsid w:val="004419E1"/>
    <w:rsid w:val="00445665"/>
    <w:rsid w:val="00450AD5"/>
    <w:rsid w:val="004536F1"/>
    <w:rsid w:val="00456F11"/>
    <w:rsid w:val="00483144"/>
    <w:rsid w:val="004A46A9"/>
    <w:rsid w:val="004B37D8"/>
    <w:rsid w:val="004B3E29"/>
    <w:rsid w:val="004B6A73"/>
    <w:rsid w:val="004C4BF3"/>
    <w:rsid w:val="004D17BF"/>
    <w:rsid w:val="004F2E99"/>
    <w:rsid w:val="004F5CD3"/>
    <w:rsid w:val="00505894"/>
    <w:rsid w:val="00506BC6"/>
    <w:rsid w:val="005205B6"/>
    <w:rsid w:val="00523935"/>
    <w:rsid w:val="005249F4"/>
    <w:rsid w:val="00524C52"/>
    <w:rsid w:val="00524DAB"/>
    <w:rsid w:val="005308EA"/>
    <w:rsid w:val="00535ED3"/>
    <w:rsid w:val="005375EA"/>
    <w:rsid w:val="00540F7C"/>
    <w:rsid w:val="00550430"/>
    <w:rsid w:val="00560FB8"/>
    <w:rsid w:val="00565CA3"/>
    <w:rsid w:val="00573517"/>
    <w:rsid w:val="00580380"/>
    <w:rsid w:val="00585F6F"/>
    <w:rsid w:val="0058703E"/>
    <w:rsid w:val="00590120"/>
    <w:rsid w:val="00592916"/>
    <w:rsid w:val="005935E9"/>
    <w:rsid w:val="005A32D6"/>
    <w:rsid w:val="005C5F67"/>
    <w:rsid w:val="005E3732"/>
    <w:rsid w:val="005E7774"/>
    <w:rsid w:val="006013C9"/>
    <w:rsid w:val="00605A14"/>
    <w:rsid w:val="00612C35"/>
    <w:rsid w:val="00614EDF"/>
    <w:rsid w:val="006224BD"/>
    <w:rsid w:val="00622FE4"/>
    <w:rsid w:val="00643D5E"/>
    <w:rsid w:val="006441BD"/>
    <w:rsid w:val="00650197"/>
    <w:rsid w:val="00666B9F"/>
    <w:rsid w:val="0066758D"/>
    <w:rsid w:val="00675B45"/>
    <w:rsid w:val="006845F4"/>
    <w:rsid w:val="006965FE"/>
    <w:rsid w:val="006A07F9"/>
    <w:rsid w:val="006A79CC"/>
    <w:rsid w:val="006B3569"/>
    <w:rsid w:val="006B45E7"/>
    <w:rsid w:val="006B5E84"/>
    <w:rsid w:val="006D3341"/>
    <w:rsid w:val="006D5DB5"/>
    <w:rsid w:val="006D6884"/>
    <w:rsid w:val="006E01FA"/>
    <w:rsid w:val="00702915"/>
    <w:rsid w:val="00702AD1"/>
    <w:rsid w:val="00705B8B"/>
    <w:rsid w:val="007079E3"/>
    <w:rsid w:val="00711FA6"/>
    <w:rsid w:val="00716461"/>
    <w:rsid w:val="007372C8"/>
    <w:rsid w:val="00744292"/>
    <w:rsid w:val="0074614D"/>
    <w:rsid w:val="00753179"/>
    <w:rsid w:val="00755558"/>
    <w:rsid w:val="007642F6"/>
    <w:rsid w:val="00777917"/>
    <w:rsid w:val="00785D6A"/>
    <w:rsid w:val="00786901"/>
    <w:rsid w:val="00795AA8"/>
    <w:rsid w:val="007A08C9"/>
    <w:rsid w:val="007A2468"/>
    <w:rsid w:val="007B44F6"/>
    <w:rsid w:val="00803B4A"/>
    <w:rsid w:val="0080423A"/>
    <w:rsid w:val="00812939"/>
    <w:rsid w:val="0081597C"/>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2ECD"/>
    <w:rsid w:val="008C7EF3"/>
    <w:rsid w:val="008D1406"/>
    <w:rsid w:val="008E2643"/>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492C"/>
    <w:rsid w:val="009C238B"/>
    <w:rsid w:val="009D07BC"/>
    <w:rsid w:val="009D1988"/>
    <w:rsid w:val="009D200F"/>
    <w:rsid w:val="009E798F"/>
    <w:rsid w:val="009E7AA1"/>
    <w:rsid w:val="009F4C00"/>
    <w:rsid w:val="009F5CEA"/>
    <w:rsid w:val="00A1717C"/>
    <w:rsid w:val="00A17E9D"/>
    <w:rsid w:val="00A20620"/>
    <w:rsid w:val="00A230F5"/>
    <w:rsid w:val="00A4207B"/>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037F9"/>
    <w:rsid w:val="00B41C34"/>
    <w:rsid w:val="00B46001"/>
    <w:rsid w:val="00B512D7"/>
    <w:rsid w:val="00B63266"/>
    <w:rsid w:val="00B7538A"/>
    <w:rsid w:val="00B768D3"/>
    <w:rsid w:val="00B8059C"/>
    <w:rsid w:val="00B93F8E"/>
    <w:rsid w:val="00BA0FF6"/>
    <w:rsid w:val="00BB1711"/>
    <w:rsid w:val="00BD6045"/>
    <w:rsid w:val="00BE01CF"/>
    <w:rsid w:val="00BF5548"/>
    <w:rsid w:val="00C019E6"/>
    <w:rsid w:val="00C03CBB"/>
    <w:rsid w:val="00C105A3"/>
    <w:rsid w:val="00C1215C"/>
    <w:rsid w:val="00C51B01"/>
    <w:rsid w:val="00C522A6"/>
    <w:rsid w:val="00C56478"/>
    <w:rsid w:val="00C66E1B"/>
    <w:rsid w:val="00C70071"/>
    <w:rsid w:val="00C73745"/>
    <w:rsid w:val="00C740F2"/>
    <w:rsid w:val="00C8252A"/>
    <w:rsid w:val="00C85B38"/>
    <w:rsid w:val="00C94A03"/>
    <w:rsid w:val="00C97E4E"/>
    <w:rsid w:val="00CA6CAD"/>
    <w:rsid w:val="00CB6338"/>
    <w:rsid w:val="00CF3928"/>
    <w:rsid w:val="00D05C5F"/>
    <w:rsid w:val="00D119BE"/>
    <w:rsid w:val="00D150EB"/>
    <w:rsid w:val="00D316B3"/>
    <w:rsid w:val="00D40BD0"/>
    <w:rsid w:val="00D4231F"/>
    <w:rsid w:val="00D51562"/>
    <w:rsid w:val="00D57BCB"/>
    <w:rsid w:val="00D82D97"/>
    <w:rsid w:val="00D8337E"/>
    <w:rsid w:val="00D85572"/>
    <w:rsid w:val="00D91D05"/>
    <w:rsid w:val="00DA2E1D"/>
    <w:rsid w:val="00DA34F8"/>
    <w:rsid w:val="00DD6C60"/>
    <w:rsid w:val="00DE5E97"/>
    <w:rsid w:val="00DE7E5B"/>
    <w:rsid w:val="00DF10D9"/>
    <w:rsid w:val="00E14766"/>
    <w:rsid w:val="00E2168A"/>
    <w:rsid w:val="00E24DA2"/>
    <w:rsid w:val="00E37183"/>
    <w:rsid w:val="00E40C4A"/>
    <w:rsid w:val="00E42027"/>
    <w:rsid w:val="00E52005"/>
    <w:rsid w:val="00E53928"/>
    <w:rsid w:val="00E567CC"/>
    <w:rsid w:val="00E617AE"/>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571C"/>
    <w:rsid w:val="00F22740"/>
    <w:rsid w:val="00F3698A"/>
    <w:rsid w:val="00F44749"/>
    <w:rsid w:val="00F45819"/>
    <w:rsid w:val="00F60AA2"/>
    <w:rsid w:val="00F61FD3"/>
    <w:rsid w:val="00F9121F"/>
    <w:rsid w:val="00FA2D98"/>
    <w:rsid w:val="00FB0609"/>
    <w:rsid w:val="00FC0ED8"/>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26"/>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744648509">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68</Pages>
  <Words>21680</Words>
  <Characters>117077</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165</cp:revision>
  <cp:lastPrinted>2021-10-19T12:24:00Z</cp:lastPrinted>
  <dcterms:created xsi:type="dcterms:W3CDTF">2019-06-18T11:48:00Z</dcterms:created>
  <dcterms:modified xsi:type="dcterms:W3CDTF">2021-10-21T16:38:00Z</dcterms:modified>
</cp:coreProperties>
</file>