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795AA8" w:rsidRDefault="003A1555"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C03CBB">
        <w:rPr>
          <w:rFonts w:ascii="Arial" w:eastAsia="Times New Roman" w:hAnsi="Arial" w:cs="Arial"/>
          <w:b/>
          <w:sz w:val="24"/>
          <w:szCs w:val="24"/>
          <w:lang w:eastAsia="zh-CN"/>
        </w:rPr>
        <w:t>PAINEL LEDTIME</w:t>
      </w:r>
      <w:r w:rsidR="00C70071">
        <w:rPr>
          <w:rFonts w:ascii="Arial" w:eastAsia="Times New Roman" w:hAnsi="Arial" w:cs="Arial"/>
          <w:b/>
          <w:sz w:val="24"/>
          <w:szCs w:val="24"/>
          <w:lang w:eastAsia="zh-CN"/>
        </w:rPr>
        <w:t>.</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3A155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24</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3A155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24</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3A1555"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35</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w:t>
      </w:r>
      <w:proofErr w:type="gramStart"/>
      <w:r w:rsidRPr="00A0089D">
        <w:rPr>
          <w:rFonts w:ascii="Arial" w:eastAsia="Times New Roman" w:hAnsi="Arial" w:cs="Arial"/>
          <w:sz w:val="24"/>
          <w:szCs w:val="24"/>
          <w:lang w:eastAsia="zh-CN"/>
        </w:rPr>
        <w:t xml:space="preserve">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para o fornecimento </w:t>
      </w:r>
      <w:r w:rsidR="00CF3928">
        <w:rPr>
          <w:rFonts w:ascii="Arial" w:hAnsi="Arial" w:cs="Arial"/>
          <w:b/>
          <w:i/>
          <w:color w:val="000000"/>
          <w:sz w:val="24"/>
          <w:szCs w:val="24"/>
        </w:rPr>
        <w:t xml:space="preserve">de </w:t>
      </w:r>
      <w:r w:rsidR="00C03CBB">
        <w:rPr>
          <w:rFonts w:ascii="Arial" w:hAnsi="Arial" w:cs="Arial"/>
          <w:b/>
          <w:i/>
          <w:color w:val="000000"/>
          <w:sz w:val="24"/>
          <w:szCs w:val="24"/>
        </w:rPr>
        <w:t xml:space="preserve">painel </w:t>
      </w:r>
      <w:proofErr w:type="spellStart"/>
      <w:r w:rsidR="00C03CBB">
        <w:rPr>
          <w:rFonts w:ascii="Arial" w:hAnsi="Arial" w:cs="Arial"/>
          <w:b/>
          <w:i/>
          <w:color w:val="000000"/>
          <w:sz w:val="24"/>
          <w:szCs w:val="24"/>
        </w:rPr>
        <w:t>ledtime</w:t>
      </w:r>
      <w:proofErr w:type="spellEnd"/>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w:t>
      </w:r>
      <w:proofErr w:type="gramEnd"/>
      <w:r w:rsidRPr="002E6ABF">
        <w:rPr>
          <w:rFonts w:ascii="Arial" w:eastAsia="Times New Roman" w:hAnsi="Arial" w:cs="Arial"/>
          <w:sz w:val="24"/>
          <w:szCs w:val="24"/>
          <w:lang w:eastAsia="zh-CN"/>
        </w:rPr>
        <w:t xml:space="preserve">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F44749">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9F73F5">
        <w:rPr>
          <w:rFonts w:ascii="Arial" w:eastAsia="Times New Roman" w:hAnsi="Arial" w:cs="Arial"/>
          <w:b/>
          <w:sz w:val="24"/>
          <w:szCs w:val="24"/>
          <w:lang w:eastAsia="zh-CN"/>
        </w:rPr>
        <w:t>06</w:t>
      </w:r>
      <w:bookmarkStart w:id="0" w:name="_GoBack"/>
      <w:bookmarkEnd w:id="0"/>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A1555">
        <w:rPr>
          <w:rFonts w:ascii="Arial" w:eastAsia="Times New Roman" w:hAnsi="Arial" w:cs="Arial"/>
          <w:b/>
          <w:sz w:val="24"/>
          <w:szCs w:val="24"/>
          <w:lang w:eastAsia="zh-CN"/>
        </w:rPr>
        <w:t>maio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3A1555">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roofErr w:type="gramEnd"/>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A1555" w:rsidRDefault="003A1555"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r w:rsidR="008515D6" w:rsidRPr="00F12577">
        <w:rPr>
          <w:rFonts w:ascii="Arial" w:eastAsia="Times New Roman" w:hAnsi="Arial" w:cs="Arial"/>
          <w:bCs/>
          <w:sz w:val="24"/>
          <w:szCs w:val="24"/>
          <w:lang w:eastAsia="zh-CN"/>
        </w:rPr>
        <w:t xml:space="preserve">Contratação exclusiva de microempresa, empresa de pequeno porte ou equiparadas para </w:t>
      </w:r>
      <w:r w:rsidR="00C03CBB" w:rsidRPr="00582044">
        <w:rPr>
          <w:rFonts w:ascii="Arial" w:hAnsi="Arial" w:cs="Arial"/>
          <w:sz w:val="24"/>
          <w:szCs w:val="24"/>
        </w:rPr>
        <w:t xml:space="preserve">fornecimento de: </w:t>
      </w:r>
      <w:r w:rsidR="00C03CBB" w:rsidRPr="00582044">
        <w:rPr>
          <w:rFonts w:ascii="Arial" w:hAnsi="Arial" w:cs="Arial"/>
          <w:b/>
          <w:sz w:val="24"/>
          <w:szCs w:val="24"/>
        </w:rPr>
        <w:t>ITEM 01 –</w:t>
      </w:r>
      <w:r w:rsidR="00C03CBB" w:rsidRPr="00582044">
        <w:rPr>
          <w:rFonts w:ascii="Arial" w:hAnsi="Arial" w:cs="Arial"/>
          <w:sz w:val="24"/>
          <w:szCs w:val="24"/>
        </w:rPr>
        <w:t xml:space="preserve"> Um Painel </w:t>
      </w:r>
      <w:proofErr w:type="spellStart"/>
      <w:r w:rsidR="00C03CBB" w:rsidRPr="00582044">
        <w:rPr>
          <w:rFonts w:ascii="Arial" w:hAnsi="Arial" w:cs="Arial"/>
          <w:sz w:val="24"/>
          <w:szCs w:val="24"/>
        </w:rPr>
        <w:t>ledtime</w:t>
      </w:r>
      <w:proofErr w:type="spellEnd"/>
      <w:r w:rsidR="00C03CBB" w:rsidRPr="00582044">
        <w:rPr>
          <w:rFonts w:ascii="Arial" w:hAnsi="Arial" w:cs="Arial"/>
          <w:sz w:val="24"/>
          <w:szCs w:val="24"/>
        </w:rPr>
        <w:t xml:space="preserve"> 60, 2.0 com controle WI – relógio cronômetro digital </w:t>
      </w:r>
      <w:proofErr w:type="gramStart"/>
      <w:r w:rsidR="00C03CBB" w:rsidRPr="00582044">
        <w:rPr>
          <w:rFonts w:ascii="Arial" w:hAnsi="Arial" w:cs="Arial"/>
          <w:sz w:val="24"/>
          <w:szCs w:val="24"/>
        </w:rPr>
        <w:t>58cmx25cmx3,</w:t>
      </w:r>
      <w:proofErr w:type="gramEnd"/>
      <w:r w:rsidR="00C03CBB" w:rsidRPr="00582044">
        <w:rPr>
          <w:rFonts w:ascii="Arial" w:hAnsi="Arial" w:cs="Arial"/>
          <w:sz w:val="24"/>
          <w:szCs w:val="24"/>
        </w:rPr>
        <w:t xml:space="preserve">5cm (com bateria inclusa), fonte </w:t>
      </w:r>
      <w:proofErr w:type="spellStart"/>
      <w:r w:rsidR="00C03CBB" w:rsidRPr="00582044">
        <w:rPr>
          <w:rFonts w:ascii="Arial" w:hAnsi="Arial" w:cs="Arial"/>
          <w:sz w:val="24"/>
          <w:szCs w:val="24"/>
        </w:rPr>
        <w:t>bi-volt</w:t>
      </w:r>
      <w:proofErr w:type="spellEnd"/>
      <w:r w:rsidR="00C03CBB" w:rsidRPr="00582044">
        <w:rPr>
          <w:rFonts w:ascii="Arial" w:hAnsi="Arial" w:cs="Arial"/>
          <w:sz w:val="24"/>
          <w:szCs w:val="24"/>
        </w:rPr>
        <w:t xml:space="preserve">, manual em português, visor de quatro dígitos e 6”, com saída para painel escravo, entrada externa para start, pause e stop do cronômetro, função Stand </w:t>
      </w:r>
      <w:proofErr w:type="spellStart"/>
      <w:r w:rsidR="00C03CBB" w:rsidRPr="00582044">
        <w:rPr>
          <w:rFonts w:ascii="Arial" w:hAnsi="Arial" w:cs="Arial"/>
          <w:sz w:val="24"/>
          <w:szCs w:val="24"/>
        </w:rPr>
        <w:t>by</w:t>
      </w:r>
      <w:proofErr w:type="spellEnd"/>
      <w:r w:rsidR="00C03CBB" w:rsidRPr="00582044">
        <w:rPr>
          <w:rFonts w:ascii="Arial" w:hAnsi="Arial" w:cs="Arial"/>
          <w:sz w:val="24"/>
          <w:szCs w:val="24"/>
        </w:rPr>
        <w:t xml:space="preserve">, com exibição de hora, data e temperatura, funções placar, relógio, cronômetro, com emissão de som (quando o tempo for atingido, piscando a partir desse instante sem interromper a contagem) e demais recursos gerais de memória, operável, volumes de som; </w:t>
      </w:r>
      <w:r w:rsidR="00C03CBB" w:rsidRPr="00582044">
        <w:rPr>
          <w:rFonts w:ascii="Arial" w:hAnsi="Arial" w:cs="Arial"/>
          <w:b/>
          <w:sz w:val="24"/>
          <w:szCs w:val="24"/>
        </w:rPr>
        <w:t xml:space="preserve">ITEM 02 – </w:t>
      </w:r>
      <w:r w:rsidR="00C03CBB" w:rsidRPr="00582044">
        <w:rPr>
          <w:rFonts w:ascii="Arial" w:hAnsi="Arial" w:cs="Arial"/>
          <w:sz w:val="24"/>
          <w:szCs w:val="24"/>
        </w:rPr>
        <w:t>Um</w:t>
      </w:r>
      <w:r w:rsidR="00C03CBB" w:rsidRPr="00582044">
        <w:rPr>
          <w:rFonts w:ascii="Arial" w:hAnsi="Arial" w:cs="Arial"/>
          <w:b/>
          <w:sz w:val="24"/>
          <w:szCs w:val="24"/>
        </w:rPr>
        <w:t xml:space="preserve"> </w:t>
      </w:r>
      <w:r w:rsidR="00C03CBB" w:rsidRPr="00582044">
        <w:rPr>
          <w:rFonts w:ascii="Arial" w:hAnsi="Arial" w:cs="Arial"/>
          <w:sz w:val="24"/>
          <w:szCs w:val="24"/>
        </w:rPr>
        <w:t xml:space="preserve">Painel </w:t>
      </w:r>
      <w:proofErr w:type="spellStart"/>
      <w:r w:rsidR="00C03CBB" w:rsidRPr="00582044">
        <w:rPr>
          <w:rFonts w:ascii="Arial" w:hAnsi="Arial" w:cs="Arial"/>
          <w:sz w:val="24"/>
          <w:szCs w:val="24"/>
        </w:rPr>
        <w:t>ledtime</w:t>
      </w:r>
      <w:proofErr w:type="spellEnd"/>
      <w:r w:rsidR="00C03CBB" w:rsidRPr="00582044">
        <w:rPr>
          <w:rFonts w:ascii="Arial" w:hAnsi="Arial" w:cs="Arial"/>
          <w:sz w:val="24"/>
          <w:szCs w:val="24"/>
        </w:rPr>
        <w:t xml:space="preserve"> 60 2.0 escravo (para espelhar a informação/relógio) digital 58x25 cm, fonte </w:t>
      </w:r>
      <w:proofErr w:type="spellStart"/>
      <w:r w:rsidR="00C03CBB" w:rsidRPr="00582044">
        <w:rPr>
          <w:rFonts w:ascii="Arial" w:hAnsi="Arial" w:cs="Arial"/>
          <w:sz w:val="24"/>
          <w:szCs w:val="24"/>
        </w:rPr>
        <w:t>bi-volt</w:t>
      </w:r>
      <w:proofErr w:type="spellEnd"/>
      <w:r w:rsidR="00C03CBB" w:rsidRPr="00582044">
        <w:rPr>
          <w:rFonts w:ascii="Arial" w:hAnsi="Arial" w:cs="Arial"/>
          <w:sz w:val="24"/>
          <w:szCs w:val="24"/>
        </w:rPr>
        <w:t xml:space="preserve">, manual em português; </w:t>
      </w:r>
      <w:r w:rsidR="00C03CBB" w:rsidRPr="00582044">
        <w:rPr>
          <w:rFonts w:ascii="Arial" w:hAnsi="Arial" w:cs="Arial"/>
          <w:b/>
          <w:sz w:val="24"/>
          <w:szCs w:val="24"/>
        </w:rPr>
        <w:t>ITEM 03 –</w:t>
      </w:r>
      <w:r w:rsidR="00C03CBB" w:rsidRPr="00582044">
        <w:rPr>
          <w:rFonts w:ascii="Arial" w:hAnsi="Arial" w:cs="Arial"/>
          <w:sz w:val="24"/>
          <w:szCs w:val="24"/>
        </w:rPr>
        <w:t xml:space="preserve"> Quinze metros de cabos mestres-escravos.</w:t>
      </w:r>
    </w:p>
    <w:p w:rsidR="0058703E" w:rsidRPr="000A10DE" w:rsidRDefault="0058703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82152E">
        <w:rPr>
          <w:rFonts w:ascii="Arial" w:eastAsia="Times New Roman" w:hAnsi="Arial" w:cs="Arial"/>
          <w:sz w:val="24"/>
          <w:szCs w:val="24"/>
        </w:rPr>
        <w:t>3.3.90.30</w:t>
      </w:r>
      <w:r w:rsidR="00EC0B36" w:rsidRPr="008670C6">
        <w:rPr>
          <w:rFonts w:ascii="Arial" w:eastAsia="Times New Roman" w:hAnsi="Arial" w:cs="Arial"/>
          <w:sz w:val="24"/>
          <w:szCs w:val="24"/>
        </w:rPr>
        <w:t xml:space="preserve"> – </w:t>
      </w:r>
      <w:r w:rsidR="0082152E">
        <w:rPr>
          <w:rFonts w:ascii="Arial" w:eastAsia="Times New Roman" w:hAnsi="Arial" w:cs="Arial"/>
          <w:sz w:val="24"/>
          <w:szCs w:val="24"/>
        </w:rPr>
        <w:t>Material de consumo</w:t>
      </w:r>
      <w:r w:rsidR="00EC0B36" w:rsidRPr="008670C6">
        <w:rPr>
          <w:rFonts w:ascii="Arial" w:eastAsia="Times New Roman" w:hAnsi="Arial" w:cs="Arial"/>
          <w:sz w:val="24"/>
          <w:szCs w:val="24"/>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lastRenderedPageBreak/>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 xml:space="preserve">Fica vedada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EC0B36" w:rsidRDefault="00EC0B36"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A1555">
        <w:rPr>
          <w:rFonts w:ascii="Arial" w:eastAsia="Times New Roman" w:hAnsi="Arial" w:cs="Arial"/>
          <w:b/>
          <w:sz w:val="24"/>
          <w:szCs w:val="24"/>
          <w:lang w:eastAsia="zh-CN"/>
        </w:rPr>
        <w:t>24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lastRenderedPageBreak/>
        <w:t xml:space="preserve">PREGÃO PRESENCIAL Nº </w:t>
      </w:r>
      <w:r w:rsidR="003A1555">
        <w:rPr>
          <w:rFonts w:ascii="Arial" w:eastAsia="Times New Roman" w:hAnsi="Arial" w:cs="Arial"/>
          <w:b/>
          <w:sz w:val="24"/>
          <w:szCs w:val="24"/>
          <w:lang w:eastAsia="zh-CN"/>
        </w:rPr>
        <w:t>24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445665" w:rsidRDefault="00445665" w:rsidP="009B492C">
      <w:pPr>
        <w:widowControl w:val="0"/>
        <w:suppressAutoHyphens/>
        <w:spacing w:after="0" w:line="240" w:lineRule="auto"/>
        <w:jc w:val="both"/>
        <w:rPr>
          <w:rFonts w:ascii="Arial" w:hAnsi="Arial" w:cs="Arial"/>
          <w:color w:val="000000"/>
          <w:sz w:val="24"/>
          <w:szCs w:val="24"/>
          <w:shd w:val="clear" w:color="auto" w:fill="FFFFFF"/>
        </w:rPr>
      </w:pPr>
    </w:p>
    <w:p w:rsidR="00535ED3" w:rsidRPr="00864DF2" w:rsidRDefault="00535ED3"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650197">
      <w:pPr>
        <w:pStyle w:val="PargrafodaLista"/>
        <w:widowControl w:val="0"/>
        <w:numPr>
          <w:ilvl w:val="0"/>
          <w:numId w:val="20"/>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650197">
      <w:pPr>
        <w:pStyle w:val="PargrafodaLista"/>
        <w:widowControl w:val="0"/>
        <w:numPr>
          <w:ilvl w:val="0"/>
          <w:numId w:val="20"/>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lastRenderedPageBreak/>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650197">
      <w:pPr>
        <w:widowControl w:val="0"/>
        <w:numPr>
          <w:ilvl w:val="0"/>
          <w:numId w:val="7"/>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3C1B97" w:rsidRDefault="003C1B97"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650197">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650197">
      <w:pPr>
        <w:widowControl w:val="0"/>
        <w:numPr>
          <w:ilvl w:val="0"/>
          <w:numId w:val="3"/>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650197">
      <w:pPr>
        <w:widowControl w:val="0"/>
        <w:numPr>
          <w:ilvl w:val="0"/>
          <w:numId w:val="4"/>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w:t>
      </w:r>
      <w:r w:rsidRPr="002E6ABF">
        <w:rPr>
          <w:rFonts w:ascii="Arial" w:eastAsia="Times New Roman" w:hAnsi="Arial" w:cs="Arial"/>
          <w:sz w:val="24"/>
          <w:szCs w:val="24"/>
          <w:lang w:eastAsia="zh-CN"/>
        </w:rPr>
        <w:lastRenderedPageBreak/>
        <w:t xml:space="preserve">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w:t>
      </w:r>
      <w:r w:rsidRPr="002E6ABF">
        <w:rPr>
          <w:rFonts w:ascii="Arial" w:eastAsia="Times New Roman" w:hAnsi="Arial" w:cs="Arial"/>
          <w:sz w:val="24"/>
          <w:szCs w:val="24"/>
          <w:lang w:eastAsia="zh-CN"/>
        </w:rPr>
        <w:lastRenderedPageBreak/>
        <w:t xml:space="preserve">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w:t>
      </w:r>
      <w:r>
        <w:rPr>
          <w:rFonts w:ascii="Arial" w:hAnsi="Arial" w:cs="Arial"/>
          <w:color w:val="000000"/>
          <w:sz w:val="24"/>
          <w:szCs w:val="24"/>
          <w:shd w:val="clear" w:color="auto" w:fill="FFFFFF"/>
        </w:rPr>
        <w:lastRenderedPageBreak/>
        <w:t xml:space="preserve">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FE2115" w:rsidRDefault="00FE2115"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lastRenderedPageBreak/>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EC0B36" w:rsidRPr="002E6ABF" w:rsidRDefault="00EC0B36"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Default="00025334" w:rsidP="009B492C">
      <w:pPr>
        <w:widowControl w:val="0"/>
        <w:suppressAutoHyphens/>
        <w:spacing w:after="0" w:line="240" w:lineRule="auto"/>
        <w:jc w:val="both"/>
        <w:rPr>
          <w:rFonts w:ascii="Arial" w:eastAsia="Times New Roman" w:hAnsi="Arial" w:cs="Arial"/>
          <w:sz w:val="24"/>
          <w:szCs w:val="24"/>
          <w:lang w:eastAsia="zh-CN"/>
        </w:rPr>
      </w:pPr>
    </w:p>
    <w:p w:rsidR="00535ED3" w:rsidRDefault="00535ED3" w:rsidP="009B492C">
      <w:pPr>
        <w:widowControl w:val="0"/>
        <w:suppressAutoHyphens/>
        <w:spacing w:after="0" w:line="240" w:lineRule="auto"/>
        <w:jc w:val="both"/>
        <w:rPr>
          <w:rFonts w:ascii="Arial" w:eastAsia="Times New Roman" w:hAnsi="Arial" w:cs="Arial"/>
          <w:sz w:val="24"/>
          <w:szCs w:val="24"/>
          <w:lang w:eastAsia="zh-CN"/>
        </w:rPr>
      </w:pPr>
    </w:p>
    <w:p w:rsidR="00535ED3" w:rsidRPr="002E6ABF" w:rsidRDefault="00535ED3"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rsidR="00535ED3" w:rsidRDefault="00535ED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lastRenderedPageBreak/>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lastRenderedPageBreak/>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650197">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18.12. O instituto da preferência da contratação no exame das propostas previsto no presente edital, somente se aplicará na hipótese da proposta inicial não ter sido apresentada por microempresa ou empresa de pequeno porte. </w:t>
      </w:r>
      <w:r w:rsidRPr="002E6ABF">
        <w:rPr>
          <w:rFonts w:ascii="Arial" w:eastAsia="Times New Roman" w:hAnsi="Arial" w:cs="Arial"/>
          <w:sz w:val="24"/>
          <w:szCs w:val="24"/>
          <w:lang w:eastAsia="zh-CN"/>
        </w:rPr>
        <w:lastRenderedPageBreak/>
        <w:t>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w:t>
      </w:r>
      <w:r w:rsidRPr="002E6ABF">
        <w:rPr>
          <w:rFonts w:ascii="Arial" w:eastAsia="Times New Roman" w:hAnsi="Arial" w:cs="Arial"/>
          <w:sz w:val="24"/>
          <w:szCs w:val="24"/>
          <w:lang w:eastAsia="zh-CN"/>
        </w:rPr>
        <w:lastRenderedPageBreak/>
        <w:t>realização de lances verbais, observadas as previsões estampadas nos itens e subitens antecedentes.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3698A" w:rsidRDefault="00F3698A"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 xml:space="preserve">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362B31" w:rsidTr="00F44749">
        <w:trPr>
          <w:tblCellSpacing w:w="0" w:type="dxa"/>
        </w:trPr>
        <w:tc>
          <w:tcPr>
            <w:tcW w:w="0" w:type="auto"/>
            <w:shd w:val="clear" w:color="auto" w:fill="FFFFFF"/>
            <w:vAlign w:val="center"/>
            <w:hideMark/>
          </w:tcPr>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362B31" w:rsidRDefault="00362B31" w:rsidP="00F44749">
            <w:pPr>
              <w:spacing w:after="0" w:line="240" w:lineRule="auto"/>
              <w:jc w:val="both"/>
              <w:rPr>
                <w:rFonts w:ascii="Verdana" w:eastAsia="Times New Roman" w:hAnsi="Verdana" w:cs="Times New Roman"/>
                <w:color w:val="000000"/>
                <w:sz w:val="15"/>
                <w:szCs w:val="15"/>
                <w:lang w:eastAsia="pt-BR"/>
              </w:rPr>
            </w:pPr>
          </w:p>
        </w:tc>
      </w:tr>
    </w:tbl>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FE2115" w:rsidRDefault="00FE2115"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lastRenderedPageBreak/>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lastRenderedPageBreak/>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w:t>
      </w:r>
      <w:r w:rsidRPr="00B91DAA">
        <w:rPr>
          <w:rFonts w:ascii="Arial" w:eastAsia="Times New Roman" w:hAnsi="Arial" w:cs="Arial"/>
          <w:color w:val="000000"/>
          <w:sz w:val="24"/>
          <w:szCs w:val="24"/>
          <w:lang w:eastAsia="zh-CN"/>
        </w:rPr>
        <w:lastRenderedPageBreak/>
        <w:t xml:space="preserve">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EC0B36" w:rsidRDefault="00EC0B36"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w:t>
      </w:r>
      <w:r w:rsidRPr="007E69B5">
        <w:rPr>
          <w:rFonts w:ascii="Arial" w:eastAsia="Times New Roman" w:hAnsi="Arial" w:cs="Arial"/>
          <w:color w:val="000000" w:themeColor="text1"/>
          <w:sz w:val="24"/>
          <w:szCs w:val="24"/>
          <w:lang w:eastAsia="zh-CN"/>
        </w:rPr>
        <w:lastRenderedPageBreak/>
        <w:t xml:space="preserve">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motivos determinantes da punição, a pessoa jurídica que praticar quaisquer dos atos contemplados no art. 7º da Lei Federal nº 10.520, de 17 de julho de 2002, sem prejuízo das disposições contidas nos artigos </w:t>
      </w:r>
      <w:r w:rsidRPr="000C0466">
        <w:rPr>
          <w:rFonts w:ascii="Arial" w:eastAsia="Times New Roman" w:hAnsi="Arial" w:cs="Arial"/>
          <w:sz w:val="24"/>
          <w:szCs w:val="24"/>
          <w:lang w:eastAsia="zh-CN"/>
        </w:rPr>
        <w:lastRenderedPageBreak/>
        <w:t>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5"/>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650197">
      <w:pPr>
        <w:widowControl w:val="0"/>
        <w:numPr>
          <w:ilvl w:val="0"/>
          <w:numId w:val="13"/>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650197">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w:t>
      </w:r>
      <w:r w:rsidRPr="00482F58">
        <w:rPr>
          <w:rFonts w:ascii="Arial" w:hAnsi="Arial" w:cs="Arial"/>
          <w:color w:val="000000"/>
          <w:sz w:val="24"/>
          <w:szCs w:val="24"/>
        </w:rPr>
        <w:lastRenderedPageBreak/>
        <w:t xml:space="preserve">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excluir-se-á o dia do início e incluir-se-á o do vencimento, e considerar-se-ão os dias consecutivos, exceto quando for explicitamente disposto em contrário. Só se iniciam e vencem os prazos referidos neste artigo em dia de expediente no </w:t>
      </w:r>
      <w:r w:rsidRPr="002E6ABF">
        <w:rPr>
          <w:rFonts w:ascii="Arial" w:eastAsia="Times New Roman" w:hAnsi="Arial" w:cs="Arial"/>
          <w:sz w:val="24"/>
          <w:szCs w:val="24"/>
          <w:lang w:eastAsia="zh-CN"/>
        </w:rPr>
        <w:lastRenderedPageBreak/>
        <w:t>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34.13. Caso o licitante tenha colocado os documentos de credenciamento no </w:t>
      </w:r>
      <w:r>
        <w:rPr>
          <w:rFonts w:ascii="Arial" w:eastAsia="Times New Roman" w:hAnsi="Arial" w:cs="Arial"/>
          <w:sz w:val="24"/>
          <w:szCs w:val="24"/>
          <w:lang w:eastAsia="zh-CN"/>
        </w:rPr>
        <w:lastRenderedPageBreak/>
        <w:t>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 xml:space="preserve">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w:t>
      </w:r>
      <w:r w:rsidRPr="00E9303D">
        <w:rPr>
          <w:rFonts w:ascii="Arial" w:eastAsia="Times New Roman" w:hAnsi="Arial" w:cs="Arial"/>
          <w:sz w:val="24"/>
          <w:szCs w:val="24"/>
          <w:lang w:eastAsia="zh-CN"/>
        </w:rPr>
        <w:lastRenderedPageBreak/>
        <w:t>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650197">
      <w:pPr>
        <w:numPr>
          <w:ilvl w:val="1"/>
          <w:numId w:val="6"/>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4B4313"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650197">
      <w:pPr>
        <w:widowControl w:val="0"/>
        <w:numPr>
          <w:ilvl w:val="1"/>
          <w:numId w:val="6"/>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3A1555">
        <w:rPr>
          <w:rFonts w:ascii="Arial" w:eastAsia="HG Mincho Light J" w:hAnsi="Arial" w:cs="Arial"/>
          <w:color w:val="000000"/>
          <w:kern w:val="1"/>
          <w:sz w:val="24"/>
          <w:szCs w:val="24"/>
          <w:lang w:eastAsia="zh-CN" w:bidi="pt-BR"/>
        </w:rPr>
        <w:t>16</w:t>
      </w:r>
      <w:r w:rsidRPr="002E6ABF">
        <w:rPr>
          <w:rFonts w:ascii="Arial" w:eastAsia="HG Mincho Light J" w:hAnsi="Arial" w:cs="Arial"/>
          <w:color w:val="000000"/>
          <w:kern w:val="1"/>
          <w:sz w:val="24"/>
          <w:szCs w:val="24"/>
          <w:lang w:eastAsia="zh-CN" w:bidi="pt-BR"/>
        </w:rPr>
        <w:t xml:space="preserve"> de </w:t>
      </w:r>
      <w:r w:rsidR="003A1555">
        <w:rPr>
          <w:rFonts w:ascii="Arial" w:eastAsia="HG Mincho Light J" w:hAnsi="Arial" w:cs="Arial"/>
          <w:color w:val="000000"/>
          <w:kern w:val="1"/>
          <w:sz w:val="24"/>
          <w:szCs w:val="24"/>
          <w:lang w:eastAsia="zh-CN" w:bidi="pt-BR"/>
        </w:rPr>
        <w:t>abril</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105A3" w:rsidRPr="00C03CBB" w:rsidRDefault="009B492C" w:rsidP="00C03CBB">
      <w:pPr>
        <w:pStyle w:val="Corpodetexto31"/>
        <w:autoSpaceDE w:val="0"/>
        <w:autoSpaceDN w:val="0"/>
        <w:spacing w:line="240" w:lineRule="auto"/>
        <w:rPr>
          <w:bCs w:val="0"/>
          <w:caps/>
          <w:sz w:val="24"/>
        </w:rPr>
      </w:pPr>
      <w:r w:rsidRPr="00C03CBB">
        <w:rPr>
          <w:bCs w:val="0"/>
          <w:caps/>
          <w:sz w:val="24"/>
        </w:rPr>
        <w:lastRenderedPageBreak/>
        <w:t>ANEXO I - TERMO DE REFERÊNCIA</w:t>
      </w:r>
    </w:p>
    <w:p w:rsidR="00C03CBB" w:rsidRPr="00C03CBB" w:rsidRDefault="00C03CBB" w:rsidP="00C03CBB">
      <w:pPr>
        <w:spacing w:after="0" w:line="240" w:lineRule="auto"/>
        <w:jc w:val="center"/>
        <w:rPr>
          <w:rFonts w:ascii="Arial" w:eastAsia="Times New Roman" w:hAnsi="Arial" w:cs="Arial"/>
          <w:b/>
          <w:sz w:val="24"/>
          <w:szCs w:val="24"/>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C03CBB" w:rsidRPr="00C03CBB" w:rsidTr="0082152E">
        <w:trPr>
          <w:jc w:val="center"/>
        </w:trPr>
        <w:tc>
          <w:tcPr>
            <w:tcW w:w="3085" w:type="dxa"/>
            <w:vMerge w:val="restart"/>
            <w:shd w:val="clear" w:color="auto" w:fill="BFBFBF"/>
          </w:tcPr>
          <w:p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Número de ordem</w:t>
            </w:r>
          </w:p>
        </w:tc>
        <w:tc>
          <w:tcPr>
            <w:tcW w:w="3600" w:type="dxa"/>
            <w:shd w:val="clear" w:color="auto" w:fill="auto"/>
          </w:tcPr>
          <w:p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EDITAL Nº</w:t>
            </w:r>
          </w:p>
        </w:tc>
        <w:tc>
          <w:tcPr>
            <w:tcW w:w="2195" w:type="dxa"/>
            <w:shd w:val="clear" w:color="auto" w:fill="auto"/>
          </w:tcPr>
          <w:p w:rsidR="00C03CBB" w:rsidRPr="00C03CBB" w:rsidRDefault="00C03CBB" w:rsidP="00C03CBB">
            <w:pPr>
              <w:spacing w:after="0" w:line="240" w:lineRule="auto"/>
              <w:jc w:val="both"/>
              <w:rPr>
                <w:rFonts w:ascii="Arial" w:eastAsia="Times New Roman" w:hAnsi="Arial" w:cs="Arial"/>
                <w:b/>
                <w:bCs/>
                <w:color w:val="000000"/>
                <w:sz w:val="24"/>
                <w:szCs w:val="24"/>
                <w:lang w:eastAsia="pt-BR"/>
              </w:rPr>
            </w:pPr>
            <w:r w:rsidRPr="00C03CBB">
              <w:rPr>
                <w:rFonts w:ascii="Arial" w:eastAsia="Times New Roman" w:hAnsi="Arial" w:cs="Arial"/>
                <w:b/>
                <w:bCs/>
                <w:color w:val="000000"/>
                <w:sz w:val="24"/>
                <w:szCs w:val="24"/>
                <w:lang w:eastAsia="pt-BR"/>
              </w:rPr>
              <w:t>24/2021</w:t>
            </w:r>
          </w:p>
        </w:tc>
      </w:tr>
      <w:tr w:rsidR="00C03CBB" w:rsidRPr="00C03CBB" w:rsidTr="0082152E">
        <w:trPr>
          <w:jc w:val="center"/>
        </w:trPr>
        <w:tc>
          <w:tcPr>
            <w:tcW w:w="3085" w:type="dxa"/>
            <w:vMerge/>
            <w:shd w:val="clear" w:color="auto" w:fill="BFBFBF"/>
          </w:tcPr>
          <w:p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PREGÃO PRESENCIAL Nº</w:t>
            </w:r>
          </w:p>
        </w:tc>
        <w:tc>
          <w:tcPr>
            <w:tcW w:w="2195" w:type="dxa"/>
            <w:shd w:val="clear" w:color="auto" w:fill="auto"/>
          </w:tcPr>
          <w:p w:rsidR="00C03CBB" w:rsidRPr="00C03CBB" w:rsidRDefault="00C03CBB" w:rsidP="00C03CBB">
            <w:pPr>
              <w:spacing w:after="0" w:line="240" w:lineRule="auto"/>
              <w:jc w:val="both"/>
              <w:rPr>
                <w:rFonts w:ascii="Arial" w:eastAsia="Times New Roman" w:hAnsi="Arial" w:cs="Arial"/>
                <w:b/>
                <w:bCs/>
                <w:color w:val="000000"/>
                <w:sz w:val="24"/>
                <w:szCs w:val="24"/>
                <w:lang w:eastAsia="pt-BR"/>
              </w:rPr>
            </w:pPr>
            <w:r w:rsidRPr="00C03CBB">
              <w:rPr>
                <w:rFonts w:ascii="Arial" w:eastAsia="Times New Roman" w:hAnsi="Arial" w:cs="Arial"/>
                <w:b/>
                <w:bCs/>
                <w:color w:val="000000"/>
                <w:sz w:val="24"/>
                <w:szCs w:val="24"/>
                <w:lang w:eastAsia="pt-BR"/>
              </w:rPr>
              <w:t>24/2021</w:t>
            </w:r>
          </w:p>
        </w:tc>
      </w:tr>
      <w:tr w:rsidR="00C03CBB" w:rsidRPr="00C03CBB" w:rsidTr="0082152E">
        <w:trPr>
          <w:jc w:val="center"/>
        </w:trPr>
        <w:tc>
          <w:tcPr>
            <w:tcW w:w="3085" w:type="dxa"/>
            <w:vMerge/>
            <w:shd w:val="clear" w:color="auto" w:fill="BFBFBF"/>
          </w:tcPr>
          <w:p w:rsidR="00C03CBB" w:rsidRPr="00C03CBB" w:rsidRDefault="00C03CBB" w:rsidP="00C03CBB">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PROCESSO LICITATÓRIO Nº</w:t>
            </w:r>
          </w:p>
        </w:tc>
        <w:tc>
          <w:tcPr>
            <w:tcW w:w="2195" w:type="dxa"/>
            <w:shd w:val="clear" w:color="auto" w:fill="auto"/>
          </w:tcPr>
          <w:p w:rsidR="00C03CBB" w:rsidRPr="00C03CBB" w:rsidRDefault="00C03CBB" w:rsidP="00C03CBB">
            <w:pPr>
              <w:spacing w:after="0" w:line="240" w:lineRule="auto"/>
              <w:jc w:val="both"/>
              <w:rPr>
                <w:rFonts w:ascii="Arial" w:eastAsia="Times New Roman" w:hAnsi="Arial" w:cs="Arial"/>
                <w:b/>
                <w:bCs/>
                <w:color w:val="000000"/>
                <w:sz w:val="24"/>
                <w:szCs w:val="24"/>
                <w:lang w:eastAsia="pt-BR"/>
              </w:rPr>
            </w:pPr>
            <w:r w:rsidRPr="00C03CBB">
              <w:rPr>
                <w:rFonts w:ascii="Arial" w:eastAsia="Times New Roman" w:hAnsi="Arial" w:cs="Arial"/>
                <w:b/>
                <w:bCs/>
                <w:color w:val="000000"/>
                <w:sz w:val="24"/>
                <w:szCs w:val="24"/>
                <w:lang w:eastAsia="pt-BR"/>
              </w:rPr>
              <w:t>35/2021</w:t>
            </w:r>
          </w:p>
        </w:tc>
      </w:tr>
      <w:tr w:rsidR="00C03CBB" w:rsidRPr="00C03CBB" w:rsidTr="0082152E">
        <w:trPr>
          <w:jc w:val="center"/>
        </w:trPr>
        <w:tc>
          <w:tcPr>
            <w:tcW w:w="3085" w:type="dxa"/>
            <w:shd w:val="clear" w:color="auto" w:fill="BFBFBF"/>
          </w:tcPr>
          <w:p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Repartição interessada</w:t>
            </w:r>
          </w:p>
        </w:tc>
        <w:tc>
          <w:tcPr>
            <w:tcW w:w="5795" w:type="dxa"/>
            <w:gridSpan w:val="2"/>
            <w:shd w:val="clear" w:color="auto" w:fill="auto"/>
          </w:tcPr>
          <w:p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Presidência</w:t>
            </w:r>
          </w:p>
        </w:tc>
      </w:tr>
      <w:tr w:rsidR="00C03CBB" w:rsidRPr="00C03CBB" w:rsidTr="0082152E">
        <w:trPr>
          <w:jc w:val="center"/>
        </w:trPr>
        <w:tc>
          <w:tcPr>
            <w:tcW w:w="3085" w:type="dxa"/>
            <w:shd w:val="clear" w:color="auto" w:fill="BFBFBF"/>
          </w:tcPr>
          <w:p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Setor</w:t>
            </w:r>
          </w:p>
        </w:tc>
        <w:tc>
          <w:tcPr>
            <w:tcW w:w="5795" w:type="dxa"/>
            <w:gridSpan w:val="2"/>
            <w:shd w:val="clear" w:color="auto" w:fill="auto"/>
          </w:tcPr>
          <w:p w:rsidR="00C03CBB" w:rsidRPr="00C03CBB" w:rsidRDefault="00C03CBB" w:rsidP="00C03CBB">
            <w:pPr>
              <w:spacing w:after="0" w:line="240" w:lineRule="auto"/>
              <w:jc w:val="both"/>
              <w:rPr>
                <w:rFonts w:ascii="Arial" w:eastAsia="Times New Roman" w:hAnsi="Arial" w:cs="Arial"/>
                <w:bCs/>
                <w:color w:val="000000"/>
                <w:sz w:val="24"/>
                <w:szCs w:val="24"/>
                <w:lang w:eastAsia="pt-BR"/>
              </w:rPr>
            </w:pPr>
            <w:r w:rsidRPr="00C03CBB">
              <w:rPr>
                <w:rFonts w:ascii="Arial" w:eastAsia="Times New Roman" w:hAnsi="Arial" w:cs="Arial"/>
                <w:bCs/>
                <w:color w:val="000000"/>
                <w:sz w:val="24"/>
                <w:szCs w:val="24"/>
                <w:lang w:eastAsia="pt-BR"/>
              </w:rPr>
              <w:t>Gabinete da Presidência</w:t>
            </w:r>
          </w:p>
        </w:tc>
      </w:tr>
    </w:tbl>
    <w:p w:rsidR="00C03CBB" w:rsidRPr="00C03CBB" w:rsidRDefault="00C03CBB" w:rsidP="00C03CBB">
      <w:pPr>
        <w:spacing w:after="0" w:line="240" w:lineRule="auto"/>
        <w:jc w:val="both"/>
        <w:rPr>
          <w:rFonts w:ascii="Arial" w:eastAsia="Times New Roman" w:hAnsi="Arial" w:cs="Arial"/>
          <w:sz w:val="24"/>
          <w:szCs w:val="24"/>
          <w:lang w:eastAsia="pt-BR"/>
        </w:rPr>
      </w:pPr>
    </w:p>
    <w:p w:rsidR="00C03CBB" w:rsidRPr="00C03CBB" w:rsidRDefault="00C03CBB" w:rsidP="00C03CBB">
      <w:pPr>
        <w:numPr>
          <w:ilvl w:val="0"/>
          <w:numId w:val="34"/>
        </w:numPr>
        <w:spacing w:after="200" w:line="276" w:lineRule="auto"/>
        <w:jc w:val="both"/>
        <w:rPr>
          <w:rFonts w:ascii="Arial" w:eastAsia="Times New Roman" w:hAnsi="Arial" w:cs="Arial"/>
          <w:color w:val="000000"/>
          <w:sz w:val="24"/>
          <w:szCs w:val="24"/>
          <w:lang w:eastAsia="pt-BR"/>
        </w:rPr>
      </w:pPr>
      <w:r w:rsidRPr="00C03CBB">
        <w:rPr>
          <w:rFonts w:ascii="Arial" w:eastAsia="Times New Roman" w:hAnsi="Arial" w:cs="Arial"/>
          <w:b/>
          <w:i/>
          <w:sz w:val="24"/>
          <w:szCs w:val="24"/>
          <w:lang w:eastAsia="pt-BR"/>
        </w:rPr>
        <w:t>Indicação e especificação do objeto:</w:t>
      </w:r>
      <w:r w:rsidRPr="00C03CBB">
        <w:rPr>
          <w:rFonts w:ascii="Arial" w:eastAsia="Times New Roman" w:hAnsi="Arial" w:cs="Arial"/>
          <w:color w:val="000000"/>
          <w:sz w:val="24"/>
          <w:szCs w:val="24"/>
          <w:lang w:eastAsia="pt-BR"/>
        </w:rPr>
        <w:t xml:space="preserve"> </w:t>
      </w:r>
      <w:r w:rsidRPr="00C03CBB">
        <w:rPr>
          <w:rFonts w:ascii="Arial" w:eastAsia="Times New Roman" w:hAnsi="Arial" w:cs="Arial"/>
          <w:b/>
          <w:sz w:val="24"/>
          <w:szCs w:val="24"/>
          <w:lang w:eastAsia="pt-BR"/>
        </w:rPr>
        <w:t>Contratação exclusiva de ME, EPP ou Equiparadas</w:t>
      </w:r>
      <w:r w:rsidRPr="00C03CBB">
        <w:rPr>
          <w:rFonts w:ascii="Arial" w:eastAsia="Times New Roman" w:hAnsi="Arial" w:cs="Arial"/>
          <w:sz w:val="24"/>
          <w:szCs w:val="24"/>
          <w:lang w:eastAsia="pt-BR"/>
        </w:rPr>
        <w:t xml:space="preserve"> para fornecimento de: </w:t>
      </w:r>
      <w:r w:rsidRPr="00C03CBB">
        <w:rPr>
          <w:rFonts w:ascii="Arial" w:eastAsia="Times New Roman" w:hAnsi="Arial" w:cs="Arial"/>
          <w:b/>
          <w:sz w:val="24"/>
          <w:szCs w:val="24"/>
          <w:lang w:eastAsia="pt-BR"/>
        </w:rPr>
        <w:t>ITEM 01 –</w:t>
      </w:r>
      <w:r w:rsidRPr="00C03CBB">
        <w:rPr>
          <w:rFonts w:ascii="Arial" w:eastAsia="Times New Roman" w:hAnsi="Arial" w:cs="Arial"/>
          <w:sz w:val="24"/>
          <w:szCs w:val="24"/>
          <w:lang w:eastAsia="pt-BR"/>
        </w:rPr>
        <w:t xml:space="preserve"> Um Painel </w:t>
      </w:r>
      <w:proofErr w:type="spellStart"/>
      <w:r w:rsidRPr="00C03CBB">
        <w:rPr>
          <w:rFonts w:ascii="Arial" w:eastAsia="Times New Roman" w:hAnsi="Arial" w:cs="Arial"/>
          <w:sz w:val="24"/>
          <w:szCs w:val="24"/>
          <w:lang w:eastAsia="pt-BR"/>
        </w:rPr>
        <w:t>ledtime</w:t>
      </w:r>
      <w:proofErr w:type="spellEnd"/>
      <w:r w:rsidRPr="00C03CBB">
        <w:rPr>
          <w:rFonts w:ascii="Arial" w:eastAsia="Times New Roman" w:hAnsi="Arial" w:cs="Arial"/>
          <w:sz w:val="24"/>
          <w:szCs w:val="24"/>
          <w:lang w:eastAsia="pt-BR"/>
        </w:rPr>
        <w:t xml:space="preserve"> 60, 2.0 com controle WI – relógio cronômetro digital </w:t>
      </w:r>
      <w:proofErr w:type="gramStart"/>
      <w:r w:rsidRPr="00C03CBB">
        <w:rPr>
          <w:rFonts w:ascii="Arial" w:eastAsia="Times New Roman" w:hAnsi="Arial" w:cs="Arial"/>
          <w:sz w:val="24"/>
          <w:szCs w:val="24"/>
          <w:lang w:eastAsia="pt-BR"/>
        </w:rPr>
        <w:t>58cmx25cmx3,</w:t>
      </w:r>
      <w:proofErr w:type="gramEnd"/>
      <w:r w:rsidRPr="00C03CBB">
        <w:rPr>
          <w:rFonts w:ascii="Arial" w:eastAsia="Times New Roman" w:hAnsi="Arial" w:cs="Arial"/>
          <w:sz w:val="24"/>
          <w:szCs w:val="24"/>
          <w:lang w:eastAsia="pt-BR"/>
        </w:rPr>
        <w:t xml:space="preserve">5cm (com bateria inclusa), fonte </w:t>
      </w:r>
      <w:proofErr w:type="spellStart"/>
      <w:r w:rsidRPr="00C03CBB">
        <w:rPr>
          <w:rFonts w:ascii="Arial" w:eastAsia="Times New Roman" w:hAnsi="Arial" w:cs="Arial"/>
          <w:sz w:val="24"/>
          <w:szCs w:val="24"/>
          <w:lang w:eastAsia="pt-BR"/>
        </w:rPr>
        <w:t>bi-volt</w:t>
      </w:r>
      <w:proofErr w:type="spellEnd"/>
      <w:r w:rsidRPr="00C03CBB">
        <w:rPr>
          <w:rFonts w:ascii="Arial" w:eastAsia="Times New Roman" w:hAnsi="Arial" w:cs="Arial"/>
          <w:sz w:val="24"/>
          <w:szCs w:val="24"/>
          <w:lang w:eastAsia="pt-BR"/>
        </w:rPr>
        <w:t xml:space="preserve">, manual em português, visor de quatro dígitos e 6”, com saída para painel escravo, entrada externa para start, pause e stop do cronômetro, função Stand </w:t>
      </w:r>
      <w:proofErr w:type="spellStart"/>
      <w:r w:rsidRPr="00C03CBB">
        <w:rPr>
          <w:rFonts w:ascii="Arial" w:eastAsia="Times New Roman" w:hAnsi="Arial" w:cs="Arial"/>
          <w:sz w:val="24"/>
          <w:szCs w:val="24"/>
          <w:lang w:eastAsia="pt-BR"/>
        </w:rPr>
        <w:t>by</w:t>
      </w:r>
      <w:proofErr w:type="spellEnd"/>
      <w:r w:rsidRPr="00C03CBB">
        <w:rPr>
          <w:rFonts w:ascii="Arial" w:eastAsia="Times New Roman" w:hAnsi="Arial" w:cs="Arial"/>
          <w:sz w:val="24"/>
          <w:szCs w:val="24"/>
          <w:lang w:eastAsia="pt-BR"/>
        </w:rPr>
        <w:t xml:space="preserve">, com exibição de hora, data e temperatura, funções placar, relógio, cronômetro, com emissão de som (quando o tempo for atingido, piscando a partir desse instante sem interromper a contagem) e demais recursos gerais de memória, operável, volumes de som; </w:t>
      </w:r>
      <w:r w:rsidRPr="00C03CBB">
        <w:rPr>
          <w:rFonts w:ascii="Arial" w:eastAsia="Times New Roman" w:hAnsi="Arial" w:cs="Arial"/>
          <w:b/>
          <w:sz w:val="24"/>
          <w:szCs w:val="24"/>
          <w:lang w:eastAsia="pt-BR"/>
        </w:rPr>
        <w:t xml:space="preserve">ITEM 02 – </w:t>
      </w:r>
      <w:r w:rsidRPr="00C03CBB">
        <w:rPr>
          <w:rFonts w:ascii="Arial" w:eastAsia="Times New Roman" w:hAnsi="Arial" w:cs="Arial"/>
          <w:sz w:val="24"/>
          <w:szCs w:val="24"/>
          <w:lang w:eastAsia="pt-BR"/>
        </w:rPr>
        <w:t>Um</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 xml:space="preserve">Painel </w:t>
      </w:r>
      <w:proofErr w:type="spellStart"/>
      <w:r w:rsidRPr="00C03CBB">
        <w:rPr>
          <w:rFonts w:ascii="Arial" w:eastAsia="Times New Roman" w:hAnsi="Arial" w:cs="Arial"/>
          <w:sz w:val="24"/>
          <w:szCs w:val="24"/>
          <w:lang w:eastAsia="pt-BR"/>
        </w:rPr>
        <w:t>ledtime</w:t>
      </w:r>
      <w:proofErr w:type="spellEnd"/>
      <w:r w:rsidRPr="00C03CBB">
        <w:rPr>
          <w:rFonts w:ascii="Arial" w:eastAsia="Times New Roman" w:hAnsi="Arial" w:cs="Arial"/>
          <w:sz w:val="24"/>
          <w:szCs w:val="24"/>
          <w:lang w:eastAsia="pt-BR"/>
        </w:rPr>
        <w:t xml:space="preserve"> 60 2.0 escravo (para espelhar a informação/relógio) digital 58x25 cm, fonte </w:t>
      </w:r>
      <w:proofErr w:type="spellStart"/>
      <w:r w:rsidRPr="00C03CBB">
        <w:rPr>
          <w:rFonts w:ascii="Arial" w:eastAsia="Times New Roman" w:hAnsi="Arial" w:cs="Arial"/>
          <w:sz w:val="24"/>
          <w:szCs w:val="24"/>
          <w:lang w:eastAsia="pt-BR"/>
        </w:rPr>
        <w:t>bi-volt</w:t>
      </w:r>
      <w:proofErr w:type="spellEnd"/>
      <w:r w:rsidRPr="00C03CBB">
        <w:rPr>
          <w:rFonts w:ascii="Arial" w:eastAsia="Times New Roman" w:hAnsi="Arial" w:cs="Arial"/>
          <w:sz w:val="24"/>
          <w:szCs w:val="24"/>
          <w:lang w:eastAsia="pt-BR"/>
        </w:rPr>
        <w:t xml:space="preserve">, manual em português; </w:t>
      </w:r>
      <w:r w:rsidRPr="00C03CBB">
        <w:rPr>
          <w:rFonts w:ascii="Arial" w:eastAsia="Times New Roman" w:hAnsi="Arial" w:cs="Arial"/>
          <w:b/>
          <w:sz w:val="24"/>
          <w:szCs w:val="24"/>
          <w:lang w:eastAsia="pt-BR"/>
        </w:rPr>
        <w:t>ITEM 03 –</w:t>
      </w:r>
      <w:r w:rsidRPr="00C03CBB">
        <w:rPr>
          <w:rFonts w:ascii="Arial" w:eastAsia="Times New Roman" w:hAnsi="Arial" w:cs="Arial"/>
          <w:sz w:val="24"/>
          <w:szCs w:val="24"/>
          <w:lang w:eastAsia="pt-BR"/>
        </w:rPr>
        <w:t xml:space="preserve"> Quinze metros de cabos mestres-escravos.</w:t>
      </w:r>
    </w:p>
    <w:p w:rsidR="00C03CBB" w:rsidRPr="00C03CBB" w:rsidRDefault="00C03CBB" w:rsidP="00C03CBB">
      <w:pPr>
        <w:numPr>
          <w:ilvl w:val="0"/>
          <w:numId w:val="34"/>
        </w:numPr>
        <w:spacing w:after="200" w:line="276" w:lineRule="auto"/>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Justificativa:</w:t>
      </w:r>
      <w:r w:rsidRPr="00C03CBB">
        <w:rPr>
          <w:rFonts w:ascii="Arial" w:eastAsia="Times New Roman" w:hAnsi="Arial" w:cs="Arial"/>
          <w:sz w:val="24"/>
          <w:szCs w:val="24"/>
          <w:lang w:eastAsia="pt-BR"/>
        </w:rPr>
        <w:t xml:space="preserve"> </w:t>
      </w:r>
    </w:p>
    <w:p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O presidente da Câmara Municipal de Extrema, Sidney Soares Carvalho, no uso de sua competência como prerrogativas os regramentos estatuídos pela Lei Federal nº 8.666/93 e pela Lei 10.520/2002, e considerando que a contratação do objeto se dará na modalidade Pregão Presencial, pelo menor preço unitário, apresenta as justificativas para essa licitação. </w:t>
      </w:r>
    </w:p>
    <w:p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Na etapa de planejamento, a Administração, primeiramente, identificou a necessidade a ser atendida e, a partir dela, definiu com precisão a solução capaz de atender à sua demanda com a melhor relação custo-benefício, dentre elas, primordialmente, a aquisição de </w:t>
      </w:r>
      <w:r w:rsidRPr="00C03CBB">
        <w:rPr>
          <w:rFonts w:ascii="Arial" w:eastAsia="Times New Roman" w:hAnsi="Arial" w:cs="Arial"/>
          <w:b/>
          <w:color w:val="000000"/>
          <w:sz w:val="24"/>
          <w:szCs w:val="24"/>
          <w:lang w:eastAsia="pt-BR"/>
        </w:rPr>
        <w:t>ITEM 01 –</w:t>
      </w:r>
      <w:r w:rsidRPr="00C03CBB">
        <w:rPr>
          <w:rFonts w:ascii="Arial" w:eastAsia="Times New Roman" w:hAnsi="Arial" w:cs="Arial"/>
          <w:color w:val="000000"/>
          <w:sz w:val="24"/>
          <w:szCs w:val="24"/>
          <w:lang w:eastAsia="pt-BR"/>
        </w:rPr>
        <w:t xml:space="preserve"> Um Painel </w:t>
      </w:r>
      <w:proofErr w:type="spellStart"/>
      <w:r w:rsidRPr="00C03CBB">
        <w:rPr>
          <w:rFonts w:ascii="Arial" w:eastAsia="Times New Roman" w:hAnsi="Arial" w:cs="Arial"/>
          <w:color w:val="000000"/>
          <w:sz w:val="24"/>
          <w:szCs w:val="24"/>
          <w:lang w:eastAsia="pt-BR"/>
        </w:rPr>
        <w:t>ledtime</w:t>
      </w:r>
      <w:proofErr w:type="spellEnd"/>
      <w:r w:rsidRPr="00C03CBB">
        <w:rPr>
          <w:rFonts w:ascii="Arial" w:eastAsia="Times New Roman" w:hAnsi="Arial" w:cs="Arial"/>
          <w:color w:val="000000"/>
          <w:sz w:val="24"/>
          <w:szCs w:val="24"/>
          <w:lang w:eastAsia="pt-BR"/>
        </w:rPr>
        <w:t xml:space="preserve"> 60, 2.0 com controle WI – relógio cronômetro digital </w:t>
      </w:r>
      <w:proofErr w:type="gramStart"/>
      <w:r w:rsidRPr="00C03CBB">
        <w:rPr>
          <w:rFonts w:ascii="Arial" w:eastAsia="Times New Roman" w:hAnsi="Arial" w:cs="Arial"/>
          <w:color w:val="000000"/>
          <w:sz w:val="24"/>
          <w:szCs w:val="24"/>
          <w:lang w:eastAsia="pt-BR"/>
        </w:rPr>
        <w:t>58cmx25cmx3,</w:t>
      </w:r>
      <w:proofErr w:type="gramEnd"/>
      <w:r w:rsidRPr="00C03CBB">
        <w:rPr>
          <w:rFonts w:ascii="Arial" w:eastAsia="Times New Roman" w:hAnsi="Arial" w:cs="Arial"/>
          <w:color w:val="000000"/>
          <w:sz w:val="24"/>
          <w:szCs w:val="24"/>
          <w:lang w:eastAsia="pt-BR"/>
        </w:rPr>
        <w:t xml:space="preserve">5cm (com bateria inclusa), fonte </w:t>
      </w:r>
      <w:proofErr w:type="spellStart"/>
      <w:r w:rsidRPr="00C03CBB">
        <w:rPr>
          <w:rFonts w:ascii="Arial" w:eastAsia="Times New Roman" w:hAnsi="Arial" w:cs="Arial"/>
          <w:color w:val="000000"/>
          <w:sz w:val="24"/>
          <w:szCs w:val="24"/>
          <w:lang w:eastAsia="pt-BR"/>
        </w:rPr>
        <w:t>bi-volt</w:t>
      </w:r>
      <w:proofErr w:type="spellEnd"/>
      <w:r w:rsidRPr="00C03CBB">
        <w:rPr>
          <w:rFonts w:ascii="Arial" w:eastAsia="Times New Roman" w:hAnsi="Arial" w:cs="Arial"/>
          <w:color w:val="000000"/>
          <w:sz w:val="24"/>
          <w:szCs w:val="24"/>
          <w:lang w:eastAsia="pt-BR"/>
        </w:rPr>
        <w:t xml:space="preserve">, manual em português, visor de quatro dígitos e 6”, com saída para painel escravo, entrada externa para start, pause e stop do cronômetro, função Stand </w:t>
      </w:r>
      <w:proofErr w:type="spellStart"/>
      <w:r w:rsidRPr="00C03CBB">
        <w:rPr>
          <w:rFonts w:ascii="Arial" w:eastAsia="Times New Roman" w:hAnsi="Arial" w:cs="Arial"/>
          <w:color w:val="000000"/>
          <w:sz w:val="24"/>
          <w:szCs w:val="24"/>
          <w:lang w:eastAsia="pt-BR"/>
        </w:rPr>
        <w:t>by</w:t>
      </w:r>
      <w:proofErr w:type="spellEnd"/>
      <w:r w:rsidRPr="00C03CBB">
        <w:rPr>
          <w:rFonts w:ascii="Arial" w:eastAsia="Times New Roman" w:hAnsi="Arial" w:cs="Arial"/>
          <w:color w:val="000000"/>
          <w:sz w:val="24"/>
          <w:szCs w:val="24"/>
          <w:lang w:eastAsia="pt-BR"/>
        </w:rPr>
        <w:t xml:space="preserve">, com exibição de hora, data e temperatura, funções placar, relógio, cronômetro, com emissão de som (quando o tempo for atingido, piscando a partir desse instante sem interromper a contagem) e demais recursos gerais de memória, operável, volumes de som; </w:t>
      </w:r>
      <w:r w:rsidRPr="00C03CBB">
        <w:rPr>
          <w:rFonts w:ascii="Arial" w:eastAsia="Times New Roman" w:hAnsi="Arial" w:cs="Arial"/>
          <w:b/>
          <w:color w:val="000000"/>
          <w:sz w:val="24"/>
          <w:szCs w:val="24"/>
          <w:lang w:eastAsia="pt-BR"/>
        </w:rPr>
        <w:t>ITEM 02 –</w:t>
      </w:r>
      <w:r w:rsidRPr="00C03CBB">
        <w:rPr>
          <w:rFonts w:ascii="Arial" w:eastAsia="Times New Roman" w:hAnsi="Arial" w:cs="Arial"/>
          <w:color w:val="000000"/>
          <w:sz w:val="24"/>
          <w:szCs w:val="24"/>
          <w:lang w:eastAsia="pt-BR"/>
        </w:rPr>
        <w:t xml:space="preserve"> Um Painel </w:t>
      </w:r>
      <w:proofErr w:type="spellStart"/>
      <w:r w:rsidRPr="00C03CBB">
        <w:rPr>
          <w:rFonts w:ascii="Arial" w:eastAsia="Times New Roman" w:hAnsi="Arial" w:cs="Arial"/>
          <w:color w:val="000000"/>
          <w:sz w:val="24"/>
          <w:szCs w:val="24"/>
          <w:lang w:eastAsia="pt-BR"/>
        </w:rPr>
        <w:t>ledtime</w:t>
      </w:r>
      <w:proofErr w:type="spellEnd"/>
      <w:r w:rsidRPr="00C03CBB">
        <w:rPr>
          <w:rFonts w:ascii="Arial" w:eastAsia="Times New Roman" w:hAnsi="Arial" w:cs="Arial"/>
          <w:color w:val="000000"/>
          <w:sz w:val="24"/>
          <w:szCs w:val="24"/>
          <w:lang w:eastAsia="pt-BR"/>
        </w:rPr>
        <w:t xml:space="preserve"> 60 2.0 escravo (para espelhar a informação/relógio) digital 58x25 cm, fonte </w:t>
      </w:r>
      <w:proofErr w:type="spellStart"/>
      <w:r w:rsidRPr="00C03CBB">
        <w:rPr>
          <w:rFonts w:ascii="Arial" w:eastAsia="Times New Roman" w:hAnsi="Arial" w:cs="Arial"/>
          <w:color w:val="000000"/>
          <w:sz w:val="24"/>
          <w:szCs w:val="24"/>
          <w:lang w:eastAsia="pt-BR"/>
        </w:rPr>
        <w:t>bi-volt</w:t>
      </w:r>
      <w:proofErr w:type="spellEnd"/>
      <w:r w:rsidRPr="00C03CBB">
        <w:rPr>
          <w:rFonts w:ascii="Arial" w:eastAsia="Times New Roman" w:hAnsi="Arial" w:cs="Arial"/>
          <w:color w:val="000000"/>
          <w:sz w:val="24"/>
          <w:szCs w:val="24"/>
          <w:lang w:eastAsia="pt-BR"/>
        </w:rPr>
        <w:t xml:space="preserve">, manual em português; </w:t>
      </w:r>
      <w:r w:rsidRPr="00C03CBB">
        <w:rPr>
          <w:rFonts w:ascii="Arial" w:eastAsia="Times New Roman" w:hAnsi="Arial" w:cs="Arial"/>
          <w:b/>
          <w:color w:val="000000"/>
          <w:sz w:val="24"/>
          <w:szCs w:val="24"/>
          <w:lang w:eastAsia="pt-BR"/>
        </w:rPr>
        <w:t>ITEM 03 –</w:t>
      </w:r>
      <w:r w:rsidRPr="00C03CBB">
        <w:rPr>
          <w:rFonts w:ascii="Arial" w:eastAsia="Times New Roman" w:hAnsi="Arial" w:cs="Arial"/>
          <w:color w:val="000000"/>
          <w:sz w:val="24"/>
          <w:szCs w:val="24"/>
          <w:lang w:eastAsia="pt-BR"/>
        </w:rPr>
        <w:t xml:space="preserve"> Quinze metros de cabos mestres-escravos. Essa aquisição se justifica pela necessidade de no Recinto do Plenário, em especial nas reuniões, cronometrar a fala dos vereadores,</w:t>
      </w:r>
      <w:r w:rsidRPr="00C03CBB">
        <w:rPr>
          <w:rFonts w:ascii="Arial" w:eastAsia="Times New Roman" w:hAnsi="Arial" w:cs="Arial"/>
          <w:sz w:val="24"/>
          <w:szCs w:val="24"/>
          <w:lang w:eastAsia="pt-BR"/>
        </w:rPr>
        <w:t xml:space="preserve"> </w:t>
      </w:r>
      <w:r w:rsidRPr="00C03CBB">
        <w:rPr>
          <w:rFonts w:ascii="Arial" w:eastAsia="Times New Roman" w:hAnsi="Arial" w:cs="Arial"/>
          <w:color w:val="000000"/>
          <w:sz w:val="24"/>
          <w:szCs w:val="24"/>
          <w:lang w:eastAsia="pt-BR"/>
        </w:rPr>
        <w:t xml:space="preserve">controle do tempo de oradores e </w:t>
      </w:r>
      <w:proofErr w:type="spellStart"/>
      <w:r w:rsidRPr="00C03CBB">
        <w:rPr>
          <w:rFonts w:ascii="Arial" w:eastAsia="Times New Roman" w:hAnsi="Arial" w:cs="Arial"/>
          <w:color w:val="000000"/>
          <w:sz w:val="24"/>
          <w:szCs w:val="24"/>
          <w:lang w:eastAsia="pt-BR"/>
        </w:rPr>
        <w:t>aparteantes</w:t>
      </w:r>
      <w:proofErr w:type="spellEnd"/>
      <w:r w:rsidRPr="00C03CBB">
        <w:rPr>
          <w:rFonts w:ascii="Arial" w:eastAsia="Times New Roman" w:hAnsi="Arial" w:cs="Arial"/>
          <w:color w:val="000000"/>
          <w:sz w:val="24"/>
          <w:szCs w:val="24"/>
          <w:lang w:eastAsia="pt-BR"/>
        </w:rPr>
        <w:t>, e visa agilizar e modernizar os processos de votação parlamentar.  Portanto, no caso em análise nota-se que o nível técnico para a contratação do objeto é comum. Dessa forma, entende-</w:t>
      </w:r>
      <w:r w:rsidRPr="00C03CBB">
        <w:rPr>
          <w:rFonts w:ascii="Arial" w:eastAsia="Times New Roman" w:hAnsi="Arial" w:cs="Arial"/>
          <w:color w:val="000000"/>
          <w:sz w:val="24"/>
          <w:szCs w:val="24"/>
          <w:lang w:eastAsia="pt-BR"/>
        </w:rPr>
        <w:lastRenderedPageBreak/>
        <w:t xml:space="preserve">se que a seleção da proposta, efetivamente capaz de atender à demanda, pode ter seu julgamento restrito ao preço ofertado pelos licitantes que atendam aos critérios mínimos fixados no edital, de forma perfeitamente possível escolher a proposta de menor preço unitário porque não se verifica para esta aquisição risco de prejuízo relevante. Não há a necessidade de nenhuma técnica mais apurada para o </w:t>
      </w:r>
      <w:proofErr w:type="spellStart"/>
      <w:r w:rsidRPr="00C03CBB">
        <w:rPr>
          <w:rFonts w:ascii="Arial" w:eastAsia="Times New Roman" w:hAnsi="Arial" w:cs="Arial"/>
          <w:color w:val="000000"/>
          <w:sz w:val="24"/>
          <w:szCs w:val="24"/>
          <w:lang w:eastAsia="pt-BR"/>
        </w:rPr>
        <w:t>obejto</w:t>
      </w:r>
      <w:proofErr w:type="spellEnd"/>
      <w:r w:rsidRPr="00C03CBB">
        <w:rPr>
          <w:rFonts w:ascii="Arial" w:eastAsia="Times New Roman" w:hAnsi="Arial" w:cs="Arial"/>
          <w:color w:val="000000"/>
          <w:sz w:val="24"/>
          <w:szCs w:val="24"/>
          <w:lang w:eastAsia="pt-BR"/>
        </w:rPr>
        <w:t xml:space="preserve">.  Não há nem mesmo um razoável grau de subjetivismo. </w:t>
      </w:r>
    </w:p>
    <w:p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Desta forma, a Administração ao determinar o padrão de aquisição do bem pretendido de modo que os possíveis interessados possam formular suas propostas em atenção às especificações padronizadas da Administração, julga ser perfeitamente possível as licitantes competirem com base no valor da proposta e admite-se o julgamento pelo menor preço unitário.</w:t>
      </w:r>
      <w:proofErr w:type="gramEnd"/>
    </w:p>
    <w:p w:rsidR="00C03CBB" w:rsidRPr="00C03CBB" w:rsidRDefault="00C03CBB" w:rsidP="00C03CBB">
      <w:pPr>
        <w:spacing w:after="0" w:line="240" w:lineRule="auto"/>
        <w:ind w:firstLine="708"/>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 xml:space="preserve">  Por fim, a justificativa para esta modalidade se prende ao fato de que se trata de produto comum, sem maiores complexidades técnicas, não trazendo insegurança jurídica aos licitantes por falta de alguma informação neste termo de referência.</w:t>
      </w:r>
    </w:p>
    <w:p w:rsidR="00C03CBB" w:rsidRPr="00C03CBB" w:rsidRDefault="00C03CBB" w:rsidP="00C03CBB">
      <w:pPr>
        <w:tabs>
          <w:tab w:val="num" w:pos="0"/>
        </w:tabs>
        <w:spacing w:after="0" w:line="240" w:lineRule="auto"/>
        <w:jc w:val="both"/>
        <w:rPr>
          <w:rFonts w:ascii="Arial" w:eastAsia="Times New Roman" w:hAnsi="Arial" w:cs="Arial"/>
          <w:color w:val="000000"/>
          <w:sz w:val="24"/>
          <w:szCs w:val="24"/>
          <w:lang w:eastAsia="pt-BR"/>
        </w:rPr>
      </w:pPr>
      <w:r w:rsidRPr="00C03CBB">
        <w:rPr>
          <w:rFonts w:ascii="Arial" w:eastAsia="Times New Roman" w:hAnsi="Arial" w:cs="Arial"/>
          <w:color w:val="000000"/>
          <w:sz w:val="24"/>
          <w:szCs w:val="24"/>
          <w:lang w:eastAsia="pt-BR"/>
        </w:rPr>
        <w:tab/>
        <w:t xml:space="preserve">Portanto, nesta análise prévia, </w:t>
      </w:r>
      <w:r w:rsidRPr="00C03CBB">
        <w:rPr>
          <w:rFonts w:ascii="Arial" w:eastAsia="Times New Roman" w:hAnsi="Arial" w:cs="Arial"/>
          <w:i/>
          <w:color w:val="000000"/>
          <w:sz w:val="24"/>
          <w:szCs w:val="24"/>
          <w:lang w:eastAsia="pt-BR"/>
        </w:rPr>
        <w:t>in concreto</w:t>
      </w:r>
      <w:r w:rsidRPr="00C03CBB">
        <w:rPr>
          <w:rFonts w:ascii="Arial" w:eastAsia="Times New Roman" w:hAnsi="Arial" w:cs="Arial"/>
          <w:color w:val="000000"/>
          <w:sz w:val="24"/>
          <w:szCs w:val="24"/>
          <w:lang w:eastAsia="pt-BR"/>
        </w:rPr>
        <w:t>, baseada na viabilidade técnica e econômica, adotou-se o pregão pelo menor preço unitário para a licitação do objeto.</w:t>
      </w:r>
    </w:p>
    <w:p w:rsidR="00C03CBB" w:rsidRPr="00C03CBB" w:rsidRDefault="00C03CBB" w:rsidP="00C03CBB">
      <w:pPr>
        <w:spacing w:after="0" w:line="240" w:lineRule="auto"/>
        <w:ind w:firstLine="708"/>
        <w:jc w:val="both"/>
        <w:rPr>
          <w:rFonts w:ascii="Arial" w:eastAsia="Times New Roman" w:hAnsi="Arial" w:cs="Arial"/>
          <w:sz w:val="24"/>
          <w:szCs w:val="24"/>
          <w:lang w:eastAsia="pt-BR"/>
        </w:rPr>
      </w:pPr>
      <w:proofErr w:type="gramStart"/>
      <w:r w:rsidRPr="00C03CBB">
        <w:rPr>
          <w:rFonts w:ascii="Arial" w:eastAsia="Times New Roman" w:hAnsi="Arial" w:cs="Arial"/>
          <w:sz w:val="24"/>
          <w:szCs w:val="24"/>
          <w:lang w:eastAsia="pt-BR"/>
        </w:rPr>
        <w:t>Lado outro, a opção por pregão presencial se dá pela</w:t>
      </w:r>
      <w:r w:rsidRPr="00C03CBB">
        <w:rPr>
          <w:rFonts w:ascii="Arial" w:eastAsia="Times New Roman" w:hAnsi="Arial" w:cs="Arial"/>
          <w:color w:val="282828"/>
          <w:sz w:val="24"/>
          <w:szCs w:val="24"/>
          <w:shd w:val="clear" w:color="auto" w:fill="FFFFFF"/>
          <w:lang w:eastAsia="pt-BR"/>
        </w:rPr>
        <w:t xml:space="preserve"> impossibilidade de uso de recursos de tecnologia da informação</w:t>
      </w:r>
      <w:r w:rsidRPr="00C03CBB">
        <w:rPr>
          <w:rFonts w:ascii="Arial" w:eastAsia="Times New Roman" w:hAnsi="Arial" w:cs="Arial"/>
          <w:sz w:val="24"/>
          <w:szCs w:val="24"/>
          <w:lang w:eastAsia="pt-BR"/>
        </w:rPr>
        <w:t xml:space="preserve">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básico </w:t>
      </w:r>
      <w:proofErr w:type="spellStart"/>
      <w:r w:rsidRPr="00C03CBB">
        <w:rPr>
          <w:rFonts w:ascii="Arial" w:eastAsia="Times New Roman" w:hAnsi="Arial" w:cs="Arial"/>
          <w:i/>
          <w:sz w:val="24"/>
          <w:szCs w:val="24"/>
          <w:lang w:eastAsia="pt-BR"/>
        </w:rPr>
        <w:t>on</w:t>
      </w:r>
      <w:proofErr w:type="spellEnd"/>
      <w:r w:rsidRPr="00C03CBB">
        <w:rPr>
          <w:rFonts w:ascii="Arial" w:eastAsia="Times New Roman" w:hAnsi="Arial" w:cs="Arial"/>
          <w:i/>
          <w:sz w:val="24"/>
          <w:szCs w:val="24"/>
          <w:lang w:eastAsia="pt-BR"/>
        </w:rPr>
        <w:t xml:space="preserve"> </w:t>
      </w:r>
      <w:proofErr w:type="spellStart"/>
      <w:r w:rsidRPr="00C03CBB">
        <w:rPr>
          <w:rFonts w:ascii="Arial" w:eastAsia="Times New Roman" w:hAnsi="Arial" w:cs="Arial"/>
          <w:i/>
          <w:sz w:val="24"/>
          <w:szCs w:val="24"/>
          <w:lang w:eastAsia="pt-BR"/>
        </w:rPr>
        <w:t>line</w:t>
      </w:r>
      <w:proofErr w:type="spellEnd"/>
      <w:r w:rsidRPr="00C03CBB">
        <w:rPr>
          <w:rFonts w:ascii="Arial" w:eastAsia="Times New Roman" w:hAnsi="Arial" w:cs="Arial"/>
          <w:sz w:val="24"/>
          <w:szCs w:val="24"/>
          <w:lang w:eastAsia="pt-BR"/>
        </w:rPr>
        <w:t>.</w:t>
      </w:r>
      <w:proofErr w:type="gramEnd"/>
      <w:r w:rsidRPr="00C03CBB">
        <w:rPr>
          <w:rFonts w:ascii="Arial" w:eastAsia="Times New Roman" w:hAnsi="Arial" w:cs="Arial"/>
          <w:sz w:val="24"/>
          <w:szCs w:val="24"/>
          <w:lang w:eastAsia="pt-BR"/>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alta capacitação para a sua realização, não disponível neste momento. Ressalta-se, ainda, que a Câmara Municipal de Extrema não utiliza as transferências voluntárias da União. Sendo assim, a escolha da modalidade Pregão Presencial é a que melhor se adequa à contratação do objeto do certame.</w:t>
      </w:r>
    </w:p>
    <w:p w:rsidR="00C03CBB" w:rsidRPr="00C03CBB" w:rsidRDefault="004B4313" w:rsidP="00C03CBB">
      <w:pPr>
        <w:spacing w:after="0" w:line="240" w:lineRule="auto"/>
        <w:ind w:firstLine="708"/>
        <w:jc w:val="both"/>
        <w:rPr>
          <w:rFonts w:ascii="Arial" w:eastAsia="Times New Roman" w:hAnsi="Arial" w:cs="Arial"/>
          <w:color w:val="000000"/>
          <w:sz w:val="24"/>
          <w:szCs w:val="24"/>
          <w:lang w:eastAsia="pt-BR"/>
        </w:rPr>
      </w:pPr>
      <w:hyperlink r:id="rId18" w:anchor="/documento/jurisprudencia-selecionada/*/KEY%3AJURISPRUDENCIA-SELECIONADA-40085/score%20desc%2C%20COLEGIADO%20asc%2C%20ANOACORDAO%20desc%2C%20NUMACORDAO%20desc/0/sinonimos%3Dtrue" w:tgtFrame="_blank" w:history="1">
        <w:proofErr w:type="gramStart"/>
        <w:r w:rsidR="00C03CBB" w:rsidRPr="00C03CBB">
          <w:rPr>
            <w:rFonts w:ascii="Arial" w:eastAsia="Times New Roman" w:hAnsi="Arial" w:cs="Arial"/>
            <w:color w:val="000000"/>
            <w:sz w:val="24"/>
            <w:szCs w:val="24"/>
            <w:shd w:val="clear" w:color="auto" w:fill="FFFFFF"/>
            <w:lang w:eastAsia="pt-BR"/>
          </w:rPr>
          <w:t>A Administração, em respeito à transparência e à motivação dos atos administrativos, </w:t>
        </w:r>
      </w:hyperlink>
      <w:r w:rsidR="00C03CBB" w:rsidRPr="00C03CBB">
        <w:rPr>
          <w:rFonts w:ascii="Arial" w:eastAsia="Times New Roman" w:hAnsi="Arial" w:cs="Arial"/>
          <w:color w:val="000000"/>
          <w:sz w:val="24"/>
          <w:szCs w:val="24"/>
          <w:lang w:eastAsia="pt-BR"/>
        </w:rPr>
        <w:t>por se tratar de pequeno vulto, no caso concreto e considerando que existem no mercado diversas empresas com potencial técnico, profissional e operacional, suficiente para atender satisfatoriamente às exigências previstas neste edital, entende que não é conveniente a participação de empresas em “consórcio” ou “grupo de empresas” no Pregão presencial em tela.</w:t>
      </w:r>
      <w:proofErr w:type="gramEnd"/>
      <w:r w:rsidR="00C03CBB" w:rsidRPr="00C03CBB">
        <w:rPr>
          <w:rFonts w:ascii="Arial" w:eastAsia="Times New Roman" w:hAnsi="Arial" w:cs="Arial"/>
          <w:color w:val="000000"/>
          <w:sz w:val="24"/>
          <w:szCs w:val="24"/>
          <w:lang w:eastAsia="pt-BR"/>
        </w:rPr>
        <w:t xml:space="preserve"> </w:t>
      </w:r>
    </w:p>
    <w:p w:rsidR="00C03CBB" w:rsidRPr="00C03CBB" w:rsidRDefault="00C03CBB" w:rsidP="00C03CBB">
      <w:pPr>
        <w:spacing w:after="0" w:line="240" w:lineRule="auto"/>
        <w:ind w:left="502"/>
        <w:jc w:val="both"/>
        <w:rPr>
          <w:rFonts w:ascii="Arial" w:eastAsia="Times New Roman" w:hAnsi="Arial" w:cs="Arial"/>
          <w:sz w:val="24"/>
          <w:szCs w:val="24"/>
          <w:lang w:eastAsia="pt-BR"/>
        </w:rPr>
      </w:pPr>
    </w:p>
    <w:p w:rsidR="00C03CBB" w:rsidRPr="00C03CBB" w:rsidRDefault="00C03CBB" w:rsidP="00C03CBB">
      <w:pPr>
        <w:numPr>
          <w:ilvl w:val="0"/>
          <w:numId w:val="34"/>
        </w:numPr>
        <w:spacing w:after="200" w:line="276" w:lineRule="auto"/>
        <w:jc w:val="both"/>
        <w:rPr>
          <w:rFonts w:ascii="Arial" w:eastAsia="Times New Roman" w:hAnsi="Arial" w:cs="Arial"/>
          <w:b/>
          <w:i/>
          <w:sz w:val="24"/>
          <w:szCs w:val="24"/>
          <w:lang w:eastAsia="pt-BR"/>
        </w:rPr>
      </w:pPr>
      <w:r w:rsidRPr="00C03CBB">
        <w:rPr>
          <w:rFonts w:ascii="Arial" w:eastAsia="Times New Roman" w:hAnsi="Arial" w:cs="Arial"/>
          <w:b/>
          <w:i/>
          <w:sz w:val="24"/>
          <w:szCs w:val="24"/>
          <w:lang w:eastAsia="pt-BR"/>
        </w:rPr>
        <w:t xml:space="preserve">Requisitos necessários: </w:t>
      </w:r>
    </w:p>
    <w:p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Registro comercial, no caso de empresa individual;</w:t>
      </w:r>
    </w:p>
    <w:p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proofErr w:type="gramStart"/>
      <w:r w:rsidRPr="00C03CBB">
        <w:rPr>
          <w:rFonts w:ascii="Arial" w:eastAsia="Times New Roman" w:hAnsi="Arial" w:cs="Arial"/>
          <w:sz w:val="24"/>
          <w:szCs w:val="24"/>
          <w:lang w:eastAsia="zh-CN"/>
        </w:rPr>
        <w:t>ato</w:t>
      </w:r>
      <w:proofErr w:type="gramEnd"/>
      <w:r w:rsidRPr="00C03CBB">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proofErr w:type="gramStart"/>
      <w:r w:rsidRPr="00C03CBB">
        <w:rPr>
          <w:rFonts w:ascii="Arial" w:eastAsia="Times New Roman" w:hAnsi="Arial" w:cs="Arial"/>
          <w:sz w:val="24"/>
          <w:szCs w:val="24"/>
          <w:lang w:eastAsia="zh-CN"/>
        </w:rPr>
        <w:t>decreto</w:t>
      </w:r>
      <w:proofErr w:type="gramEnd"/>
      <w:r w:rsidRPr="00C03CBB">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inscrição no Cadastro Nacional de Pessoa Jurídica do Ministério da Fazenda – </w:t>
      </w:r>
      <w:r w:rsidRPr="00C03CBB">
        <w:rPr>
          <w:rFonts w:ascii="Arial" w:eastAsia="Times New Roman" w:hAnsi="Arial" w:cs="Arial"/>
          <w:b/>
          <w:sz w:val="24"/>
          <w:szCs w:val="24"/>
          <w:lang w:eastAsia="zh-CN"/>
        </w:rPr>
        <w:t>CNPJ</w:t>
      </w:r>
      <w:r w:rsidRPr="00C03CBB">
        <w:rPr>
          <w:rFonts w:ascii="Arial" w:eastAsia="Times New Roman" w:hAnsi="Arial" w:cs="Arial"/>
          <w:sz w:val="24"/>
          <w:szCs w:val="24"/>
          <w:lang w:eastAsia="zh-CN"/>
        </w:rPr>
        <w:t>/MF;</w:t>
      </w:r>
    </w:p>
    <w:p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para com a </w:t>
      </w:r>
      <w:r w:rsidRPr="00C03CBB">
        <w:rPr>
          <w:rFonts w:ascii="Arial" w:eastAsia="Times New Roman" w:hAnsi="Arial" w:cs="Arial"/>
          <w:b/>
          <w:sz w:val="24"/>
          <w:szCs w:val="24"/>
          <w:lang w:eastAsia="zh-CN"/>
        </w:rPr>
        <w:t>Fazenda Estadual</w:t>
      </w:r>
      <w:r w:rsidRPr="00C03CBB">
        <w:rPr>
          <w:rFonts w:ascii="Arial" w:eastAsia="Times New Roman" w:hAnsi="Arial" w:cs="Arial"/>
          <w:sz w:val="24"/>
          <w:szCs w:val="24"/>
          <w:lang w:eastAsia="zh-CN"/>
        </w:rPr>
        <w:t xml:space="preserve"> do domicílio ou sede do licitante, ou outra equivalente, na forma da lei, com prazo de validade em vigor;</w:t>
      </w:r>
    </w:p>
    <w:p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Prova de regularidade com </w:t>
      </w:r>
      <w:r w:rsidRPr="00C03CBB">
        <w:rPr>
          <w:rFonts w:ascii="Arial" w:eastAsia="Calibri" w:hAnsi="Arial" w:cs="Arial"/>
          <w:bCs/>
          <w:color w:val="000000"/>
          <w:sz w:val="24"/>
          <w:szCs w:val="24"/>
          <w:shd w:val="clear" w:color="auto" w:fill="FFFFFF"/>
          <w:lang w:eastAsia="pt-BR"/>
        </w:rPr>
        <w:t xml:space="preserve">débitos relativos aos </w:t>
      </w:r>
      <w:r w:rsidRPr="00C03CBB">
        <w:rPr>
          <w:rFonts w:ascii="Arial" w:eastAsia="Calibri" w:hAnsi="Arial" w:cs="Arial"/>
          <w:b/>
          <w:bCs/>
          <w:color w:val="000000"/>
          <w:sz w:val="24"/>
          <w:szCs w:val="24"/>
          <w:shd w:val="clear" w:color="auto" w:fill="FFFFFF"/>
          <w:lang w:eastAsia="pt-BR"/>
        </w:rPr>
        <w:t xml:space="preserve">Tributos Federais </w:t>
      </w:r>
      <w:r w:rsidRPr="00C03CBB">
        <w:rPr>
          <w:rFonts w:ascii="Arial" w:eastAsia="Calibri" w:hAnsi="Arial" w:cs="Arial"/>
          <w:bCs/>
          <w:color w:val="000000"/>
          <w:sz w:val="24"/>
          <w:szCs w:val="24"/>
          <w:shd w:val="clear" w:color="auto" w:fill="FFFFFF"/>
          <w:lang w:eastAsia="pt-BR"/>
        </w:rPr>
        <w:t xml:space="preserve">e à dívida ativa da </w:t>
      </w:r>
      <w:r w:rsidRPr="00C03CBB">
        <w:rPr>
          <w:rFonts w:ascii="Arial" w:eastAsia="Calibri" w:hAnsi="Arial" w:cs="Arial"/>
          <w:b/>
          <w:bCs/>
          <w:color w:val="000000"/>
          <w:sz w:val="24"/>
          <w:szCs w:val="24"/>
          <w:shd w:val="clear" w:color="auto" w:fill="FFFFFF"/>
          <w:lang w:eastAsia="pt-BR"/>
        </w:rPr>
        <w:t>União</w:t>
      </w:r>
      <w:r w:rsidRPr="00C03CBB">
        <w:rPr>
          <w:rFonts w:ascii="Arial" w:eastAsia="Calibri" w:hAnsi="Arial" w:cs="Arial"/>
          <w:bCs/>
          <w:color w:val="000000"/>
          <w:sz w:val="24"/>
          <w:szCs w:val="24"/>
          <w:shd w:val="clear" w:color="auto" w:fill="FFFFFF"/>
          <w:lang w:eastAsia="pt-BR"/>
        </w:rPr>
        <w:t>;</w:t>
      </w:r>
    </w:p>
    <w:p w:rsidR="00C03CBB" w:rsidRPr="00C03CBB" w:rsidRDefault="00C03CBB" w:rsidP="00C03CBB">
      <w:pPr>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sz w:val="24"/>
          <w:szCs w:val="24"/>
          <w:lang w:eastAsia="zh-CN"/>
        </w:rPr>
      </w:pPr>
      <w:proofErr w:type="gramStart"/>
      <w:r w:rsidRPr="00C03CBB">
        <w:rPr>
          <w:rFonts w:ascii="Arial" w:eastAsia="Times New Roman" w:hAnsi="Arial" w:cs="Arial"/>
          <w:sz w:val="24"/>
          <w:szCs w:val="24"/>
          <w:lang w:eastAsia="zh-CN"/>
        </w:rPr>
        <w:t xml:space="preserve">Prova de </w:t>
      </w:r>
      <w:r w:rsidRPr="00C03CBB">
        <w:rPr>
          <w:rFonts w:ascii="Arial" w:eastAsia="Times New Roman" w:hAnsi="Arial" w:cs="Arial"/>
          <w:color w:val="000000"/>
          <w:sz w:val="24"/>
          <w:szCs w:val="24"/>
          <w:lang w:eastAsia="zh-CN"/>
        </w:rPr>
        <w:t>regularidade para com o FGTS – Fundo de Garantia de Tempo de Serviço (Lei n° 9.012, de 30/03/95), através da apresentação do Certificado de Regularidade de Situação do FGTS(CRF), emitido pela Caixa Econômica Federal</w:t>
      </w:r>
      <w:r w:rsidRPr="00C03CBB">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roofErr w:type="gramEnd"/>
    </w:p>
    <w:p w:rsidR="00C03CBB" w:rsidRPr="00C03CBB" w:rsidRDefault="00C03CBB" w:rsidP="00C03CBB">
      <w:pPr>
        <w:widowControl w:val="0"/>
        <w:suppressAutoHyphens/>
        <w:spacing w:after="0" w:line="240" w:lineRule="auto"/>
        <w:jc w:val="both"/>
        <w:rPr>
          <w:rFonts w:ascii="Arial" w:eastAsia="Times New Roman" w:hAnsi="Arial" w:cs="Arial"/>
          <w:b/>
          <w:sz w:val="24"/>
          <w:szCs w:val="24"/>
          <w:lang w:eastAsia="zh-CN"/>
        </w:rPr>
      </w:pPr>
    </w:p>
    <w:p w:rsidR="00C03CBB" w:rsidRPr="00C03CBB" w:rsidRDefault="00C03CBB" w:rsidP="00C03CBB">
      <w:pPr>
        <w:widowControl w:val="0"/>
        <w:numPr>
          <w:ilvl w:val="0"/>
          <w:numId w:val="3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w:t>
      </w:r>
      <w:r w:rsidRPr="00C03CBB">
        <w:rPr>
          <w:rFonts w:ascii="Arial" w:eastAsia="Times New Roman" w:hAnsi="Arial" w:cs="Arial"/>
          <w:b/>
          <w:color w:val="000000"/>
          <w:sz w:val="24"/>
          <w:szCs w:val="24"/>
          <w:lang w:eastAsia="zh-CN"/>
        </w:rPr>
        <w:t>Trabalhista</w:t>
      </w:r>
      <w:r w:rsidRPr="00C03CBB">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C03CBB" w:rsidRPr="00C03CBB" w:rsidRDefault="00C03CBB" w:rsidP="00C03CBB">
      <w:pPr>
        <w:widowControl w:val="0"/>
        <w:numPr>
          <w:ilvl w:val="0"/>
          <w:numId w:val="36"/>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Prova de regularidade de Débitos da </w:t>
      </w:r>
      <w:r w:rsidRPr="00C03CBB">
        <w:rPr>
          <w:rFonts w:ascii="Arial" w:eastAsia="Times New Roman" w:hAnsi="Arial" w:cs="Arial"/>
          <w:b/>
          <w:color w:val="000000"/>
          <w:sz w:val="24"/>
          <w:szCs w:val="24"/>
          <w:lang w:eastAsia="zh-CN"/>
        </w:rPr>
        <w:t>Fazenda Municipal</w:t>
      </w:r>
      <w:r w:rsidRPr="00C03CBB">
        <w:rPr>
          <w:rFonts w:ascii="Arial" w:eastAsia="Times New Roman" w:hAnsi="Arial" w:cs="Arial"/>
          <w:color w:val="000000"/>
          <w:sz w:val="24"/>
          <w:szCs w:val="24"/>
          <w:lang w:eastAsia="zh-CN"/>
        </w:rPr>
        <w:t xml:space="preserve"> (CND)</w:t>
      </w:r>
      <w:r w:rsidRPr="00C03CBB">
        <w:rPr>
          <w:rFonts w:ascii="Arial" w:eastAsia="Times New Roman" w:hAnsi="Arial" w:cs="Arial"/>
          <w:sz w:val="24"/>
          <w:szCs w:val="24"/>
          <w:lang w:eastAsia="pt-BR"/>
        </w:rPr>
        <w:t xml:space="preserve"> do domicílio ou sede do licitante, ou outra equivalente, na forma da lei, com prazo de validade em vigor;</w:t>
      </w:r>
    </w:p>
    <w:p w:rsidR="00C03CBB" w:rsidRPr="00C03CBB" w:rsidRDefault="00C03CBB" w:rsidP="00C03CBB">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color w:val="000000"/>
          <w:sz w:val="24"/>
          <w:szCs w:val="24"/>
          <w:lang w:eastAsia="zh-CN"/>
        </w:rPr>
        <w:t xml:space="preserve">As </w:t>
      </w:r>
      <w:r w:rsidRPr="00C03CBB">
        <w:rPr>
          <w:rFonts w:ascii="Arial" w:eastAsia="Times New Roman" w:hAnsi="Arial" w:cs="Arial"/>
          <w:b/>
          <w:color w:val="000000"/>
          <w:sz w:val="24"/>
          <w:szCs w:val="24"/>
          <w:lang w:eastAsia="zh-CN"/>
        </w:rPr>
        <w:t>provas de regularidades</w:t>
      </w:r>
      <w:r w:rsidRPr="00C03CBB">
        <w:rPr>
          <w:rFonts w:ascii="Arial" w:eastAsia="Times New Roman" w:hAnsi="Arial" w:cs="Arial"/>
          <w:color w:val="000000"/>
          <w:sz w:val="24"/>
          <w:szCs w:val="24"/>
          <w:lang w:eastAsia="zh-CN"/>
        </w:rPr>
        <w:t xml:space="preserve"> poderão ser Certidões Negativas de Débitos ou Certidões Positivas com efeitos de Negativas.</w:t>
      </w:r>
    </w:p>
    <w:p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36"/>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C03CBB" w:rsidRPr="00C03CBB" w:rsidRDefault="00C03CBB" w:rsidP="00C03CBB">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C03CBB">
        <w:rPr>
          <w:rFonts w:ascii="Arial" w:eastAsia="Times New Roman" w:hAnsi="Arial" w:cs="Arial"/>
          <w:bCs/>
          <w:color w:val="000000"/>
          <w:sz w:val="24"/>
          <w:szCs w:val="24"/>
          <w:lang w:eastAsia="zh-CN"/>
        </w:rPr>
        <w:lastRenderedPageBreak/>
        <w:t xml:space="preserve">Será exigida da licitante em recuperação judicial a comprovação de que o plano de recuperação foi acolhido na esfera judicial, na forma do art. 58 da Lei n. 11.101, de 2005. </w:t>
      </w:r>
    </w:p>
    <w:p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bCs/>
          <w:sz w:val="24"/>
          <w:szCs w:val="24"/>
          <w:lang w:eastAsia="zh-CN"/>
        </w:rPr>
        <w:t>Declaração de não empregabilidade de menores;</w:t>
      </w:r>
    </w:p>
    <w:p w:rsidR="00C03CBB" w:rsidRPr="00C03CBB" w:rsidRDefault="00C03CBB" w:rsidP="00C03CBB">
      <w:pPr>
        <w:spacing w:after="0" w:line="240" w:lineRule="auto"/>
        <w:jc w:val="both"/>
        <w:rPr>
          <w:rFonts w:ascii="Arial" w:eastAsia="Calibri" w:hAnsi="Arial" w:cs="Arial"/>
          <w:b/>
          <w:i/>
          <w:sz w:val="24"/>
          <w:szCs w:val="24"/>
          <w:lang w:eastAsia="pt-BR"/>
        </w:rPr>
      </w:pPr>
    </w:p>
    <w:p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b/>
          <w:i/>
          <w:sz w:val="24"/>
          <w:szCs w:val="24"/>
          <w:lang w:eastAsia="pt-BR"/>
        </w:rPr>
      </w:pPr>
      <w:r w:rsidRPr="00C03CBB">
        <w:rPr>
          <w:rFonts w:ascii="Arial" w:eastAsia="Times New Roman" w:hAnsi="Arial" w:cs="Arial"/>
          <w:sz w:val="24"/>
          <w:szCs w:val="24"/>
          <w:lang w:eastAsia="zh-CN"/>
        </w:rPr>
        <w:t>Declaração de Microempresa / EPP/ Equiparadas;</w:t>
      </w:r>
    </w:p>
    <w:p w:rsidR="00C03CBB" w:rsidRPr="00C03CBB" w:rsidRDefault="00C03CBB" w:rsidP="00C03CBB">
      <w:pPr>
        <w:spacing w:after="0" w:line="240" w:lineRule="auto"/>
        <w:jc w:val="both"/>
        <w:rPr>
          <w:rFonts w:ascii="Arial" w:eastAsia="Calibri" w:hAnsi="Arial" w:cs="Arial"/>
          <w:b/>
          <w:i/>
          <w:sz w:val="24"/>
          <w:szCs w:val="24"/>
          <w:lang w:eastAsia="pt-BR"/>
        </w:rPr>
      </w:pPr>
    </w:p>
    <w:p w:rsidR="00C03CBB" w:rsidRPr="00C03CBB" w:rsidRDefault="00C03CBB" w:rsidP="00C03CBB">
      <w:pPr>
        <w:widowControl w:val="0"/>
        <w:numPr>
          <w:ilvl w:val="0"/>
          <w:numId w:val="36"/>
        </w:numPr>
        <w:shd w:val="clear" w:color="auto" w:fill="FFFFFF"/>
        <w:suppressAutoHyphen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Declaração de que o proponente cumpre os requisitos de habilitação.</w:t>
      </w:r>
    </w:p>
    <w:p w:rsidR="00C03CBB" w:rsidRPr="00C03CBB" w:rsidRDefault="00C03CBB" w:rsidP="00C03CBB">
      <w:pPr>
        <w:spacing w:after="0" w:line="240" w:lineRule="auto"/>
        <w:ind w:left="850"/>
        <w:jc w:val="both"/>
        <w:rPr>
          <w:rFonts w:ascii="Arial" w:eastAsia="Calibri" w:hAnsi="Arial" w:cs="Arial"/>
          <w:sz w:val="24"/>
          <w:szCs w:val="24"/>
          <w:lang w:eastAsia="pt-BR"/>
        </w:rPr>
      </w:pPr>
    </w:p>
    <w:p w:rsidR="00C03CBB" w:rsidRPr="00C03CBB" w:rsidRDefault="00C03CBB" w:rsidP="00C03CBB">
      <w:pPr>
        <w:numPr>
          <w:ilvl w:val="0"/>
          <w:numId w:val="34"/>
        </w:numPr>
        <w:spacing w:after="200" w:line="276" w:lineRule="auto"/>
        <w:ind w:left="0" w:firstLine="0"/>
        <w:jc w:val="both"/>
        <w:rPr>
          <w:rFonts w:ascii="Arial" w:eastAsia="Times New Roman" w:hAnsi="Arial" w:cs="Arial"/>
          <w:sz w:val="24"/>
          <w:szCs w:val="24"/>
          <w:lang w:eastAsia="pt-BR"/>
        </w:rPr>
      </w:pPr>
      <w:r w:rsidRPr="00C03CBB">
        <w:rPr>
          <w:rFonts w:ascii="Arial" w:eastAsia="Times New Roman" w:hAnsi="Arial" w:cs="Arial"/>
          <w:b/>
          <w:i/>
          <w:sz w:val="24"/>
          <w:szCs w:val="24"/>
          <w:lang w:eastAsia="pt-BR"/>
        </w:rPr>
        <w:t>Critérios de aceitabilidade da proposta (no caso de amostra, folder e catálogo):</w:t>
      </w:r>
      <w:r w:rsidRPr="00C03CBB">
        <w:rPr>
          <w:rFonts w:ascii="Arial" w:eastAsia="Times New Roman" w:hAnsi="Arial" w:cs="Arial"/>
          <w:sz w:val="24"/>
          <w:szCs w:val="24"/>
          <w:lang w:eastAsia="pt-BR"/>
        </w:rPr>
        <w:t xml:space="preserve"> A licitante poderá, caso queira, anexar folder ou catálogo.</w:t>
      </w:r>
    </w:p>
    <w:p w:rsidR="00C03CBB" w:rsidRPr="00C03CBB" w:rsidRDefault="00C03CBB" w:rsidP="00C03CBB">
      <w:pPr>
        <w:numPr>
          <w:ilvl w:val="0"/>
          <w:numId w:val="34"/>
        </w:numPr>
        <w:autoSpaceDE w:val="0"/>
        <w:autoSpaceDN w:val="0"/>
        <w:adjustRightInd w:val="0"/>
        <w:spacing w:after="0" w:line="240" w:lineRule="auto"/>
        <w:ind w:left="0" w:firstLine="0"/>
        <w:jc w:val="both"/>
        <w:rPr>
          <w:rFonts w:ascii="Arial" w:eastAsia="Times New Roman" w:hAnsi="Arial" w:cs="Arial"/>
          <w:color w:val="000000"/>
          <w:sz w:val="24"/>
          <w:szCs w:val="24"/>
          <w:lang w:eastAsia="pt-BR"/>
        </w:rPr>
      </w:pPr>
      <w:r w:rsidRPr="00C03CBB">
        <w:rPr>
          <w:rFonts w:ascii="Arial" w:eastAsia="Times New Roman" w:hAnsi="Arial" w:cs="Arial"/>
          <w:b/>
          <w:sz w:val="24"/>
          <w:szCs w:val="24"/>
          <w:lang w:eastAsia="pt-BR"/>
        </w:rPr>
        <w:t xml:space="preserve">Critérios de aceitabilidade do objeto (recebimento do objeto): </w:t>
      </w:r>
    </w:p>
    <w:p w:rsidR="00C03CBB" w:rsidRPr="00C03CBB" w:rsidRDefault="00C03CBB" w:rsidP="00C03CBB">
      <w:pPr>
        <w:autoSpaceDE w:val="0"/>
        <w:autoSpaceDN w:val="0"/>
        <w:adjustRightInd w:val="0"/>
        <w:spacing w:after="0" w:line="240" w:lineRule="auto"/>
        <w:ind w:left="720"/>
        <w:jc w:val="both"/>
        <w:rPr>
          <w:rFonts w:ascii="Arial" w:eastAsia="Times New Roman" w:hAnsi="Arial" w:cs="Arial"/>
          <w:color w:val="000000"/>
          <w:sz w:val="24"/>
          <w:szCs w:val="24"/>
          <w:lang w:eastAsia="pt-BR"/>
        </w:rPr>
      </w:pPr>
    </w:p>
    <w:p w:rsidR="00C03CBB" w:rsidRPr="00C03CBB" w:rsidRDefault="00C03CBB" w:rsidP="00C03CBB">
      <w:pPr>
        <w:numPr>
          <w:ilvl w:val="0"/>
          <w:numId w:val="35"/>
        </w:numPr>
        <w:autoSpaceDE w:val="0"/>
        <w:autoSpaceDN w:val="0"/>
        <w:adjustRightInd w:val="0"/>
        <w:spacing w:after="0" w:line="240" w:lineRule="auto"/>
        <w:jc w:val="both"/>
        <w:rPr>
          <w:rFonts w:ascii="Arial" w:eastAsia="Times New Roman" w:hAnsi="Arial" w:cs="Arial"/>
          <w:sz w:val="24"/>
          <w:szCs w:val="24"/>
          <w:lang w:eastAsia="pt-BR"/>
        </w:rPr>
      </w:pPr>
      <w:r w:rsidRPr="00C03CBB">
        <w:rPr>
          <w:rFonts w:ascii="Arial" w:eastAsia="Times New Roman" w:hAnsi="Arial" w:cs="Arial"/>
          <w:color w:val="000000"/>
          <w:sz w:val="24"/>
          <w:szCs w:val="24"/>
          <w:lang w:eastAsia="pt-BR"/>
        </w:rPr>
        <w:t>O objeto deverá ser entregue dentro do melhor padrão de qualidade, respeitadas as normas específicas que são adjacentes ao mesmo. O objeto deverá ser entregue na sede da Câmara Municipal de Extrema, situada na Av. Delegado Waldemar Gomes Pinto, 1626, bairro Ponte Nova, em Extrema, MG.</w:t>
      </w:r>
    </w:p>
    <w:p w:rsidR="00C03CBB" w:rsidRPr="00C03CBB" w:rsidRDefault="00C03CBB" w:rsidP="00C03CBB">
      <w:pPr>
        <w:autoSpaceDE w:val="0"/>
        <w:autoSpaceDN w:val="0"/>
        <w:adjustRightInd w:val="0"/>
        <w:spacing w:after="0" w:line="240" w:lineRule="auto"/>
        <w:ind w:left="720"/>
        <w:jc w:val="both"/>
        <w:rPr>
          <w:rFonts w:ascii="Arial" w:eastAsia="Times New Roman" w:hAnsi="Arial" w:cs="Arial"/>
          <w:sz w:val="24"/>
          <w:szCs w:val="24"/>
          <w:lang w:eastAsia="pt-BR"/>
        </w:rPr>
      </w:pPr>
    </w:p>
    <w:p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Estimativa de valor da contratação e dotação orçamentária e financeira para a despesa:</w:t>
      </w:r>
    </w:p>
    <w:p w:rsidR="00C03CBB" w:rsidRPr="00C03CBB" w:rsidRDefault="00C03CBB" w:rsidP="00C03CBB">
      <w:pPr>
        <w:spacing w:after="0" w:line="240" w:lineRule="auto"/>
        <w:jc w:val="both"/>
        <w:rPr>
          <w:rFonts w:ascii="Arial" w:eastAsia="Times New Roman" w:hAnsi="Arial" w:cs="Arial"/>
          <w:sz w:val="24"/>
          <w:szCs w:val="24"/>
          <w:lang w:eastAsia="pt-BR"/>
        </w:rPr>
      </w:pPr>
      <w:r w:rsidRPr="00C03CBB">
        <w:rPr>
          <w:rFonts w:ascii="Arial" w:eastAsia="Calibri" w:hAnsi="Arial" w:cs="Arial"/>
          <w:sz w:val="24"/>
          <w:szCs w:val="24"/>
          <w:lang w:eastAsia="pt-BR"/>
        </w:rPr>
        <w:t xml:space="preserve">Estimativa do valor: </w:t>
      </w:r>
      <w:r w:rsidRPr="00C03CBB">
        <w:rPr>
          <w:rFonts w:ascii="Arial" w:eastAsia="Times New Roman" w:hAnsi="Arial" w:cs="Arial"/>
          <w:sz w:val="24"/>
          <w:szCs w:val="24"/>
          <w:lang w:eastAsia="pt-BR"/>
        </w:rPr>
        <w:t>R$ 1.718,20 (mil e setecentos e dezoito reais e vinte centavos). Dotação orçamentária: 3.3.90.30 – Material de Consumo.</w:t>
      </w:r>
    </w:p>
    <w:p w:rsidR="00C03CBB" w:rsidRPr="00C03CBB" w:rsidRDefault="00C03CBB" w:rsidP="00C03CBB">
      <w:pPr>
        <w:spacing w:after="0" w:line="240" w:lineRule="auto"/>
        <w:jc w:val="both"/>
        <w:rPr>
          <w:rFonts w:ascii="Arial" w:eastAsia="Times New Roman" w:hAnsi="Arial" w:cs="Arial"/>
          <w:sz w:val="24"/>
          <w:szCs w:val="24"/>
          <w:lang w:eastAsia="pt-BR"/>
        </w:rPr>
      </w:pPr>
    </w:p>
    <w:p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de execução (métodos, estratégias e prazos de execução e garantia):</w:t>
      </w:r>
    </w:p>
    <w:p w:rsidR="00C03CBB" w:rsidRPr="00C03CBB" w:rsidRDefault="00C03CBB" w:rsidP="00C03CBB">
      <w:pPr>
        <w:numPr>
          <w:ilvl w:val="0"/>
          <w:numId w:val="17"/>
        </w:numPr>
        <w:spacing w:after="200" w:line="276" w:lineRule="auto"/>
        <w:ind w:left="0" w:firstLine="0"/>
        <w:jc w:val="both"/>
        <w:rPr>
          <w:rFonts w:ascii="Arial" w:eastAsia="Calibri" w:hAnsi="Arial" w:cs="Arial"/>
          <w:sz w:val="24"/>
          <w:szCs w:val="24"/>
          <w:lang w:eastAsia="pt-BR"/>
        </w:rPr>
      </w:pPr>
      <w:r w:rsidRPr="00C03CBB">
        <w:rPr>
          <w:rFonts w:ascii="Arial" w:eastAsia="Calibri" w:hAnsi="Arial" w:cs="Arial"/>
          <w:sz w:val="24"/>
          <w:szCs w:val="24"/>
          <w:lang w:eastAsia="pt-BR"/>
        </w:rPr>
        <w:t xml:space="preserve">O objeto é de </w:t>
      </w:r>
      <w:r w:rsidRPr="00C03CBB">
        <w:rPr>
          <w:rFonts w:ascii="Arial" w:eastAsia="Calibri" w:hAnsi="Arial" w:cs="Arial"/>
          <w:color w:val="000000"/>
          <w:sz w:val="24"/>
          <w:szCs w:val="24"/>
          <w:lang w:eastAsia="pt-BR"/>
        </w:rPr>
        <w:t>regime de execução indireta, empreitada por preço unitário</w:t>
      </w:r>
      <w:r w:rsidRPr="00C03CBB">
        <w:rPr>
          <w:rFonts w:ascii="Arial" w:eastAsia="Calibri" w:hAnsi="Arial" w:cs="Arial"/>
          <w:sz w:val="24"/>
          <w:szCs w:val="24"/>
          <w:lang w:eastAsia="pt-BR"/>
        </w:rPr>
        <w:t>, entrega imediata.</w:t>
      </w:r>
    </w:p>
    <w:p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contratada:</w:t>
      </w:r>
    </w:p>
    <w:p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a</w:t>
      </w:r>
      <w:proofErr w:type="gramEnd"/>
      <w:r w:rsidRPr="00C03CBB">
        <w:rPr>
          <w:rFonts w:ascii="Arial" w:eastAsia="Times New Roman" w:hAnsi="Arial" w:cs="Arial"/>
          <w:color w:val="000000"/>
          <w:sz w:val="24"/>
          <w:szCs w:val="24"/>
          <w:lang w:eastAsia="pt-BR"/>
        </w:rPr>
        <w:t>)</w:t>
      </w:r>
      <w:r w:rsidRPr="00C03CBB">
        <w:rPr>
          <w:rFonts w:ascii="Arial" w:eastAsia="Times New Roman" w:hAnsi="Arial" w:cs="Arial"/>
          <w:color w:val="000000"/>
          <w:sz w:val="24"/>
          <w:szCs w:val="24"/>
          <w:lang w:eastAsia="pt-BR"/>
        </w:rPr>
        <w:tab/>
        <w:t>Assumir a responsabilidade por todos os encargos previdenciários e obrigações sociais previstos na legislação social e trabalhista em vigor, obrigando-se a saldá-la na época própria, vez que os seus empregados não manterão nenhum vínculo empregatício com a ADMINISTRAÇÃO;</w:t>
      </w:r>
    </w:p>
    <w:p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b)</w:t>
      </w:r>
      <w:proofErr w:type="gramEnd"/>
      <w:r w:rsidRPr="00C03CBB">
        <w:rPr>
          <w:rFonts w:ascii="Arial" w:eastAsia="Times New Roman" w:hAnsi="Arial" w:cs="Arial"/>
          <w:color w:val="000000"/>
          <w:sz w:val="24"/>
          <w:szCs w:val="24"/>
          <w:lang w:eastAsia="pt-BR"/>
        </w:rPr>
        <w:tab/>
        <w:t>Assumir também a responsabilidade por todas as providências e obrigações estabelecidas na legislação específica de acidentes do trabalho, quando em ocorrência da espécie, forem vítimas os seus técnicos no desempenho da entrega ou em conexão com eles, ainda que acontecido em dependência da ADMINISTRAÇÃO;</w:t>
      </w:r>
    </w:p>
    <w:p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c)</w:t>
      </w:r>
      <w:proofErr w:type="gramEnd"/>
      <w:r w:rsidRPr="00C03CBB">
        <w:rPr>
          <w:rFonts w:ascii="Arial" w:eastAsia="Times New Roman" w:hAnsi="Arial" w:cs="Arial"/>
          <w:color w:val="000000"/>
          <w:sz w:val="24"/>
          <w:szCs w:val="24"/>
          <w:lang w:eastAsia="pt-BR"/>
        </w:rPr>
        <w:tab/>
        <w:t>Assumir todos os encargos de possível demanda trabalhista, cível ou penal, relacionadas ao objeto, originariamente ou vinculada por prevenção, conexão ou contingência;</w:t>
      </w:r>
    </w:p>
    <w:p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d)</w:t>
      </w:r>
      <w:proofErr w:type="gramEnd"/>
      <w:r w:rsidRPr="00C03CBB">
        <w:rPr>
          <w:rFonts w:ascii="Arial" w:eastAsia="Times New Roman" w:hAnsi="Arial" w:cs="Arial"/>
          <w:color w:val="000000"/>
          <w:sz w:val="24"/>
          <w:szCs w:val="24"/>
          <w:lang w:eastAsia="pt-BR"/>
        </w:rPr>
        <w:tab/>
        <w:t xml:space="preserve">Assumir a responsabilidade pelos encargos fiscais e comerciais </w:t>
      </w:r>
      <w:r w:rsidRPr="00C03CBB">
        <w:rPr>
          <w:rFonts w:ascii="Arial" w:eastAsia="Times New Roman" w:hAnsi="Arial" w:cs="Arial"/>
          <w:color w:val="000000"/>
          <w:sz w:val="24"/>
          <w:szCs w:val="24"/>
          <w:lang w:eastAsia="pt-BR"/>
        </w:rPr>
        <w:lastRenderedPageBreak/>
        <w:t xml:space="preserve">resultantes da homologação do pregão. </w:t>
      </w:r>
    </w:p>
    <w:p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e</w:t>
      </w:r>
      <w:proofErr w:type="gramEnd"/>
      <w:r w:rsidRPr="00C03CBB">
        <w:rPr>
          <w:rFonts w:ascii="Arial" w:eastAsia="Times New Roman" w:hAnsi="Arial" w:cs="Arial"/>
          <w:color w:val="000000"/>
          <w:sz w:val="24"/>
          <w:szCs w:val="24"/>
          <w:lang w:eastAsia="pt-BR"/>
        </w:rPr>
        <w:t>)</w:t>
      </w:r>
      <w:r w:rsidRPr="00C03CBB">
        <w:rPr>
          <w:rFonts w:ascii="Arial" w:eastAsia="Times New Roman" w:hAnsi="Arial" w:cs="Arial"/>
          <w:color w:val="000000"/>
          <w:sz w:val="24"/>
          <w:szCs w:val="24"/>
          <w:lang w:eastAsia="pt-BR"/>
        </w:rPr>
        <w:tab/>
        <w:t xml:space="preserve">Manter-se em compatibilidade com as obrigações a serem assumidas e com todas as condições de habilitação e qualificação exigidas no pregão, e, em destaque também àquelas que dizem respeito aos conhecimentos e habilidades necessários para o perfeito fornecimento do seu objeto e demais obrigações assumidas. </w:t>
      </w:r>
    </w:p>
    <w:p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f)</w:t>
      </w:r>
      <w:proofErr w:type="gramEnd"/>
      <w:r w:rsidRPr="00C03CBB">
        <w:rPr>
          <w:rFonts w:ascii="Arial" w:eastAsia="Times New Roman" w:hAnsi="Arial" w:cs="Arial"/>
          <w:color w:val="000000"/>
          <w:sz w:val="24"/>
          <w:szCs w:val="24"/>
          <w:lang w:eastAsia="pt-BR"/>
        </w:rPr>
        <w:tab/>
        <w:t>A inadimplência da LICITANTE, com referência aos encargos estabelecidos nesta cláusula, não transfere à ADMINISTRAÇÃO a responsabilidade por seu pagamento, nem poderá onerar o objeto deste EDITAL, razão pela qual a LICITANTE renuncia expressamente a qualquer vínculo de solidariedade, ativa ou passiva, com a ADMINISTRAÇÃO.</w:t>
      </w:r>
    </w:p>
    <w:p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g)</w:t>
      </w:r>
      <w:proofErr w:type="gramEnd"/>
      <w:r w:rsidRPr="00C03CBB">
        <w:rPr>
          <w:rFonts w:ascii="Arial" w:eastAsia="Times New Roman" w:hAnsi="Arial" w:cs="Arial"/>
          <w:color w:val="000000"/>
          <w:sz w:val="24"/>
          <w:szCs w:val="24"/>
          <w:lang w:eastAsia="pt-BR"/>
        </w:rPr>
        <w:tab/>
        <w:t>Responsabilizar-se pela qualidade dos produtos, substituindo, imediatamente, aqueles que apresentarem qualquer tipo de vício ou imperfeição, ou não se adequarem às especificações constantes deste Edital, sob pena de aplicação das sanções cabíveis;</w:t>
      </w:r>
    </w:p>
    <w:p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h)</w:t>
      </w:r>
      <w:proofErr w:type="gramEnd"/>
      <w:r w:rsidRPr="00C03CBB">
        <w:rPr>
          <w:rFonts w:ascii="Arial" w:eastAsia="Times New Roman" w:hAnsi="Arial" w:cs="Arial"/>
          <w:color w:val="000000"/>
          <w:sz w:val="24"/>
          <w:szCs w:val="24"/>
          <w:lang w:eastAsia="pt-BR"/>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i)</w:t>
      </w:r>
      <w:proofErr w:type="gramEnd"/>
      <w:r w:rsidRPr="00C03CBB">
        <w:rPr>
          <w:rFonts w:ascii="Arial" w:eastAsia="Times New Roman" w:hAnsi="Arial" w:cs="Arial"/>
          <w:color w:val="000000"/>
          <w:sz w:val="24"/>
          <w:szCs w:val="24"/>
          <w:lang w:eastAsia="pt-BR"/>
        </w:rPr>
        <w:tab/>
        <w:t>Cumprir todas as condições e prazos fixados no Edital ou outros que venham a ser fixados, assim como a observar, atender, respeitar, cumprir e fazer cumprir a legislação aplicável e a favorecer e garantir a qualidade do objeto.</w:t>
      </w:r>
    </w:p>
    <w:p w:rsidR="00C03CBB" w:rsidRPr="00C03CBB" w:rsidRDefault="00C03CBB" w:rsidP="00C03CBB">
      <w:pPr>
        <w:spacing w:after="0" w:line="240" w:lineRule="auto"/>
        <w:ind w:left="360"/>
        <w:jc w:val="both"/>
        <w:rPr>
          <w:rFonts w:ascii="Arial" w:eastAsia="Times New Roman" w:hAnsi="Arial" w:cs="Arial"/>
          <w:color w:val="000000"/>
          <w:sz w:val="24"/>
          <w:szCs w:val="24"/>
          <w:lang w:eastAsia="pt-BR"/>
        </w:rPr>
      </w:pPr>
    </w:p>
    <w:p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Obrigações da contratante:</w:t>
      </w:r>
    </w:p>
    <w:p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a</w:t>
      </w:r>
      <w:proofErr w:type="gramEnd"/>
      <w:r w:rsidRPr="00C03CBB">
        <w:rPr>
          <w:rFonts w:ascii="Arial" w:eastAsia="Times New Roman" w:hAnsi="Arial" w:cs="Arial"/>
          <w:color w:val="000000"/>
          <w:sz w:val="24"/>
          <w:szCs w:val="24"/>
          <w:lang w:eastAsia="pt-BR"/>
        </w:rPr>
        <w:t>)</w:t>
      </w:r>
      <w:r w:rsidRPr="00C03CBB">
        <w:rPr>
          <w:rFonts w:ascii="Arial" w:eastAsia="Times New Roman" w:hAnsi="Arial" w:cs="Arial"/>
          <w:color w:val="000000"/>
          <w:sz w:val="24"/>
          <w:szCs w:val="24"/>
          <w:lang w:eastAsia="pt-BR"/>
        </w:rPr>
        <w:tab/>
        <w:t>Efetuar os devidos pagamentos no prazo estipulado;</w:t>
      </w:r>
    </w:p>
    <w:p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b)</w:t>
      </w:r>
      <w:proofErr w:type="gramEnd"/>
      <w:r w:rsidRPr="00C03CBB">
        <w:rPr>
          <w:rFonts w:ascii="Arial" w:eastAsia="Times New Roman" w:hAnsi="Arial" w:cs="Arial"/>
          <w:color w:val="000000"/>
          <w:sz w:val="24"/>
          <w:szCs w:val="24"/>
          <w:lang w:eastAsia="pt-BR"/>
        </w:rPr>
        <w:tab/>
        <w:t>Orientar a LICITANTE para que os pagamentos e os documentos de cobrança não sofram atrasos;</w:t>
      </w:r>
    </w:p>
    <w:p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c)</w:t>
      </w:r>
      <w:proofErr w:type="gramEnd"/>
      <w:r w:rsidRPr="00C03CBB">
        <w:rPr>
          <w:rFonts w:ascii="Arial" w:eastAsia="Times New Roman" w:hAnsi="Arial" w:cs="Arial"/>
          <w:color w:val="000000"/>
          <w:sz w:val="24"/>
          <w:szCs w:val="24"/>
          <w:lang w:eastAsia="pt-BR"/>
        </w:rPr>
        <w:tab/>
        <w:t>Notificar por escrito a LICITANTE fixando-lhe prazos para corrigir eventuais irregularidades encontradas no fornecimento desse EDITAL, bem como quando da aplicação de multas, retenção por danos causados e quaisquer débitos;</w:t>
      </w:r>
    </w:p>
    <w:p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d)</w:t>
      </w:r>
      <w:proofErr w:type="gramEnd"/>
      <w:r w:rsidRPr="00C03CBB">
        <w:rPr>
          <w:rFonts w:ascii="Arial" w:eastAsia="Times New Roman" w:hAnsi="Arial" w:cs="Arial"/>
          <w:color w:val="000000"/>
          <w:sz w:val="24"/>
          <w:szCs w:val="24"/>
          <w:lang w:eastAsia="pt-BR"/>
        </w:rPr>
        <w:tab/>
        <w:t xml:space="preserve">Prestar as informações necessárias à LICITANTE para o perfeito fornecimento deste EDITAL. </w:t>
      </w:r>
    </w:p>
    <w:p w:rsidR="00C03CBB" w:rsidRPr="00C03CBB" w:rsidRDefault="00C03CBB" w:rsidP="00C03CBB">
      <w:pPr>
        <w:widowControl w:val="0"/>
        <w:suppressAutoHyphens/>
        <w:overflowPunct w:val="0"/>
        <w:autoSpaceDE w:val="0"/>
        <w:autoSpaceDN w:val="0"/>
        <w:adjustRightInd w:val="0"/>
        <w:spacing w:after="0" w:line="240" w:lineRule="auto"/>
        <w:ind w:left="709" w:hanging="283"/>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e</w:t>
      </w:r>
      <w:proofErr w:type="gramEnd"/>
      <w:r w:rsidRPr="00C03CBB">
        <w:rPr>
          <w:rFonts w:ascii="Arial" w:eastAsia="Times New Roman" w:hAnsi="Arial" w:cs="Arial"/>
          <w:color w:val="000000"/>
          <w:sz w:val="24"/>
          <w:szCs w:val="24"/>
          <w:lang w:eastAsia="pt-BR"/>
        </w:rPr>
        <w:t>)</w:t>
      </w:r>
      <w:r w:rsidRPr="00C03CBB">
        <w:rPr>
          <w:rFonts w:ascii="Arial" w:eastAsia="Times New Roman" w:hAnsi="Arial" w:cs="Arial"/>
          <w:color w:val="000000"/>
          <w:sz w:val="24"/>
          <w:szCs w:val="24"/>
          <w:lang w:eastAsia="pt-BR"/>
        </w:rPr>
        <w:tab/>
        <w:t>Promover a emissão da requisição.</w:t>
      </w:r>
    </w:p>
    <w:p w:rsidR="00C03CBB" w:rsidRPr="00C03CBB" w:rsidRDefault="00C03CBB" w:rsidP="00C03CBB">
      <w:pPr>
        <w:spacing w:after="0" w:line="240" w:lineRule="auto"/>
        <w:ind w:left="709"/>
        <w:jc w:val="both"/>
        <w:rPr>
          <w:rFonts w:ascii="Arial" w:eastAsia="Calibri" w:hAnsi="Arial" w:cs="Arial"/>
          <w:b/>
          <w:sz w:val="24"/>
          <w:szCs w:val="24"/>
          <w:lang w:eastAsia="pt-BR"/>
        </w:rPr>
      </w:pPr>
    </w:p>
    <w:p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 Gestão e fiscalização do contrato:</w:t>
      </w:r>
    </w:p>
    <w:p w:rsidR="00C03CBB" w:rsidRPr="00C03CBB" w:rsidRDefault="00C03CBB" w:rsidP="00C03CBB">
      <w:pPr>
        <w:spacing w:after="0" w:line="240" w:lineRule="auto"/>
        <w:jc w:val="both"/>
        <w:rPr>
          <w:rFonts w:ascii="Arial" w:eastAsia="Times New Roman" w:hAnsi="Arial" w:cs="Arial"/>
          <w:color w:val="000000"/>
          <w:sz w:val="24"/>
          <w:szCs w:val="24"/>
          <w:lang w:eastAsia="pt-BR"/>
        </w:rPr>
      </w:pPr>
      <w:proofErr w:type="gramStart"/>
      <w:r w:rsidRPr="00C03CBB">
        <w:rPr>
          <w:rFonts w:ascii="Arial" w:eastAsia="Times New Roman" w:hAnsi="Arial" w:cs="Arial"/>
          <w:color w:val="000000"/>
          <w:sz w:val="24"/>
          <w:szCs w:val="24"/>
          <w:lang w:eastAsia="pt-BR"/>
        </w:rPr>
        <w:t xml:space="preserve">O fornecimento de que trata o objeto será acompanhado e fiscalizado pela servidora Karina Vieira </w:t>
      </w:r>
      <w:proofErr w:type="spellStart"/>
      <w:r w:rsidRPr="00C03CBB">
        <w:rPr>
          <w:rFonts w:ascii="Arial" w:eastAsia="Times New Roman" w:hAnsi="Arial" w:cs="Arial"/>
          <w:color w:val="000000"/>
          <w:sz w:val="24"/>
          <w:szCs w:val="24"/>
          <w:lang w:eastAsia="pt-BR"/>
        </w:rPr>
        <w:t>Bonaldo</w:t>
      </w:r>
      <w:proofErr w:type="spellEnd"/>
      <w:r w:rsidRPr="00C03CBB">
        <w:rPr>
          <w:rFonts w:ascii="Arial" w:eastAsia="Times New Roman" w:hAnsi="Arial" w:cs="Arial"/>
          <w:color w:val="000000"/>
          <w:sz w:val="24"/>
          <w:szCs w:val="24"/>
          <w:lang w:eastAsia="pt-BR"/>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roofErr w:type="gramEnd"/>
    </w:p>
    <w:p w:rsidR="00C03CBB" w:rsidRPr="00C03CBB" w:rsidRDefault="00C03CBB" w:rsidP="00C03CBB">
      <w:pPr>
        <w:spacing w:after="0" w:line="240" w:lineRule="auto"/>
        <w:ind w:left="1080"/>
        <w:jc w:val="both"/>
        <w:rPr>
          <w:rFonts w:ascii="Arial" w:eastAsia="Times New Roman" w:hAnsi="Arial" w:cs="Arial"/>
          <w:color w:val="000000"/>
          <w:sz w:val="24"/>
          <w:szCs w:val="24"/>
          <w:lang w:eastAsia="pt-BR"/>
        </w:rPr>
      </w:pPr>
    </w:p>
    <w:p w:rsidR="00C03CBB" w:rsidRPr="00C03CBB" w:rsidRDefault="00C03CBB" w:rsidP="00C03CBB">
      <w:pPr>
        <w:numPr>
          <w:ilvl w:val="0"/>
          <w:numId w:val="34"/>
        </w:numPr>
        <w:spacing w:after="200" w:line="276" w:lineRule="auto"/>
        <w:ind w:left="0" w:firstLine="0"/>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lastRenderedPageBreak/>
        <w:t>Condições de pagamento:</w:t>
      </w:r>
    </w:p>
    <w:p w:rsidR="00C03CBB" w:rsidRPr="00C03CBB" w:rsidRDefault="00C03CBB" w:rsidP="00C03CBB">
      <w:pPr>
        <w:widowControl w:val="0"/>
        <w:suppressAutoHyphens/>
        <w:spacing w:after="0" w:line="240" w:lineRule="auto"/>
        <w:ind w:left="426"/>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O pagamento referente ao fornecimento do objeto será efetuado nas seguintes condições: </w:t>
      </w:r>
    </w:p>
    <w:p w:rsidR="00C03CBB" w:rsidRPr="00C03CBB" w:rsidRDefault="00C03CBB" w:rsidP="00C03CBB">
      <w:pPr>
        <w:widowControl w:val="0"/>
        <w:suppressAutoHyphens/>
        <w:spacing w:after="0" w:line="240" w:lineRule="auto"/>
        <w:ind w:left="567" w:hanging="567"/>
        <w:jc w:val="both"/>
        <w:rPr>
          <w:rFonts w:ascii="Arial" w:eastAsia="Times New Roman" w:hAnsi="Arial" w:cs="Arial"/>
          <w:color w:val="000000"/>
          <w:sz w:val="24"/>
          <w:szCs w:val="24"/>
          <w:lang w:eastAsia="zh-CN"/>
        </w:rPr>
      </w:pPr>
    </w:p>
    <w:p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requisitado e entregue. </w:t>
      </w:r>
    </w:p>
    <w:p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pagamento será creditado em conta corrente da LICITANTE, ou mediante boleto bancário emitido pela LICITANTE, ou pela retirada do cheque pelo proprietário ou representante legal na sede da ADMINISTRAÇÃO.</w:t>
      </w:r>
    </w:p>
    <w:p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A nota fiscal ou documento equivalente será </w:t>
      </w:r>
      <w:proofErr w:type="gramStart"/>
      <w:r w:rsidRPr="00C03CBB">
        <w:rPr>
          <w:rFonts w:ascii="Arial" w:eastAsia="Times New Roman" w:hAnsi="Arial" w:cs="Arial"/>
          <w:color w:val="000000"/>
          <w:sz w:val="24"/>
          <w:szCs w:val="24"/>
          <w:lang w:eastAsia="zh-CN"/>
        </w:rPr>
        <w:t>emitida</w:t>
      </w:r>
      <w:proofErr w:type="gramEnd"/>
      <w:r w:rsidRPr="00C03CBB">
        <w:rPr>
          <w:rFonts w:ascii="Arial" w:eastAsia="Times New Roman" w:hAnsi="Arial" w:cs="Arial"/>
          <w:color w:val="000000"/>
          <w:sz w:val="24"/>
          <w:szCs w:val="24"/>
          <w:lang w:eastAsia="zh-CN"/>
        </w:rPr>
        <w:t xml:space="preserve"> pela LICITANTE em inteira conformidade com as exigências legais e contratuais, especialmente as de natureza fiscal, com destaque, quando exigíveis, das retenções tributárias e/ou previdenciárias.</w:t>
      </w:r>
    </w:p>
    <w:p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 xml:space="preserve">A ADMINISTRAÇÃO, identificando qualquer divergência na nota fiscal, mormente no </w:t>
      </w:r>
      <w:proofErr w:type="gramStart"/>
      <w:r w:rsidRPr="00C03CBB">
        <w:rPr>
          <w:rFonts w:ascii="Arial" w:eastAsia="Times New Roman" w:hAnsi="Arial" w:cs="Arial"/>
          <w:color w:val="000000"/>
          <w:sz w:val="24"/>
          <w:szCs w:val="24"/>
          <w:lang w:eastAsia="zh-CN"/>
        </w:rPr>
        <w:t>que tange a valores do objeto, deverá devolvê-la à LICITANTE para que sejam feitas as correções necessárias, sendo que o prazo estipulado para pagamento será contado somente a partir da reapresentação do documento, desde que</w:t>
      </w:r>
      <w:proofErr w:type="gramEnd"/>
      <w:r w:rsidRPr="00C03CBB">
        <w:rPr>
          <w:rFonts w:ascii="Arial" w:eastAsia="Times New Roman" w:hAnsi="Arial" w:cs="Arial"/>
          <w:color w:val="000000"/>
          <w:sz w:val="24"/>
          <w:szCs w:val="24"/>
          <w:lang w:eastAsia="zh-CN"/>
        </w:rPr>
        <w:t xml:space="preserve"> devidamente sanado o vício.</w:t>
      </w:r>
    </w:p>
    <w:p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Nenhum pagamento será efetuado enquanto estiver pendente de liquidação qualquer obrigação por parte da LICITANTE, sem que isto gere direito a alteração de preços, correção monetária, compensação financeira ou paralisação do fornecimento do objeto deste Edital.</w:t>
      </w:r>
    </w:p>
    <w:p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Uma vez paga a importância discriminada na nota fiscal, a LICITANTE dará a ADMINISTRAÇÃO plena, geral e irrestrita quitação da remuneração referente aos produtos nela discriminados, para nada mais vir a reclamar ou exigir a qualquer título, tempo ou forma.</w:t>
      </w:r>
    </w:p>
    <w:p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A ADMINISTRAÇÃO poderá deduzir das importâncias a pagar os valores correspondentes a multas ou indenizações devidas pela LICITANTE nos termos deste EDITAL.</w:t>
      </w:r>
    </w:p>
    <w:p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color w:val="000000"/>
          <w:sz w:val="24"/>
          <w:szCs w:val="24"/>
          <w:lang w:eastAsia="zh-CN"/>
        </w:rPr>
      </w:pPr>
      <w:r w:rsidRPr="00C03CBB">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C03CBB" w:rsidRPr="00C03CBB" w:rsidRDefault="00C03CBB" w:rsidP="00C03CBB">
      <w:pPr>
        <w:widowControl w:val="0"/>
        <w:numPr>
          <w:ilvl w:val="0"/>
          <w:numId w:val="37"/>
        </w:numPr>
        <w:suppressAutoHyphens/>
        <w:spacing w:after="0" w:line="240" w:lineRule="auto"/>
        <w:jc w:val="both"/>
        <w:rPr>
          <w:rFonts w:ascii="Arial" w:eastAsia="Times New Roman" w:hAnsi="Arial" w:cs="Arial"/>
          <w:sz w:val="24"/>
          <w:szCs w:val="24"/>
          <w:shd w:val="clear" w:color="auto" w:fill="FFFF00"/>
          <w:lang w:eastAsia="zh-CN"/>
        </w:rPr>
      </w:pPr>
      <w:r w:rsidRPr="00C03CBB">
        <w:rPr>
          <w:rFonts w:ascii="Arial" w:eastAsia="Times New Roman" w:hAnsi="Arial" w:cs="Arial"/>
          <w:color w:val="000000"/>
          <w:sz w:val="24"/>
          <w:szCs w:val="24"/>
          <w:lang w:eastAsia="zh-CN"/>
        </w:rPr>
        <w:t xml:space="preserve">Em caso de atraso do pagamento </w:t>
      </w:r>
      <w:r w:rsidRPr="00C03CBB">
        <w:rPr>
          <w:rFonts w:ascii="Arial" w:eastAsia="Times New Roman" w:hAnsi="Arial" w:cs="Arial"/>
          <w:b/>
          <w:color w:val="000000"/>
          <w:sz w:val="24"/>
          <w:szCs w:val="24"/>
          <w:lang w:eastAsia="zh-CN"/>
        </w:rPr>
        <w:t>imputável exclusivamente à ADMINISTRAÇÃO</w:t>
      </w:r>
      <w:r w:rsidRPr="00C03CBB">
        <w:rPr>
          <w:rFonts w:ascii="Arial" w:eastAsia="Times New Roman" w:hAnsi="Arial" w:cs="Arial"/>
          <w:color w:val="000000"/>
          <w:sz w:val="24"/>
          <w:szCs w:val="24"/>
          <w:lang w:eastAsia="zh-CN"/>
        </w:rPr>
        <w:t>, a LICITANTE terá direito à correção monetária a partir do primeiro dia posterior ao termo final do prazo para pagamento. Para a correção monetária será usado o IPCA</w:t>
      </w:r>
      <w:r w:rsidRPr="00C03CBB">
        <w:rPr>
          <w:rFonts w:ascii="Arial" w:eastAsia="Times New Roman" w:hAnsi="Arial" w:cs="Arial"/>
          <w:color w:val="000000"/>
          <w:sz w:val="24"/>
          <w:szCs w:val="24"/>
          <w:lang w:eastAsia="pt-BR"/>
        </w:rPr>
        <w:t>, ou qualquer outro índice oficial que vier a substituí-lo.</w:t>
      </w:r>
      <w:r w:rsidRPr="00C03CBB">
        <w:rPr>
          <w:rFonts w:ascii="Arial" w:eastAsia="Times New Roman" w:hAnsi="Arial" w:cs="Arial"/>
          <w:sz w:val="24"/>
          <w:szCs w:val="24"/>
          <w:lang w:eastAsia="pt-BR"/>
        </w:rPr>
        <w:t xml:space="preserve"> </w:t>
      </w:r>
    </w:p>
    <w:p w:rsidR="00C03CBB" w:rsidRPr="00C03CBB" w:rsidRDefault="00C03CBB" w:rsidP="00C03CBB">
      <w:pPr>
        <w:spacing w:after="0" w:line="240" w:lineRule="auto"/>
        <w:ind w:left="709"/>
        <w:jc w:val="both"/>
        <w:rPr>
          <w:rFonts w:ascii="Arial" w:eastAsia="Calibri" w:hAnsi="Arial" w:cs="Arial"/>
          <w:b/>
          <w:sz w:val="24"/>
          <w:szCs w:val="24"/>
          <w:lang w:eastAsia="pt-BR"/>
        </w:rPr>
      </w:pPr>
    </w:p>
    <w:p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Vigência do contrato: </w:t>
      </w:r>
      <w:r w:rsidRPr="00C03CBB">
        <w:rPr>
          <w:rFonts w:ascii="Arial" w:eastAsia="Times New Roman" w:hAnsi="Arial" w:cs="Arial"/>
          <w:sz w:val="24"/>
          <w:szCs w:val="24"/>
          <w:lang w:eastAsia="pt-BR"/>
        </w:rPr>
        <w:t xml:space="preserve">Da data de assinatura até 31 de dezembro de 2021. A garantia não se extingue com a vigência do contrato. </w:t>
      </w:r>
    </w:p>
    <w:p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Sanções contratuais:</w:t>
      </w:r>
    </w:p>
    <w:p w:rsidR="00C03CBB" w:rsidRPr="00C03CBB" w:rsidRDefault="00C03CBB" w:rsidP="00C03CBB">
      <w:pPr>
        <w:spacing w:after="0" w:line="240" w:lineRule="auto"/>
        <w:ind w:left="465"/>
        <w:jc w:val="both"/>
        <w:rPr>
          <w:rFonts w:ascii="Arial" w:eastAsia="Calibri" w:hAnsi="Arial" w:cs="Arial"/>
          <w:color w:val="000000"/>
          <w:sz w:val="24"/>
          <w:szCs w:val="24"/>
          <w:lang w:eastAsia="pt-BR"/>
        </w:rPr>
      </w:pPr>
      <w:r w:rsidRPr="00C03CBB">
        <w:rPr>
          <w:rFonts w:ascii="Arial" w:eastAsia="Calibri" w:hAnsi="Arial" w:cs="Arial"/>
          <w:color w:val="000000"/>
          <w:sz w:val="24"/>
          <w:szCs w:val="24"/>
          <w:lang w:eastAsia="pt-BR"/>
        </w:rPr>
        <w:t xml:space="preserve">Pelo não fornecimento total ou parcial do objeto deste EDITAL, bem como </w:t>
      </w:r>
      <w:r w:rsidRPr="00C03CBB">
        <w:rPr>
          <w:rFonts w:ascii="Arial" w:eastAsia="Calibri" w:hAnsi="Arial" w:cs="Arial"/>
          <w:color w:val="000000"/>
          <w:sz w:val="24"/>
          <w:szCs w:val="24"/>
          <w:lang w:eastAsia="pt-BR"/>
        </w:rPr>
        <w:lastRenderedPageBreak/>
        <w:t xml:space="preserve">das obrigações assumidas, a ADMIISTRAÇÃO poderá, garantida a prévia defesa, aplicar </w:t>
      </w:r>
      <w:proofErr w:type="gramStart"/>
      <w:r w:rsidRPr="00C03CBB">
        <w:rPr>
          <w:rFonts w:ascii="Arial" w:eastAsia="Calibri" w:hAnsi="Arial" w:cs="Arial"/>
          <w:color w:val="000000"/>
          <w:sz w:val="24"/>
          <w:szCs w:val="24"/>
          <w:lang w:eastAsia="pt-BR"/>
        </w:rPr>
        <w:t>à</w:t>
      </w:r>
      <w:proofErr w:type="gramEnd"/>
      <w:r w:rsidRPr="00C03CBB">
        <w:rPr>
          <w:rFonts w:ascii="Arial" w:eastAsia="Calibri" w:hAnsi="Arial" w:cs="Arial"/>
          <w:color w:val="000000"/>
          <w:sz w:val="24"/>
          <w:szCs w:val="24"/>
          <w:lang w:eastAsia="pt-BR"/>
        </w:rPr>
        <w:t xml:space="preserve"> LICITANTE as seguintes sanções:</w:t>
      </w:r>
    </w:p>
    <w:p w:rsidR="00C03CBB" w:rsidRPr="00C03CBB" w:rsidRDefault="00C03CBB" w:rsidP="00C03CBB">
      <w:pPr>
        <w:spacing w:after="0" w:line="240" w:lineRule="auto"/>
        <w:ind w:left="465"/>
        <w:jc w:val="both"/>
        <w:rPr>
          <w:rFonts w:ascii="Arial" w:eastAsia="Calibri" w:hAnsi="Arial" w:cs="Arial"/>
          <w:color w:val="000000"/>
          <w:sz w:val="24"/>
          <w:szCs w:val="24"/>
          <w:lang w:eastAsia="pt-BR"/>
        </w:rPr>
      </w:pPr>
    </w:p>
    <w:p w:rsidR="00C03CBB" w:rsidRPr="00C03CBB" w:rsidRDefault="00C03CBB" w:rsidP="00C03CBB">
      <w:pPr>
        <w:widowControl w:val="0"/>
        <w:numPr>
          <w:ilvl w:val="0"/>
          <w:numId w:val="13"/>
        </w:numPr>
        <w:suppressAutoHyphens/>
        <w:spacing w:after="0" w:line="240" w:lineRule="auto"/>
        <w:jc w:val="both"/>
        <w:rPr>
          <w:rFonts w:ascii="Arial" w:eastAsia="Times New Roman" w:hAnsi="Arial" w:cs="Arial"/>
          <w:sz w:val="24"/>
          <w:szCs w:val="24"/>
          <w:lang w:eastAsia="zh-CN"/>
        </w:rPr>
      </w:pPr>
      <w:proofErr w:type="gramStart"/>
      <w:r w:rsidRPr="00C03CBB">
        <w:rPr>
          <w:rFonts w:ascii="Arial" w:eastAsia="Times New Roman" w:hAnsi="Arial" w:cs="Arial"/>
          <w:sz w:val="24"/>
          <w:szCs w:val="24"/>
          <w:lang w:eastAsia="zh-CN"/>
        </w:rPr>
        <w:t>Ficará impedido de licitar e contratar com a Câmara Municipal de Extrema</w:t>
      </w:r>
      <w:r w:rsidRPr="00C03CBB">
        <w:rPr>
          <w:rFonts w:ascii="Arial" w:eastAsia="Times New Roman" w:hAnsi="Arial" w:cs="Arial"/>
          <w:b/>
          <w:color w:val="000000"/>
          <w:sz w:val="24"/>
          <w:szCs w:val="24"/>
          <w:lang w:eastAsia="zh-CN"/>
        </w:rPr>
        <w:t xml:space="preserve"> </w:t>
      </w:r>
      <w:r w:rsidRPr="00C03CBB">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13"/>
        </w:numPr>
        <w:suppressAutoHyphens/>
        <w:spacing w:after="0" w:line="240" w:lineRule="auto"/>
        <w:ind w:right="-63"/>
        <w:jc w:val="both"/>
        <w:rPr>
          <w:rFonts w:ascii="Arial" w:eastAsia="Times New Roman" w:hAnsi="Arial" w:cs="Arial"/>
          <w:color w:val="000000"/>
          <w:sz w:val="24"/>
          <w:szCs w:val="24"/>
          <w:lang w:eastAsia="ja-JP"/>
        </w:rPr>
      </w:pPr>
      <w:r w:rsidRPr="00C03CBB">
        <w:rPr>
          <w:rFonts w:ascii="Arial" w:eastAsia="Times New Roman" w:hAnsi="Arial" w:cs="Arial"/>
          <w:color w:val="000000"/>
          <w:sz w:val="24"/>
          <w:szCs w:val="24"/>
          <w:lang w:eastAsia="ja-JP"/>
        </w:rPr>
        <w:t>Pela recusa injustificada em assinar o instrumento equivalente ao CONTRATO, dentro do prazo estabelecido, será aplicada multa correspondente a 20% do valor do instrumento do documento equivalente.</w:t>
      </w:r>
    </w:p>
    <w:p w:rsidR="00C03CBB" w:rsidRPr="00C03CBB" w:rsidRDefault="00C03CBB" w:rsidP="00C03CBB">
      <w:pPr>
        <w:widowControl w:val="0"/>
        <w:suppressAutoHyphens/>
        <w:spacing w:after="0" w:line="240" w:lineRule="auto"/>
        <w:ind w:left="720" w:right="-63"/>
        <w:jc w:val="both"/>
        <w:rPr>
          <w:rFonts w:ascii="Arial" w:eastAsia="Times New Roman" w:hAnsi="Arial" w:cs="Arial"/>
          <w:color w:val="000000"/>
          <w:sz w:val="24"/>
          <w:szCs w:val="24"/>
          <w:lang w:eastAsia="ja-JP"/>
        </w:rPr>
      </w:pPr>
    </w:p>
    <w:p w:rsidR="00C03CBB" w:rsidRPr="00C03CBB" w:rsidRDefault="00C03CBB" w:rsidP="00C03C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descumprimento das condições estabelecidas no ajuste, a LICITANTE ficará sujeito à penalidade de ADVERTÊNCIA.</w:t>
      </w:r>
    </w:p>
    <w:p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atraso injustificado no fornecimento do objeto da licitação:</w:t>
      </w:r>
    </w:p>
    <w:p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C03CBB">
        <w:rPr>
          <w:rFonts w:ascii="Arial" w:eastAsia="Times New Roman" w:hAnsi="Arial" w:cs="Arial"/>
          <w:sz w:val="24"/>
          <w:szCs w:val="24"/>
          <w:lang w:eastAsia="zh-CN"/>
        </w:rPr>
        <w:t>até</w:t>
      </w:r>
      <w:proofErr w:type="gramEnd"/>
      <w:r w:rsidRPr="00C03CBB">
        <w:rPr>
          <w:rFonts w:ascii="Arial" w:eastAsia="Times New Roman" w:hAnsi="Arial" w:cs="Arial"/>
          <w:sz w:val="24"/>
          <w:szCs w:val="24"/>
          <w:lang w:eastAsia="zh-CN"/>
        </w:rPr>
        <w:t xml:space="preserve"> 30(trinta) dias, multa de 1%(um por cento) sobre o valor global do documento equivalente, por dia de atraso;</w:t>
      </w:r>
    </w:p>
    <w:p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5"/>
        </w:numPr>
        <w:suppressAutoHyphens/>
        <w:spacing w:after="0" w:line="240" w:lineRule="auto"/>
        <w:jc w:val="both"/>
        <w:rPr>
          <w:rFonts w:ascii="Arial" w:eastAsia="Times New Roman" w:hAnsi="Arial" w:cs="Arial"/>
          <w:sz w:val="24"/>
          <w:szCs w:val="24"/>
          <w:lang w:eastAsia="zh-CN"/>
        </w:rPr>
      </w:pPr>
      <w:proofErr w:type="gramStart"/>
      <w:r w:rsidRPr="00C03CBB">
        <w:rPr>
          <w:rFonts w:ascii="Arial" w:eastAsia="Times New Roman" w:hAnsi="Arial" w:cs="Arial"/>
          <w:sz w:val="24"/>
          <w:szCs w:val="24"/>
          <w:lang w:eastAsia="zh-CN"/>
        </w:rPr>
        <w:t>superior</w:t>
      </w:r>
      <w:proofErr w:type="gramEnd"/>
      <w:r w:rsidRPr="00C03CBB">
        <w:rPr>
          <w:rFonts w:ascii="Arial" w:eastAsia="Times New Roman" w:hAnsi="Arial" w:cs="Arial"/>
          <w:sz w:val="24"/>
          <w:szCs w:val="24"/>
          <w:lang w:eastAsia="zh-CN"/>
        </w:rPr>
        <w:t xml:space="preserve"> a 30(trinta) dias, multa de 2%(dois por cento) sobre o valor global do documento equivalente, por dia de atraso.</w:t>
      </w:r>
    </w:p>
    <w:p w:rsidR="00C03CBB" w:rsidRPr="00C03CBB" w:rsidRDefault="00C03CBB" w:rsidP="00C03CBB">
      <w:pPr>
        <w:spacing w:after="0" w:line="240" w:lineRule="auto"/>
        <w:ind w:left="709"/>
        <w:jc w:val="both"/>
        <w:rPr>
          <w:rFonts w:ascii="Arial" w:eastAsia="Times New Roman" w:hAnsi="Arial" w:cs="Arial"/>
          <w:sz w:val="24"/>
          <w:szCs w:val="24"/>
          <w:lang w:eastAsia="zh-CN"/>
        </w:rPr>
      </w:pPr>
    </w:p>
    <w:p w:rsidR="00C03CBB" w:rsidRPr="00C03CBB" w:rsidRDefault="00C03CBB" w:rsidP="00C03C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As multas serão descontadas dos pagamentos contratuais ou, em caso de não fornecimento total serão cobradas judicialmente.</w:t>
      </w:r>
    </w:p>
    <w:p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13"/>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O não fornecimento total ou parcial do objeto deste EDITAL também ensejará a sua rescisão unilateral, com as consequências previstas em lei, reconhecendo a LICITANTE os direitos da Administração.</w:t>
      </w:r>
    </w:p>
    <w:p w:rsidR="00C03CBB" w:rsidRPr="00C03CBB" w:rsidRDefault="00C03CBB" w:rsidP="00C03CBB">
      <w:pPr>
        <w:widowControl w:val="0"/>
        <w:suppressAutoHyphens/>
        <w:spacing w:after="0" w:line="240" w:lineRule="auto"/>
        <w:jc w:val="both"/>
        <w:rPr>
          <w:rFonts w:ascii="Arial" w:eastAsia="Times New Roman" w:hAnsi="Arial" w:cs="Arial"/>
          <w:color w:val="FF0000"/>
          <w:sz w:val="24"/>
          <w:szCs w:val="24"/>
          <w:lang w:eastAsia="zh-CN"/>
        </w:rPr>
      </w:pPr>
    </w:p>
    <w:p w:rsidR="00C03CBB" w:rsidRPr="00C03CBB" w:rsidRDefault="00C03CBB" w:rsidP="00C03CBB">
      <w:pPr>
        <w:widowControl w:val="0"/>
        <w:numPr>
          <w:ilvl w:val="0"/>
          <w:numId w:val="13"/>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C03CBB" w:rsidRPr="00C03CBB" w:rsidRDefault="00C03CBB" w:rsidP="00C03CB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Condições gerais:</w:t>
      </w:r>
    </w:p>
    <w:p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As normas disciplinadoras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Na contagem dos prazos estabelecidos neste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desde que não haja comunicação do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xml:space="preserve"> em sentido contrário.</w:t>
      </w:r>
    </w:p>
    <w:p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C03CBB" w:rsidRPr="00C03CBB" w:rsidRDefault="00C03CBB" w:rsidP="00C03CBB">
      <w:pPr>
        <w:spacing w:after="0" w:line="240" w:lineRule="auto"/>
        <w:ind w:left="850"/>
        <w:jc w:val="both"/>
        <w:rPr>
          <w:rFonts w:ascii="Arial" w:eastAsia="Calibri" w:hAnsi="Arial" w:cs="Arial"/>
          <w:sz w:val="24"/>
          <w:szCs w:val="24"/>
          <w:lang w:eastAsia="zh-CN"/>
        </w:rPr>
      </w:pPr>
    </w:p>
    <w:p w:rsidR="00C03CBB" w:rsidRPr="00C03CBB" w:rsidRDefault="00C03CBB" w:rsidP="00C03CBB">
      <w:pPr>
        <w:widowControl w:val="0"/>
        <w:suppressAutoHyphens/>
        <w:spacing w:after="0" w:line="240" w:lineRule="auto"/>
        <w:ind w:left="502"/>
        <w:jc w:val="both"/>
        <w:rPr>
          <w:rFonts w:ascii="Arial" w:eastAsia="Times New Roman" w:hAnsi="Arial" w:cs="Arial"/>
          <w:sz w:val="24"/>
          <w:szCs w:val="24"/>
          <w:lang w:eastAsia="zh-CN"/>
        </w:rPr>
      </w:pPr>
    </w:p>
    <w:p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rsidR="00C03CBB" w:rsidRPr="00C03CBB" w:rsidRDefault="00C03CBB" w:rsidP="00C03CBB">
      <w:pPr>
        <w:widowControl w:val="0"/>
        <w:numPr>
          <w:ilvl w:val="0"/>
          <w:numId w:val="18"/>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C03CBB">
        <w:rPr>
          <w:rFonts w:ascii="Arial" w:eastAsia="Times New Roman" w:hAnsi="Arial" w:cs="Arial"/>
          <w:b/>
          <w:sz w:val="24"/>
          <w:szCs w:val="24"/>
          <w:lang w:eastAsia="zh-CN"/>
        </w:rPr>
        <w:t>PREGÃO.</w:t>
      </w:r>
    </w:p>
    <w:p w:rsidR="00C03CBB" w:rsidRPr="00C03CBB" w:rsidRDefault="00C03CBB" w:rsidP="00C03CBB">
      <w:pPr>
        <w:widowControl w:val="0"/>
        <w:suppressAutoHyphens/>
        <w:spacing w:after="0" w:line="240" w:lineRule="auto"/>
        <w:jc w:val="both"/>
        <w:rPr>
          <w:rFonts w:ascii="Arial" w:eastAsia="Times New Roman" w:hAnsi="Arial" w:cs="Arial"/>
          <w:sz w:val="24"/>
          <w:szCs w:val="24"/>
          <w:lang w:eastAsia="zh-CN"/>
        </w:rPr>
      </w:pPr>
    </w:p>
    <w:p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C03CBB">
        <w:rPr>
          <w:rFonts w:ascii="Arial" w:eastAsia="Times New Roman" w:hAnsi="Arial" w:cs="Arial"/>
          <w:b/>
          <w:sz w:val="24"/>
          <w:szCs w:val="24"/>
          <w:lang w:eastAsia="zh-CN"/>
        </w:rPr>
        <w:t>PREGÃO.</w:t>
      </w:r>
    </w:p>
    <w:p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C03CBB">
        <w:rPr>
          <w:rFonts w:ascii="Arial" w:eastAsia="Times New Roman" w:hAnsi="Arial" w:cs="Arial"/>
          <w:b/>
          <w:sz w:val="24"/>
          <w:szCs w:val="24"/>
          <w:lang w:eastAsia="zh-CN"/>
        </w:rPr>
        <w:t>EDITAL</w:t>
      </w:r>
      <w:r w:rsidRPr="00C03CBB">
        <w:rPr>
          <w:rFonts w:ascii="Arial" w:eastAsia="Times New Roman" w:hAnsi="Arial" w:cs="Arial"/>
          <w:sz w:val="24"/>
          <w:szCs w:val="24"/>
          <w:lang w:eastAsia="zh-CN"/>
        </w:rPr>
        <w:t xml:space="preserve"> e seus </w:t>
      </w:r>
      <w:r w:rsidRPr="00C03CBB">
        <w:rPr>
          <w:rFonts w:ascii="Arial" w:eastAsia="Times New Roman" w:hAnsi="Arial" w:cs="Arial"/>
          <w:b/>
          <w:sz w:val="24"/>
          <w:szCs w:val="24"/>
          <w:lang w:eastAsia="zh-CN"/>
        </w:rPr>
        <w:t>ANEXOS</w:t>
      </w:r>
      <w:r w:rsidRPr="00C03CBB">
        <w:rPr>
          <w:rFonts w:ascii="Arial" w:eastAsia="Times New Roman" w:hAnsi="Arial" w:cs="Arial"/>
          <w:sz w:val="24"/>
          <w:szCs w:val="24"/>
          <w:lang w:eastAsia="zh-CN"/>
        </w:rPr>
        <w:t>.</w:t>
      </w:r>
    </w:p>
    <w:p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C03CBB">
        <w:rPr>
          <w:rFonts w:ascii="Arial" w:eastAsia="Times New Roman" w:hAnsi="Arial" w:cs="Arial"/>
          <w:b/>
          <w:sz w:val="24"/>
          <w:szCs w:val="24"/>
          <w:lang w:eastAsia="zh-CN"/>
        </w:rPr>
        <w:t>PREGÃO.</w:t>
      </w:r>
    </w:p>
    <w:p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A adjudicação do item deste </w:t>
      </w:r>
      <w:r w:rsidRPr="00C03CBB">
        <w:rPr>
          <w:rFonts w:ascii="Arial" w:eastAsia="Times New Roman" w:hAnsi="Arial" w:cs="Arial"/>
          <w:b/>
          <w:sz w:val="24"/>
          <w:szCs w:val="24"/>
          <w:lang w:eastAsia="zh-CN"/>
        </w:rPr>
        <w:t>PREGÃO</w:t>
      </w:r>
      <w:r w:rsidRPr="00C03CBB">
        <w:rPr>
          <w:rFonts w:ascii="Arial" w:eastAsia="Times New Roman" w:hAnsi="Arial" w:cs="Arial"/>
          <w:sz w:val="24"/>
          <w:szCs w:val="24"/>
          <w:lang w:eastAsia="zh-CN"/>
        </w:rPr>
        <w:t xml:space="preserve"> não implicará em direito à contratação.</w:t>
      </w:r>
    </w:p>
    <w:p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rsidR="00C03CBB" w:rsidRPr="00C03CBB" w:rsidRDefault="00C03CBB" w:rsidP="00C03CBB">
      <w:pPr>
        <w:widowControl w:val="0"/>
        <w:suppressAutoHyphens/>
        <w:spacing w:after="0" w:line="240" w:lineRule="auto"/>
        <w:ind w:left="720"/>
        <w:jc w:val="both"/>
        <w:rPr>
          <w:rFonts w:ascii="Arial" w:eastAsia="Times New Roman" w:hAnsi="Arial" w:cs="Arial"/>
          <w:sz w:val="24"/>
          <w:szCs w:val="24"/>
          <w:lang w:eastAsia="zh-CN"/>
        </w:rPr>
      </w:pPr>
    </w:p>
    <w:p w:rsidR="00C03CBB" w:rsidRPr="00C03CBB" w:rsidRDefault="00C03CBB" w:rsidP="00C03CBB">
      <w:pPr>
        <w:widowControl w:val="0"/>
        <w:numPr>
          <w:ilvl w:val="0"/>
          <w:numId w:val="18"/>
        </w:numPr>
        <w:suppressAutoHyphens/>
        <w:spacing w:after="0" w:line="240" w:lineRule="auto"/>
        <w:jc w:val="both"/>
        <w:rPr>
          <w:rFonts w:ascii="Arial" w:eastAsia="Times New Roman" w:hAnsi="Arial" w:cs="Arial"/>
          <w:sz w:val="24"/>
          <w:szCs w:val="24"/>
          <w:lang w:eastAsia="zh-CN"/>
        </w:rPr>
      </w:pPr>
      <w:r w:rsidRPr="00C03CBB">
        <w:rPr>
          <w:rFonts w:ascii="Arial" w:eastAsia="Times New Roman" w:hAnsi="Arial" w:cs="Arial"/>
          <w:sz w:val="24"/>
          <w:szCs w:val="24"/>
          <w:lang w:eastAsia="zh-CN"/>
        </w:rPr>
        <w:t xml:space="preserve">Os casos omissos neste </w:t>
      </w:r>
      <w:r w:rsidRPr="00C03CBB">
        <w:rPr>
          <w:rFonts w:ascii="Arial" w:eastAsia="Times New Roman" w:hAnsi="Arial" w:cs="Arial"/>
          <w:b/>
          <w:sz w:val="24"/>
          <w:szCs w:val="24"/>
          <w:lang w:eastAsia="zh-CN"/>
        </w:rPr>
        <w:t>EDITAL DE PREGÃO</w:t>
      </w:r>
      <w:r w:rsidRPr="00C03CBB">
        <w:rPr>
          <w:rFonts w:ascii="Arial" w:eastAsia="Times New Roman" w:hAnsi="Arial" w:cs="Arial"/>
          <w:sz w:val="24"/>
          <w:szCs w:val="24"/>
          <w:lang w:eastAsia="zh-CN"/>
        </w:rPr>
        <w:t xml:space="preserve"> serão solucionados pelo </w:t>
      </w:r>
      <w:r w:rsidRPr="00C03CBB">
        <w:rPr>
          <w:rFonts w:ascii="Arial" w:eastAsia="Times New Roman" w:hAnsi="Arial" w:cs="Arial"/>
          <w:b/>
          <w:sz w:val="24"/>
          <w:szCs w:val="24"/>
          <w:lang w:eastAsia="zh-CN"/>
        </w:rPr>
        <w:t>PREGOEIRO</w:t>
      </w:r>
      <w:r w:rsidRPr="00C03CBB">
        <w:rPr>
          <w:rFonts w:ascii="Arial" w:eastAsia="Times New Roman" w:hAnsi="Arial" w:cs="Arial"/>
          <w:sz w:val="24"/>
          <w:szCs w:val="24"/>
          <w:lang w:eastAsia="zh-CN"/>
        </w:rPr>
        <w:t>, com base na legislação municipal e, subsidiariamente, nos termos da legislação federal e princípios gerais de direito.</w:t>
      </w:r>
    </w:p>
    <w:p w:rsidR="00C03CBB" w:rsidRPr="00C03CBB" w:rsidRDefault="00C03CBB" w:rsidP="00C03CBB">
      <w:pPr>
        <w:spacing w:after="0" w:line="240" w:lineRule="auto"/>
        <w:ind w:left="709"/>
        <w:jc w:val="both"/>
        <w:rPr>
          <w:rFonts w:ascii="Arial" w:eastAsia="Calibri" w:hAnsi="Arial" w:cs="Arial"/>
          <w:b/>
          <w:sz w:val="24"/>
          <w:szCs w:val="24"/>
          <w:lang w:eastAsia="pt-BR"/>
        </w:rPr>
      </w:pPr>
    </w:p>
    <w:p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Orçamento detalhado estimado em planilha com preço unitário e valor global:</w:t>
      </w:r>
    </w:p>
    <w:tbl>
      <w:tblPr>
        <w:tblW w:w="10228" w:type="dxa"/>
        <w:jc w:val="center"/>
        <w:tblInd w:w="-4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6500"/>
        <w:gridCol w:w="803"/>
        <w:gridCol w:w="945"/>
        <w:gridCol w:w="1123"/>
      </w:tblGrid>
      <w:tr w:rsidR="00C03CBB" w:rsidRPr="00C03CBB" w:rsidTr="0082152E">
        <w:trPr>
          <w:jc w:val="center"/>
        </w:trPr>
        <w:tc>
          <w:tcPr>
            <w:tcW w:w="732"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center"/>
              <w:rPr>
                <w:rFonts w:ascii="Times New Roman" w:eastAsia="Times New Roman" w:hAnsi="Times New Roman" w:cs="Arial"/>
                <w:b/>
                <w:sz w:val="24"/>
                <w:szCs w:val="24"/>
                <w:lang w:eastAsia="pt-BR"/>
              </w:rPr>
            </w:pPr>
            <w:r w:rsidRPr="00C03CBB">
              <w:rPr>
                <w:rFonts w:ascii="Times New Roman" w:eastAsia="Times New Roman" w:hAnsi="Times New Roman" w:cs="Arial"/>
                <w:b/>
                <w:sz w:val="24"/>
                <w:szCs w:val="24"/>
                <w:lang w:eastAsia="pt-BR"/>
              </w:rPr>
              <w:t>ITEM</w:t>
            </w:r>
          </w:p>
        </w:tc>
        <w:tc>
          <w:tcPr>
            <w:tcW w:w="6623"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center"/>
              <w:rPr>
                <w:rFonts w:ascii="Times New Roman" w:eastAsia="Times New Roman" w:hAnsi="Times New Roman" w:cs="Arial"/>
                <w:b/>
                <w:sz w:val="24"/>
                <w:szCs w:val="24"/>
                <w:lang w:eastAsia="pt-BR"/>
              </w:rPr>
            </w:pPr>
            <w:r w:rsidRPr="00C03CBB">
              <w:rPr>
                <w:rFonts w:ascii="Times New Roman" w:eastAsia="Times New Roman" w:hAnsi="Times New Roman" w:cs="Arial"/>
                <w:b/>
                <w:sz w:val="24"/>
                <w:szCs w:val="24"/>
                <w:lang w:eastAsia="pt-BR"/>
              </w:rPr>
              <w:t>Descrição</w:t>
            </w:r>
          </w:p>
        </w:tc>
        <w:tc>
          <w:tcPr>
            <w:tcW w:w="803"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center"/>
              <w:rPr>
                <w:rFonts w:ascii="Times New Roman" w:eastAsia="Times New Roman" w:hAnsi="Times New Roman" w:cs="Arial"/>
                <w:b/>
                <w:sz w:val="24"/>
                <w:szCs w:val="24"/>
                <w:lang w:eastAsia="pt-BR"/>
              </w:rPr>
            </w:pPr>
            <w:r w:rsidRPr="00C03CBB">
              <w:rPr>
                <w:rFonts w:ascii="Times New Roman" w:eastAsia="Times New Roman" w:hAnsi="Times New Roman" w:cs="Arial"/>
                <w:b/>
                <w:sz w:val="24"/>
                <w:szCs w:val="24"/>
                <w:lang w:eastAsia="pt-BR"/>
              </w:rPr>
              <w:t>Unid.</w:t>
            </w:r>
          </w:p>
        </w:tc>
        <w:tc>
          <w:tcPr>
            <w:tcW w:w="945"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center"/>
              <w:rPr>
                <w:rFonts w:ascii="Times New Roman" w:eastAsia="Times New Roman" w:hAnsi="Times New Roman" w:cs="Arial"/>
                <w:b/>
                <w:sz w:val="24"/>
                <w:szCs w:val="24"/>
                <w:lang w:eastAsia="pt-BR"/>
              </w:rPr>
            </w:pPr>
            <w:r w:rsidRPr="00C03CBB">
              <w:rPr>
                <w:rFonts w:ascii="Times New Roman" w:eastAsia="Times New Roman" w:hAnsi="Times New Roman" w:cs="Arial"/>
                <w:b/>
                <w:sz w:val="24"/>
                <w:szCs w:val="24"/>
                <w:lang w:eastAsia="pt-BR"/>
              </w:rPr>
              <w:t>Quant.</w:t>
            </w:r>
          </w:p>
        </w:tc>
        <w:tc>
          <w:tcPr>
            <w:tcW w:w="1125" w:type="dxa"/>
            <w:tcBorders>
              <w:top w:val="single" w:sz="4" w:space="0" w:color="auto"/>
              <w:left w:val="single" w:sz="4" w:space="0" w:color="auto"/>
              <w:bottom w:val="single" w:sz="4" w:space="0" w:color="auto"/>
              <w:right w:val="single" w:sz="4" w:space="0" w:color="auto"/>
            </w:tcBorders>
          </w:tcPr>
          <w:p w:rsidR="00C03CBB" w:rsidRPr="00C03CBB" w:rsidRDefault="00C03CBB" w:rsidP="00C03CBB">
            <w:pPr>
              <w:spacing w:after="0" w:line="240" w:lineRule="auto"/>
              <w:jc w:val="center"/>
              <w:rPr>
                <w:rFonts w:ascii="Times New Roman" w:eastAsia="Times New Roman" w:hAnsi="Times New Roman" w:cs="Arial"/>
                <w:b/>
                <w:sz w:val="24"/>
                <w:szCs w:val="24"/>
                <w:lang w:eastAsia="pt-BR"/>
              </w:rPr>
            </w:pPr>
            <w:r w:rsidRPr="00C03CBB">
              <w:rPr>
                <w:rFonts w:ascii="Times New Roman" w:eastAsia="Times New Roman" w:hAnsi="Times New Roman" w:cs="Arial"/>
                <w:b/>
                <w:sz w:val="24"/>
                <w:szCs w:val="24"/>
                <w:lang w:eastAsia="pt-BR"/>
              </w:rPr>
              <w:t>MÉDIA</w:t>
            </w:r>
          </w:p>
        </w:tc>
      </w:tr>
      <w:tr w:rsidR="00C03CBB" w:rsidRPr="00C03CBB" w:rsidTr="0082152E">
        <w:trPr>
          <w:jc w:val="center"/>
        </w:trPr>
        <w:tc>
          <w:tcPr>
            <w:tcW w:w="732"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center"/>
              <w:rPr>
                <w:rFonts w:ascii="Times New Roman" w:eastAsia="Times New Roman" w:hAnsi="Times New Roman" w:cs="Arial"/>
                <w:sz w:val="24"/>
                <w:szCs w:val="24"/>
                <w:lang w:eastAsia="pt-BR"/>
              </w:rPr>
            </w:pPr>
            <w:r w:rsidRPr="00C03CBB">
              <w:rPr>
                <w:rFonts w:ascii="Times New Roman" w:eastAsia="Times New Roman" w:hAnsi="Times New Roman" w:cs="Arial"/>
                <w:sz w:val="24"/>
                <w:szCs w:val="24"/>
                <w:lang w:eastAsia="pt-BR"/>
              </w:rPr>
              <w:t>01</w:t>
            </w:r>
          </w:p>
        </w:tc>
        <w:tc>
          <w:tcPr>
            <w:tcW w:w="6623"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both"/>
              <w:rPr>
                <w:rFonts w:ascii="Times New Roman" w:eastAsia="Times New Roman" w:hAnsi="Times New Roman" w:cs="Times New Roman"/>
                <w:sz w:val="24"/>
                <w:szCs w:val="24"/>
                <w:lang w:eastAsia="pt-BR"/>
              </w:rPr>
            </w:pPr>
            <w:r w:rsidRPr="00C03CBB">
              <w:rPr>
                <w:rFonts w:ascii="Times New Roman" w:eastAsia="Times New Roman" w:hAnsi="Times New Roman" w:cs="Times New Roman"/>
                <w:b/>
                <w:sz w:val="24"/>
                <w:szCs w:val="24"/>
                <w:lang w:eastAsia="pt-BR"/>
              </w:rPr>
              <w:t xml:space="preserve">Painel </w:t>
            </w:r>
            <w:proofErr w:type="spellStart"/>
            <w:r w:rsidRPr="00C03CBB">
              <w:rPr>
                <w:rFonts w:ascii="Times New Roman" w:eastAsia="Times New Roman" w:hAnsi="Times New Roman" w:cs="Times New Roman"/>
                <w:b/>
                <w:sz w:val="24"/>
                <w:szCs w:val="24"/>
                <w:lang w:eastAsia="pt-BR"/>
              </w:rPr>
              <w:t>ledtime</w:t>
            </w:r>
            <w:proofErr w:type="spellEnd"/>
            <w:r w:rsidRPr="00C03CBB">
              <w:rPr>
                <w:rFonts w:ascii="Times New Roman" w:eastAsia="Times New Roman" w:hAnsi="Times New Roman" w:cs="Times New Roman"/>
                <w:b/>
                <w:sz w:val="24"/>
                <w:szCs w:val="24"/>
                <w:lang w:eastAsia="pt-BR"/>
              </w:rPr>
              <w:t xml:space="preserve"> 60, 2.0 com controle WI </w:t>
            </w:r>
            <w:r w:rsidRPr="00C03CBB">
              <w:rPr>
                <w:rFonts w:ascii="Times New Roman" w:eastAsia="Times New Roman" w:hAnsi="Times New Roman" w:cs="Times New Roman"/>
                <w:sz w:val="24"/>
                <w:szCs w:val="24"/>
                <w:lang w:eastAsia="pt-BR"/>
              </w:rPr>
              <w:t xml:space="preserve">– relógio cronômetro digital </w:t>
            </w:r>
            <w:proofErr w:type="gramStart"/>
            <w:r w:rsidRPr="00C03CBB">
              <w:rPr>
                <w:rFonts w:ascii="Times New Roman" w:eastAsia="Times New Roman" w:hAnsi="Times New Roman" w:cs="Times New Roman"/>
                <w:sz w:val="24"/>
                <w:szCs w:val="24"/>
                <w:lang w:eastAsia="pt-BR"/>
              </w:rPr>
              <w:t>58cmx25cmx3,</w:t>
            </w:r>
            <w:proofErr w:type="gramEnd"/>
            <w:r w:rsidRPr="00C03CBB">
              <w:rPr>
                <w:rFonts w:ascii="Times New Roman" w:eastAsia="Times New Roman" w:hAnsi="Times New Roman" w:cs="Times New Roman"/>
                <w:sz w:val="24"/>
                <w:szCs w:val="24"/>
                <w:lang w:eastAsia="pt-BR"/>
              </w:rPr>
              <w:t xml:space="preserve">5cm (com bateria inclusa), fonte </w:t>
            </w:r>
            <w:proofErr w:type="spellStart"/>
            <w:r w:rsidRPr="00C03CBB">
              <w:rPr>
                <w:rFonts w:ascii="Times New Roman" w:eastAsia="Times New Roman" w:hAnsi="Times New Roman" w:cs="Times New Roman"/>
                <w:sz w:val="24"/>
                <w:szCs w:val="24"/>
                <w:lang w:eastAsia="pt-BR"/>
              </w:rPr>
              <w:t>bi-volt</w:t>
            </w:r>
            <w:proofErr w:type="spellEnd"/>
            <w:r w:rsidRPr="00C03CBB">
              <w:rPr>
                <w:rFonts w:ascii="Times New Roman" w:eastAsia="Times New Roman" w:hAnsi="Times New Roman" w:cs="Times New Roman"/>
                <w:sz w:val="24"/>
                <w:szCs w:val="24"/>
                <w:lang w:eastAsia="pt-BR"/>
              </w:rPr>
              <w:t xml:space="preserve">, manual em português, visor de quatro dígitos e 6”, com saída para painel escravo, entrada externa para start, pause e stop do cronômetro, função Stand </w:t>
            </w:r>
            <w:proofErr w:type="spellStart"/>
            <w:r w:rsidRPr="00C03CBB">
              <w:rPr>
                <w:rFonts w:ascii="Times New Roman" w:eastAsia="Times New Roman" w:hAnsi="Times New Roman" w:cs="Times New Roman"/>
                <w:sz w:val="24"/>
                <w:szCs w:val="24"/>
                <w:lang w:eastAsia="pt-BR"/>
              </w:rPr>
              <w:t>by</w:t>
            </w:r>
            <w:proofErr w:type="spellEnd"/>
            <w:r w:rsidRPr="00C03CBB">
              <w:rPr>
                <w:rFonts w:ascii="Times New Roman" w:eastAsia="Times New Roman" w:hAnsi="Times New Roman" w:cs="Times New Roman"/>
                <w:sz w:val="24"/>
                <w:szCs w:val="24"/>
                <w:lang w:eastAsia="pt-BR"/>
              </w:rPr>
              <w:t xml:space="preserve">, com exibição de hora, data e temperatura, funções placar, relógio, cronômetro, com emissão de som (quando o tempo for atingido, piscando a partir desse instante sem interromper a contagem) e demais recursos gerais de memória, operável, volumes de som. </w:t>
            </w:r>
          </w:p>
          <w:p w:rsidR="00C03CBB" w:rsidRPr="00C03CBB" w:rsidRDefault="00C03CBB" w:rsidP="00C03CBB">
            <w:pPr>
              <w:spacing w:after="0" w:line="240" w:lineRule="auto"/>
              <w:jc w:val="both"/>
              <w:rPr>
                <w:rFonts w:ascii="Times New Roman" w:eastAsia="Times New Roman" w:hAnsi="Times New Roman" w:cs="Times New Roman"/>
                <w:sz w:val="24"/>
                <w:szCs w:val="24"/>
                <w:lang w:eastAsia="pt-BR"/>
              </w:rPr>
            </w:pPr>
          </w:p>
        </w:tc>
        <w:tc>
          <w:tcPr>
            <w:tcW w:w="803"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center"/>
              <w:rPr>
                <w:rFonts w:ascii="Times New Roman" w:eastAsia="Times New Roman" w:hAnsi="Times New Roman" w:cs="Arial"/>
                <w:sz w:val="24"/>
                <w:szCs w:val="24"/>
                <w:lang w:eastAsia="pt-BR"/>
              </w:rPr>
            </w:pPr>
            <w:r w:rsidRPr="00C03CBB">
              <w:rPr>
                <w:rFonts w:ascii="Times New Roman" w:eastAsia="Times New Roman" w:hAnsi="Times New Roman" w:cs="Arial"/>
                <w:sz w:val="24"/>
                <w:szCs w:val="24"/>
                <w:lang w:eastAsia="pt-BR"/>
              </w:rPr>
              <w:t>Peça</w:t>
            </w:r>
          </w:p>
        </w:tc>
        <w:tc>
          <w:tcPr>
            <w:tcW w:w="945"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center"/>
              <w:rPr>
                <w:rFonts w:ascii="Times New Roman" w:eastAsia="Times New Roman" w:hAnsi="Times New Roman" w:cs="Arial"/>
                <w:sz w:val="24"/>
                <w:szCs w:val="24"/>
                <w:lang w:eastAsia="pt-BR"/>
              </w:rPr>
            </w:pPr>
            <w:r w:rsidRPr="00C03CBB">
              <w:rPr>
                <w:rFonts w:ascii="Times New Roman" w:eastAsia="Times New Roman" w:hAnsi="Times New Roman" w:cs="Arial"/>
                <w:sz w:val="24"/>
                <w:szCs w:val="24"/>
                <w:lang w:eastAsia="pt-BR"/>
              </w:rPr>
              <w:t>01</w:t>
            </w:r>
          </w:p>
        </w:tc>
        <w:tc>
          <w:tcPr>
            <w:tcW w:w="1125" w:type="dxa"/>
            <w:tcBorders>
              <w:top w:val="single" w:sz="4" w:space="0" w:color="auto"/>
              <w:left w:val="single" w:sz="4" w:space="0" w:color="auto"/>
              <w:bottom w:val="single" w:sz="4" w:space="0" w:color="auto"/>
              <w:right w:val="single" w:sz="4" w:space="0" w:color="auto"/>
            </w:tcBorders>
          </w:tcPr>
          <w:p w:rsidR="00C03CBB" w:rsidRPr="00C03CBB" w:rsidRDefault="00C03CBB" w:rsidP="00C03CBB">
            <w:pPr>
              <w:spacing w:after="0" w:line="240" w:lineRule="auto"/>
              <w:jc w:val="center"/>
              <w:rPr>
                <w:rFonts w:ascii="Times New Roman" w:eastAsia="Times New Roman" w:hAnsi="Times New Roman" w:cs="Arial"/>
                <w:sz w:val="24"/>
                <w:szCs w:val="24"/>
                <w:lang w:eastAsia="pt-BR"/>
              </w:rPr>
            </w:pPr>
            <w:r w:rsidRPr="00C03CBB">
              <w:rPr>
                <w:rFonts w:ascii="Times New Roman" w:eastAsia="Times New Roman" w:hAnsi="Times New Roman" w:cs="Arial"/>
                <w:sz w:val="24"/>
                <w:szCs w:val="24"/>
                <w:lang w:eastAsia="pt-BR"/>
              </w:rPr>
              <w:t>R$ 746,34</w:t>
            </w:r>
          </w:p>
        </w:tc>
      </w:tr>
      <w:tr w:rsidR="00C03CBB" w:rsidRPr="00C03CBB" w:rsidTr="0082152E">
        <w:trPr>
          <w:jc w:val="center"/>
        </w:trPr>
        <w:tc>
          <w:tcPr>
            <w:tcW w:w="732"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center"/>
              <w:rPr>
                <w:rFonts w:ascii="Times New Roman" w:eastAsia="Times New Roman" w:hAnsi="Times New Roman" w:cs="Arial"/>
                <w:sz w:val="24"/>
                <w:szCs w:val="24"/>
                <w:lang w:eastAsia="pt-BR"/>
              </w:rPr>
            </w:pPr>
            <w:r w:rsidRPr="00C03CBB">
              <w:rPr>
                <w:rFonts w:ascii="Times New Roman" w:eastAsia="Times New Roman" w:hAnsi="Times New Roman" w:cs="Arial"/>
                <w:sz w:val="24"/>
                <w:szCs w:val="24"/>
                <w:lang w:eastAsia="pt-BR"/>
              </w:rPr>
              <w:t>02</w:t>
            </w:r>
          </w:p>
        </w:tc>
        <w:tc>
          <w:tcPr>
            <w:tcW w:w="6623"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both"/>
              <w:rPr>
                <w:rFonts w:ascii="Times New Roman" w:eastAsia="Times New Roman" w:hAnsi="Times New Roman" w:cs="Times New Roman"/>
                <w:b/>
                <w:sz w:val="24"/>
                <w:szCs w:val="24"/>
                <w:lang w:eastAsia="pt-BR"/>
              </w:rPr>
            </w:pPr>
            <w:r w:rsidRPr="00C03CBB">
              <w:rPr>
                <w:rFonts w:ascii="Times New Roman" w:eastAsia="Times New Roman" w:hAnsi="Times New Roman" w:cs="Times New Roman"/>
                <w:b/>
                <w:sz w:val="24"/>
                <w:szCs w:val="24"/>
                <w:lang w:eastAsia="pt-BR"/>
              </w:rPr>
              <w:t xml:space="preserve">Painel </w:t>
            </w:r>
            <w:proofErr w:type="spellStart"/>
            <w:r w:rsidRPr="00C03CBB">
              <w:rPr>
                <w:rFonts w:ascii="Times New Roman" w:eastAsia="Times New Roman" w:hAnsi="Times New Roman" w:cs="Times New Roman"/>
                <w:b/>
                <w:sz w:val="24"/>
                <w:szCs w:val="24"/>
                <w:lang w:eastAsia="pt-BR"/>
              </w:rPr>
              <w:t>ledtime</w:t>
            </w:r>
            <w:proofErr w:type="spellEnd"/>
            <w:r w:rsidRPr="00C03CBB">
              <w:rPr>
                <w:rFonts w:ascii="Times New Roman" w:eastAsia="Times New Roman" w:hAnsi="Times New Roman" w:cs="Times New Roman"/>
                <w:b/>
                <w:sz w:val="24"/>
                <w:szCs w:val="24"/>
                <w:lang w:eastAsia="pt-BR"/>
              </w:rPr>
              <w:t xml:space="preserve"> 60 2.0 escravo</w:t>
            </w:r>
            <w:r w:rsidRPr="00C03CBB">
              <w:rPr>
                <w:rFonts w:ascii="Times New Roman" w:eastAsia="Times New Roman" w:hAnsi="Times New Roman" w:cs="Times New Roman"/>
                <w:sz w:val="24"/>
                <w:szCs w:val="24"/>
                <w:lang w:eastAsia="pt-BR"/>
              </w:rPr>
              <w:t xml:space="preserve"> (para espelhar a informação/relógio) digital 58x25 cm, fonte </w:t>
            </w:r>
            <w:proofErr w:type="spellStart"/>
            <w:r w:rsidRPr="00C03CBB">
              <w:rPr>
                <w:rFonts w:ascii="Times New Roman" w:eastAsia="Times New Roman" w:hAnsi="Times New Roman" w:cs="Times New Roman"/>
                <w:sz w:val="24"/>
                <w:szCs w:val="24"/>
                <w:lang w:eastAsia="pt-BR"/>
              </w:rPr>
              <w:t>bi-volt</w:t>
            </w:r>
            <w:proofErr w:type="spellEnd"/>
            <w:r w:rsidRPr="00C03CBB">
              <w:rPr>
                <w:rFonts w:ascii="Times New Roman" w:eastAsia="Times New Roman" w:hAnsi="Times New Roman" w:cs="Times New Roman"/>
                <w:sz w:val="24"/>
                <w:szCs w:val="24"/>
                <w:lang w:eastAsia="pt-BR"/>
              </w:rPr>
              <w:t>, manual em português.</w:t>
            </w:r>
          </w:p>
        </w:tc>
        <w:tc>
          <w:tcPr>
            <w:tcW w:w="803"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center"/>
              <w:rPr>
                <w:rFonts w:ascii="Times New Roman" w:eastAsia="Times New Roman" w:hAnsi="Times New Roman" w:cs="Arial"/>
                <w:sz w:val="24"/>
                <w:szCs w:val="24"/>
                <w:lang w:eastAsia="pt-BR"/>
              </w:rPr>
            </w:pPr>
            <w:r w:rsidRPr="00C03CBB">
              <w:rPr>
                <w:rFonts w:ascii="Times New Roman" w:eastAsia="Times New Roman" w:hAnsi="Times New Roman" w:cs="Arial"/>
                <w:sz w:val="24"/>
                <w:szCs w:val="24"/>
                <w:lang w:eastAsia="pt-BR"/>
              </w:rPr>
              <w:t>Peça</w:t>
            </w:r>
          </w:p>
        </w:tc>
        <w:tc>
          <w:tcPr>
            <w:tcW w:w="945"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center"/>
              <w:rPr>
                <w:rFonts w:ascii="Times New Roman" w:eastAsia="Times New Roman" w:hAnsi="Times New Roman" w:cs="Arial"/>
                <w:sz w:val="24"/>
                <w:szCs w:val="24"/>
                <w:lang w:eastAsia="pt-BR"/>
              </w:rPr>
            </w:pPr>
            <w:r w:rsidRPr="00C03CBB">
              <w:rPr>
                <w:rFonts w:ascii="Times New Roman" w:eastAsia="Times New Roman" w:hAnsi="Times New Roman" w:cs="Arial"/>
                <w:sz w:val="24"/>
                <w:szCs w:val="24"/>
                <w:lang w:eastAsia="pt-BR"/>
              </w:rPr>
              <w:t>01</w:t>
            </w:r>
          </w:p>
        </w:tc>
        <w:tc>
          <w:tcPr>
            <w:tcW w:w="1125" w:type="dxa"/>
            <w:tcBorders>
              <w:top w:val="single" w:sz="4" w:space="0" w:color="auto"/>
              <w:left w:val="single" w:sz="4" w:space="0" w:color="auto"/>
              <w:bottom w:val="single" w:sz="4" w:space="0" w:color="auto"/>
              <w:right w:val="single" w:sz="4" w:space="0" w:color="auto"/>
            </w:tcBorders>
          </w:tcPr>
          <w:p w:rsidR="00C03CBB" w:rsidRPr="00C03CBB" w:rsidRDefault="00C03CBB" w:rsidP="00C03CBB">
            <w:pPr>
              <w:spacing w:after="0" w:line="240" w:lineRule="auto"/>
              <w:jc w:val="center"/>
              <w:rPr>
                <w:rFonts w:ascii="Times New Roman" w:eastAsia="Times New Roman" w:hAnsi="Times New Roman" w:cs="Arial"/>
                <w:sz w:val="24"/>
                <w:szCs w:val="24"/>
                <w:lang w:eastAsia="pt-BR"/>
              </w:rPr>
            </w:pPr>
            <w:r w:rsidRPr="00C03CBB">
              <w:rPr>
                <w:rFonts w:ascii="Times New Roman" w:eastAsia="Times New Roman" w:hAnsi="Times New Roman" w:cs="Arial"/>
                <w:sz w:val="24"/>
                <w:szCs w:val="24"/>
                <w:lang w:eastAsia="pt-BR"/>
              </w:rPr>
              <w:t>R$ 754,96</w:t>
            </w:r>
          </w:p>
        </w:tc>
      </w:tr>
      <w:tr w:rsidR="00C03CBB" w:rsidRPr="00C03CBB" w:rsidTr="0082152E">
        <w:trPr>
          <w:jc w:val="center"/>
        </w:trPr>
        <w:tc>
          <w:tcPr>
            <w:tcW w:w="732"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center"/>
              <w:rPr>
                <w:rFonts w:ascii="Times New Roman" w:eastAsia="Times New Roman" w:hAnsi="Times New Roman" w:cs="Arial"/>
                <w:sz w:val="24"/>
                <w:szCs w:val="24"/>
                <w:lang w:eastAsia="pt-BR"/>
              </w:rPr>
            </w:pPr>
            <w:r w:rsidRPr="00C03CBB">
              <w:rPr>
                <w:rFonts w:ascii="Times New Roman" w:eastAsia="Times New Roman" w:hAnsi="Times New Roman" w:cs="Arial"/>
                <w:sz w:val="24"/>
                <w:szCs w:val="24"/>
                <w:lang w:eastAsia="pt-BR"/>
              </w:rPr>
              <w:t>03</w:t>
            </w:r>
          </w:p>
        </w:tc>
        <w:tc>
          <w:tcPr>
            <w:tcW w:w="6623"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both"/>
              <w:rPr>
                <w:rFonts w:ascii="Times New Roman" w:eastAsia="Times New Roman" w:hAnsi="Times New Roman" w:cs="Times New Roman"/>
                <w:sz w:val="24"/>
                <w:szCs w:val="24"/>
                <w:lang w:eastAsia="pt-BR"/>
              </w:rPr>
            </w:pPr>
            <w:r w:rsidRPr="00C03CBB">
              <w:rPr>
                <w:rFonts w:ascii="Times New Roman" w:eastAsia="Times New Roman" w:hAnsi="Times New Roman" w:cs="Times New Roman"/>
                <w:sz w:val="24"/>
                <w:szCs w:val="24"/>
                <w:lang w:eastAsia="pt-BR"/>
              </w:rPr>
              <w:t>Cabo mestre-escravo.</w:t>
            </w:r>
          </w:p>
        </w:tc>
        <w:tc>
          <w:tcPr>
            <w:tcW w:w="803"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center"/>
              <w:rPr>
                <w:rFonts w:ascii="Times New Roman" w:eastAsia="Times New Roman" w:hAnsi="Times New Roman" w:cs="Arial"/>
                <w:sz w:val="24"/>
                <w:szCs w:val="24"/>
                <w:lang w:eastAsia="pt-BR"/>
              </w:rPr>
            </w:pPr>
            <w:r w:rsidRPr="00C03CBB">
              <w:rPr>
                <w:rFonts w:ascii="Times New Roman" w:eastAsia="Times New Roman" w:hAnsi="Times New Roman" w:cs="Arial"/>
                <w:sz w:val="24"/>
                <w:szCs w:val="24"/>
                <w:lang w:eastAsia="pt-BR"/>
              </w:rPr>
              <w:t>Metro</w:t>
            </w:r>
          </w:p>
        </w:tc>
        <w:tc>
          <w:tcPr>
            <w:tcW w:w="945" w:type="dxa"/>
            <w:tcBorders>
              <w:top w:val="single" w:sz="4" w:space="0" w:color="auto"/>
              <w:left w:val="single" w:sz="4" w:space="0" w:color="auto"/>
              <w:bottom w:val="single" w:sz="4" w:space="0" w:color="auto"/>
              <w:right w:val="single" w:sz="4" w:space="0" w:color="auto"/>
            </w:tcBorders>
            <w:hideMark/>
          </w:tcPr>
          <w:p w:rsidR="00C03CBB" w:rsidRPr="00C03CBB" w:rsidRDefault="00C03CBB" w:rsidP="00C03CBB">
            <w:pPr>
              <w:spacing w:after="0" w:line="240" w:lineRule="auto"/>
              <w:jc w:val="center"/>
              <w:rPr>
                <w:rFonts w:ascii="Times New Roman" w:eastAsia="Times New Roman" w:hAnsi="Times New Roman" w:cs="Arial"/>
                <w:sz w:val="24"/>
                <w:szCs w:val="24"/>
                <w:lang w:eastAsia="pt-BR"/>
              </w:rPr>
            </w:pPr>
            <w:r w:rsidRPr="00C03CBB">
              <w:rPr>
                <w:rFonts w:ascii="Times New Roman" w:eastAsia="Times New Roman" w:hAnsi="Times New Roman" w:cs="Arial"/>
                <w:sz w:val="24"/>
                <w:szCs w:val="24"/>
                <w:lang w:eastAsia="pt-BR"/>
              </w:rPr>
              <w:t>15</w:t>
            </w:r>
          </w:p>
        </w:tc>
        <w:tc>
          <w:tcPr>
            <w:tcW w:w="1125" w:type="dxa"/>
            <w:tcBorders>
              <w:top w:val="single" w:sz="4" w:space="0" w:color="auto"/>
              <w:left w:val="single" w:sz="4" w:space="0" w:color="auto"/>
              <w:bottom w:val="single" w:sz="4" w:space="0" w:color="auto"/>
              <w:right w:val="single" w:sz="4" w:space="0" w:color="auto"/>
            </w:tcBorders>
          </w:tcPr>
          <w:p w:rsidR="00C03CBB" w:rsidRPr="00C03CBB" w:rsidRDefault="00C03CBB" w:rsidP="00C03CBB">
            <w:pPr>
              <w:spacing w:after="0" w:line="240" w:lineRule="auto"/>
              <w:jc w:val="center"/>
              <w:rPr>
                <w:rFonts w:ascii="Times New Roman" w:eastAsia="Times New Roman" w:hAnsi="Times New Roman" w:cs="Arial"/>
                <w:sz w:val="24"/>
                <w:szCs w:val="24"/>
                <w:lang w:eastAsia="pt-BR"/>
              </w:rPr>
            </w:pPr>
            <w:r w:rsidRPr="00C03CBB">
              <w:rPr>
                <w:rFonts w:ascii="Times New Roman" w:eastAsia="Times New Roman" w:hAnsi="Times New Roman" w:cs="Arial"/>
                <w:sz w:val="24"/>
                <w:szCs w:val="24"/>
                <w:lang w:eastAsia="pt-BR"/>
              </w:rPr>
              <w:t>R$ 14,46</w:t>
            </w:r>
          </w:p>
        </w:tc>
      </w:tr>
    </w:tbl>
    <w:p w:rsidR="00C03CBB" w:rsidRPr="00C03CBB" w:rsidRDefault="00C03CBB" w:rsidP="00C03CBB">
      <w:pPr>
        <w:spacing w:after="0" w:line="240" w:lineRule="auto"/>
        <w:jc w:val="both"/>
        <w:rPr>
          <w:rFonts w:ascii="Arial" w:eastAsia="Calibri" w:hAnsi="Arial" w:cs="Arial"/>
          <w:b/>
          <w:sz w:val="24"/>
          <w:szCs w:val="24"/>
          <w:lang w:eastAsia="pt-BR"/>
        </w:rPr>
      </w:pPr>
    </w:p>
    <w:p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Cronograma físico-financeiro: </w:t>
      </w:r>
      <w:r w:rsidRPr="00C03CBB">
        <w:rPr>
          <w:rFonts w:ascii="Arial" w:eastAsia="Times New Roman" w:hAnsi="Arial" w:cs="Arial"/>
          <w:sz w:val="24"/>
          <w:szCs w:val="24"/>
          <w:lang w:eastAsia="pt-BR"/>
        </w:rPr>
        <w:t>não se aplica</w:t>
      </w:r>
      <w:r w:rsidRPr="00C03CBB">
        <w:rPr>
          <w:rFonts w:ascii="Arial" w:eastAsia="Times New Roman" w:hAnsi="Arial" w:cs="Arial"/>
          <w:b/>
          <w:sz w:val="24"/>
          <w:szCs w:val="24"/>
          <w:lang w:eastAsia="pt-BR"/>
        </w:rPr>
        <w:t>.</w:t>
      </w:r>
    </w:p>
    <w:p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Critérios de sustentabilidade ambiental: </w:t>
      </w:r>
      <w:r w:rsidRPr="00C03CBB">
        <w:rPr>
          <w:rFonts w:ascii="Arial" w:eastAsia="Times New Roman" w:hAnsi="Arial" w:cs="Arial"/>
          <w:sz w:val="24"/>
          <w:szCs w:val="24"/>
          <w:lang w:eastAsia="pt-BR"/>
        </w:rPr>
        <w:t xml:space="preserve">A licitante deverá observar toda a legislação pertinente, e, precipuamente, ao artigo 3º. </w:t>
      </w:r>
      <w:proofErr w:type="gramStart"/>
      <w:r w:rsidRPr="00C03CBB">
        <w:rPr>
          <w:rFonts w:ascii="Arial" w:eastAsia="Times New Roman" w:hAnsi="Arial" w:cs="Arial"/>
          <w:sz w:val="24"/>
          <w:szCs w:val="24"/>
          <w:lang w:eastAsia="pt-BR"/>
        </w:rPr>
        <w:t>da</w:t>
      </w:r>
      <w:proofErr w:type="gramEnd"/>
      <w:r w:rsidRPr="00C03CBB">
        <w:rPr>
          <w:rFonts w:ascii="Arial" w:eastAsia="Times New Roman" w:hAnsi="Arial" w:cs="Arial"/>
          <w:sz w:val="24"/>
          <w:szCs w:val="24"/>
          <w:lang w:eastAsia="pt-BR"/>
        </w:rPr>
        <w:t xml:space="preserve"> Lei 8.666/93.</w:t>
      </w:r>
    </w:p>
    <w:p w:rsidR="00C03CBB" w:rsidRPr="00C03CBB" w:rsidRDefault="00C03CBB" w:rsidP="00C03CBB">
      <w:pPr>
        <w:numPr>
          <w:ilvl w:val="0"/>
          <w:numId w:val="34"/>
        </w:numPr>
        <w:spacing w:after="200" w:line="276"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 xml:space="preserve">Do Acesso: </w:t>
      </w:r>
      <w:r w:rsidRPr="00C03CBB">
        <w:rPr>
          <w:rFonts w:ascii="Arial" w:eastAsia="Times New Roman" w:hAnsi="Arial" w:cs="Arial"/>
          <w:sz w:val="24"/>
          <w:szCs w:val="24"/>
          <w:lang w:eastAsia="pt-BR"/>
        </w:rPr>
        <w:t>Fica</w:t>
      </w:r>
      <w:r w:rsidRPr="00C03CBB">
        <w:rPr>
          <w:rFonts w:ascii="Arial" w:eastAsia="Times New Roman" w:hAnsi="Arial" w:cs="Arial"/>
          <w:b/>
          <w:sz w:val="24"/>
          <w:szCs w:val="24"/>
          <w:lang w:eastAsia="pt-BR"/>
        </w:rPr>
        <w:t xml:space="preserve"> </w:t>
      </w:r>
      <w:r w:rsidRPr="00C03CBB">
        <w:rPr>
          <w:rFonts w:ascii="Arial" w:eastAsia="Times New Roman" w:hAnsi="Arial" w:cs="Arial"/>
          <w:sz w:val="24"/>
          <w:szCs w:val="24"/>
          <w:lang w:eastAsia="pt-BR"/>
        </w:rPr>
        <w:t>assegurado ao controle interno e externo o acesso irrestrito a todas as informações pertinentes a esta contratação.</w:t>
      </w:r>
    </w:p>
    <w:p w:rsidR="00C03CBB" w:rsidRPr="00C03CBB" w:rsidRDefault="00C03CBB" w:rsidP="00C03CBB">
      <w:pPr>
        <w:spacing w:after="0" w:line="240" w:lineRule="auto"/>
        <w:ind w:left="850"/>
        <w:jc w:val="both"/>
        <w:rPr>
          <w:rFonts w:ascii="Arial" w:eastAsia="Calibri" w:hAnsi="Arial" w:cs="Arial"/>
          <w:sz w:val="24"/>
          <w:szCs w:val="24"/>
          <w:lang w:eastAsia="pt-BR"/>
        </w:rPr>
      </w:pPr>
      <w:r w:rsidRPr="00C03CBB">
        <w:rPr>
          <w:rFonts w:ascii="Arial" w:eastAsia="Calibri" w:hAnsi="Arial" w:cs="Arial"/>
          <w:sz w:val="24"/>
          <w:szCs w:val="24"/>
          <w:lang w:eastAsia="pt-BR"/>
        </w:rPr>
        <w:t>Extrema, MG, 14 de abril de 2021.</w:t>
      </w:r>
    </w:p>
    <w:p w:rsidR="00C03CBB" w:rsidRPr="00C03CBB" w:rsidRDefault="00C03CBB" w:rsidP="00C03CBB">
      <w:pPr>
        <w:spacing w:after="0" w:line="240" w:lineRule="auto"/>
        <w:ind w:left="850"/>
        <w:jc w:val="both"/>
        <w:rPr>
          <w:rFonts w:ascii="Arial" w:eastAsia="Calibri" w:hAnsi="Arial" w:cs="Arial"/>
          <w:sz w:val="24"/>
          <w:szCs w:val="24"/>
          <w:lang w:eastAsia="pt-BR"/>
        </w:rPr>
      </w:pPr>
    </w:p>
    <w:p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DIRETORIA ADMINISTRATIVA / FINANCEIRA</w:t>
      </w:r>
    </w:p>
    <w:p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________________________________________</w:t>
      </w:r>
    </w:p>
    <w:p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lastRenderedPageBreak/>
        <w:t>Danilo de Morais</w:t>
      </w:r>
    </w:p>
    <w:p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Diretor Administrativo Financeiro</w:t>
      </w:r>
    </w:p>
    <w:p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rsidR="00C03CBB" w:rsidRPr="00C03CBB" w:rsidRDefault="00C03CBB" w:rsidP="00C03CBB">
      <w:pPr>
        <w:tabs>
          <w:tab w:val="left" w:pos="4740"/>
        </w:tabs>
        <w:spacing w:after="0" w:line="240" w:lineRule="auto"/>
        <w:jc w:val="both"/>
        <w:rPr>
          <w:rFonts w:ascii="Arial" w:eastAsia="Times New Roman" w:hAnsi="Arial" w:cs="Arial"/>
          <w:sz w:val="24"/>
          <w:szCs w:val="24"/>
          <w:lang w:eastAsia="pt-BR"/>
        </w:rPr>
      </w:pPr>
    </w:p>
    <w:p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C03CBB">
        <w:rPr>
          <w:rFonts w:ascii="Arial" w:eastAsia="Times New Roman" w:hAnsi="Arial" w:cs="Arial"/>
          <w:b/>
          <w:sz w:val="24"/>
          <w:szCs w:val="24"/>
          <w:lang w:eastAsia="pt-BR"/>
        </w:rPr>
        <w:t>DESPACHO</w:t>
      </w:r>
    </w:p>
    <w:p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APROVO, na íntegra, esse </w:t>
      </w:r>
      <w:r w:rsidRPr="00C03CBB">
        <w:rPr>
          <w:rFonts w:ascii="Arial" w:eastAsia="Times New Roman" w:hAnsi="Arial" w:cs="Arial"/>
          <w:b/>
          <w:i/>
          <w:sz w:val="24"/>
          <w:szCs w:val="24"/>
          <w:lang w:eastAsia="pt-BR"/>
        </w:rPr>
        <w:t>Termo de Referência</w:t>
      </w:r>
      <w:r w:rsidRPr="00C03CBB">
        <w:rPr>
          <w:rFonts w:ascii="Arial" w:eastAsia="Times New Roman" w:hAnsi="Arial" w:cs="Arial"/>
          <w:sz w:val="24"/>
          <w:szCs w:val="24"/>
          <w:lang w:eastAsia="pt-BR"/>
        </w:rPr>
        <w:t xml:space="preserve"> (Inciso I, § 2º, art. 7º da Lei 8.666/93).</w:t>
      </w:r>
    </w:p>
    <w:p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 xml:space="preserve">__________________________________________ </w:t>
      </w:r>
    </w:p>
    <w:p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Sidney Soares Carvalho</w:t>
      </w:r>
    </w:p>
    <w:p w:rsidR="00C03CBB" w:rsidRPr="00C03CBB" w:rsidRDefault="00C03CBB" w:rsidP="00C03CBB">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C03CBB">
        <w:rPr>
          <w:rFonts w:ascii="Arial" w:eastAsia="Times New Roman" w:hAnsi="Arial" w:cs="Arial"/>
          <w:sz w:val="24"/>
          <w:szCs w:val="24"/>
          <w:lang w:eastAsia="pt-BR"/>
        </w:rPr>
        <w:t>Presidente</w:t>
      </w:r>
    </w:p>
    <w:p w:rsidR="00C03CBB" w:rsidRPr="00C03CBB" w:rsidRDefault="00C03CBB" w:rsidP="00C03CBB">
      <w:pPr>
        <w:spacing w:after="0" w:line="240" w:lineRule="auto"/>
        <w:ind w:left="720"/>
        <w:jc w:val="both"/>
        <w:rPr>
          <w:rFonts w:ascii="Arial" w:eastAsia="Times New Roman" w:hAnsi="Arial" w:cs="Arial"/>
          <w:b/>
          <w:sz w:val="24"/>
          <w:szCs w:val="24"/>
          <w:lang w:eastAsia="pt-BR"/>
        </w:rPr>
      </w:pPr>
    </w:p>
    <w:p w:rsidR="00C03CBB" w:rsidRPr="00C03CBB" w:rsidRDefault="00C03CBB" w:rsidP="00C03CBB">
      <w:pPr>
        <w:spacing w:after="0" w:line="240" w:lineRule="auto"/>
        <w:jc w:val="both"/>
        <w:rPr>
          <w:rFonts w:ascii="Arial" w:eastAsia="Verdana" w:hAnsi="Arial" w:cs="Arial"/>
          <w:sz w:val="24"/>
          <w:szCs w:val="24"/>
          <w:lang w:eastAsia="pt-BR"/>
        </w:rPr>
      </w:pPr>
    </w:p>
    <w:p w:rsidR="00C105A3" w:rsidRPr="00C105A3" w:rsidRDefault="00C105A3" w:rsidP="00C105A3">
      <w:pPr>
        <w:spacing w:after="0" w:line="240" w:lineRule="auto"/>
        <w:rPr>
          <w:rFonts w:ascii="Arial" w:eastAsia="Times New Roman" w:hAnsi="Arial" w:cs="Arial"/>
          <w:b/>
          <w:bCs/>
          <w:sz w:val="24"/>
          <w:szCs w:val="24"/>
          <w:lang w:eastAsia="pt-BR"/>
        </w:rPr>
      </w:pPr>
    </w:p>
    <w:p w:rsidR="00C105A3" w:rsidRPr="00C105A3" w:rsidRDefault="00C105A3" w:rsidP="00C105A3">
      <w:pPr>
        <w:spacing w:after="0" w:line="240" w:lineRule="auto"/>
        <w:rPr>
          <w:rFonts w:ascii="Calibri" w:eastAsia="Verdana" w:hAnsi="Calibri" w:cs="Times New Roman"/>
          <w:sz w:val="20"/>
          <w:szCs w:val="20"/>
          <w:lang w:eastAsia="pt-BR"/>
        </w:rPr>
      </w:pPr>
    </w:p>
    <w:p w:rsidR="000470D0" w:rsidRDefault="000470D0"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D82D97" w:rsidRDefault="00D82D97"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DF10D9" w:rsidRDefault="00DF10D9"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rsidR="009B492C" w:rsidRPr="002E6ABF" w:rsidRDefault="009B492C" w:rsidP="009B492C">
      <w:pPr>
        <w:spacing w:after="0" w:line="240" w:lineRule="auto"/>
        <w:jc w:val="both"/>
        <w:rPr>
          <w:rFonts w:ascii="Arial" w:hAnsi="Arial" w:cs="Arial"/>
          <w:b/>
          <w:sz w:val="24"/>
          <w:szCs w:val="24"/>
        </w:rPr>
      </w:pP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4070"/>
        <w:gridCol w:w="986"/>
        <w:gridCol w:w="1394"/>
        <w:gridCol w:w="1402"/>
        <w:gridCol w:w="1269"/>
      </w:tblGrid>
      <w:tr w:rsidR="00CF3928" w:rsidRPr="00EC0B36" w:rsidTr="00D82D97">
        <w:trPr>
          <w:jc w:val="center"/>
        </w:trPr>
        <w:tc>
          <w:tcPr>
            <w:tcW w:w="748"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ITEM</w:t>
            </w:r>
          </w:p>
        </w:tc>
        <w:tc>
          <w:tcPr>
            <w:tcW w:w="4070"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ind w:right="176"/>
              <w:jc w:val="center"/>
              <w:rPr>
                <w:rFonts w:ascii="Arial" w:eastAsia="Times New Roman" w:hAnsi="Arial" w:cs="Arial"/>
                <w:b/>
                <w:color w:val="000000"/>
              </w:rPr>
            </w:pPr>
            <w:r w:rsidRPr="00CF3928">
              <w:rPr>
                <w:rFonts w:ascii="Arial" w:eastAsia="Times New Roman" w:hAnsi="Arial" w:cs="Arial"/>
                <w:b/>
                <w:color w:val="000000"/>
              </w:rPr>
              <w:t>DESCRIÇÃO</w:t>
            </w:r>
          </w:p>
          <w:p w:rsidR="00CF3928" w:rsidRPr="00CF3928" w:rsidRDefault="00CF3928" w:rsidP="00DF10D9">
            <w:pPr>
              <w:spacing w:after="0" w:line="240" w:lineRule="auto"/>
              <w:ind w:right="176"/>
              <w:jc w:val="center"/>
              <w:rPr>
                <w:rFonts w:ascii="Arial" w:eastAsia="Times New Roman" w:hAnsi="Arial" w:cs="Arial"/>
                <w:b/>
                <w:color w:val="000000"/>
              </w:rPr>
            </w:pPr>
            <w:r w:rsidRPr="00CF3928">
              <w:rPr>
                <w:rFonts w:ascii="Arial" w:eastAsia="Times New Roman" w:hAnsi="Arial" w:cs="Arial"/>
                <w:b/>
                <w:color w:val="000000"/>
              </w:rPr>
              <w:t>DO PRODUTO</w:t>
            </w:r>
          </w:p>
        </w:tc>
        <w:tc>
          <w:tcPr>
            <w:tcW w:w="986"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119BE">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QU</w:t>
            </w:r>
            <w:r w:rsidR="00D119BE">
              <w:rPr>
                <w:rFonts w:ascii="Arial" w:eastAsia="Times New Roman" w:hAnsi="Arial" w:cs="Arial"/>
                <w:b/>
                <w:color w:val="000000"/>
              </w:rPr>
              <w:t>ANT.</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MARCA</w:t>
            </w:r>
            <w:r w:rsidR="0041542C">
              <w:rPr>
                <w:rFonts w:ascii="Arial" w:eastAsia="Times New Roman" w:hAnsi="Arial" w:cs="Arial"/>
                <w:b/>
                <w:color w:val="000000"/>
              </w:rPr>
              <w:t>/</w:t>
            </w:r>
          </w:p>
          <w:p w:rsidR="0041542C" w:rsidRDefault="0041542C" w:rsidP="00DF10D9">
            <w:pPr>
              <w:spacing w:after="0" w:line="240" w:lineRule="auto"/>
              <w:jc w:val="center"/>
              <w:rPr>
                <w:rFonts w:ascii="Arial" w:eastAsia="Times New Roman" w:hAnsi="Arial" w:cs="Arial"/>
                <w:b/>
                <w:color w:val="000000"/>
              </w:rPr>
            </w:pPr>
            <w:r>
              <w:rPr>
                <w:rFonts w:ascii="Arial" w:eastAsia="Times New Roman" w:hAnsi="Arial" w:cs="Arial"/>
                <w:b/>
                <w:color w:val="000000"/>
              </w:rPr>
              <w:t>MODELO/</w:t>
            </w:r>
          </w:p>
          <w:p w:rsidR="0041542C" w:rsidRDefault="0041542C" w:rsidP="00DF10D9">
            <w:pPr>
              <w:spacing w:after="0" w:line="240" w:lineRule="auto"/>
              <w:jc w:val="center"/>
              <w:rPr>
                <w:rFonts w:ascii="Arial" w:eastAsia="Times New Roman" w:hAnsi="Arial" w:cs="Arial"/>
                <w:b/>
                <w:color w:val="000000"/>
              </w:rPr>
            </w:pPr>
            <w:r>
              <w:rPr>
                <w:rFonts w:ascii="Arial" w:eastAsia="Times New Roman" w:hAnsi="Arial" w:cs="Arial"/>
                <w:b/>
                <w:color w:val="000000"/>
              </w:rPr>
              <w:t>GARANTIA</w:t>
            </w:r>
          </w:p>
          <w:p w:rsidR="0041542C" w:rsidRPr="00CF3928" w:rsidRDefault="0041542C" w:rsidP="00DF10D9">
            <w:pPr>
              <w:spacing w:after="0" w:line="240" w:lineRule="auto"/>
              <w:jc w:val="center"/>
              <w:rPr>
                <w:rFonts w:ascii="Arial" w:eastAsia="Times New Roman" w:hAnsi="Arial" w:cs="Arial"/>
                <w:b/>
                <w:color w:val="000000"/>
              </w:rPr>
            </w:pPr>
            <w:r>
              <w:rPr>
                <w:rFonts w:ascii="Arial" w:eastAsia="Times New Roman" w:hAnsi="Arial" w:cs="Arial"/>
                <w:b/>
                <w:color w:val="000000"/>
              </w:rPr>
              <w:t>(MESES)</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VALOR</w:t>
            </w:r>
          </w:p>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UNITÁRIO</w:t>
            </w:r>
          </w:p>
        </w:tc>
        <w:tc>
          <w:tcPr>
            <w:tcW w:w="1269"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VALOR</w:t>
            </w:r>
          </w:p>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GLOBAL</w:t>
            </w:r>
          </w:p>
        </w:tc>
      </w:tr>
      <w:tr w:rsidR="00D82D97" w:rsidRPr="00EC0B36" w:rsidTr="00D82D97">
        <w:trPr>
          <w:jc w:val="center"/>
        </w:trPr>
        <w:tc>
          <w:tcPr>
            <w:tcW w:w="748" w:type="dxa"/>
            <w:tcBorders>
              <w:top w:val="single" w:sz="4" w:space="0" w:color="auto"/>
              <w:left w:val="single" w:sz="4" w:space="0" w:color="auto"/>
              <w:bottom w:val="single" w:sz="4" w:space="0" w:color="auto"/>
              <w:right w:val="single" w:sz="4" w:space="0" w:color="auto"/>
            </w:tcBorders>
            <w:shd w:val="clear" w:color="auto" w:fill="auto"/>
          </w:tcPr>
          <w:p w:rsidR="00D82D97" w:rsidRPr="0041542C" w:rsidRDefault="00D82D97" w:rsidP="00CF3928">
            <w:pPr>
              <w:spacing w:after="0" w:line="240" w:lineRule="auto"/>
              <w:ind w:right="-64"/>
              <w:jc w:val="center"/>
              <w:rPr>
                <w:rFonts w:ascii="Arial" w:eastAsia="Times New Roman" w:hAnsi="Arial" w:cs="Arial"/>
                <w:color w:val="000000"/>
                <w:sz w:val="20"/>
                <w:szCs w:val="20"/>
              </w:rPr>
            </w:pPr>
            <w:r w:rsidRPr="0041542C">
              <w:rPr>
                <w:rFonts w:ascii="Arial" w:eastAsia="Times New Roman" w:hAnsi="Arial" w:cs="Arial"/>
                <w:color w:val="000000"/>
                <w:sz w:val="20"/>
                <w:szCs w:val="20"/>
              </w:rPr>
              <w:t>01</w:t>
            </w:r>
          </w:p>
        </w:tc>
        <w:tc>
          <w:tcPr>
            <w:tcW w:w="4070" w:type="dxa"/>
            <w:tcBorders>
              <w:top w:val="single" w:sz="4" w:space="0" w:color="auto"/>
              <w:left w:val="single" w:sz="4" w:space="0" w:color="auto"/>
              <w:bottom w:val="single" w:sz="4" w:space="0" w:color="auto"/>
              <w:right w:val="single" w:sz="4" w:space="0" w:color="auto"/>
            </w:tcBorders>
            <w:shd w:val="clear" w:color="auto" w:fill="auto"/>
          </w:tcPr>
          <w:p w:rsidR="00D82D97" w:rsidRPr="00D82D97" w:rsidRDefault="00D82D97" w:rsidP="00D82D97">
            <w:pPr>
              <w:spacing w:after="0" w:line="240" w:lineRule="auto"/>
              <w:jc w:val="both"/>
              <w:rPr>
                <w:rFonts w:ascii="Arial" w:hAnsi="Arial" w:cs="Arial"/>
                <w:sz w:val="24"/>
                <w:szCs w:val="24"/>
              </w:rPr>
            </w:pPr>
            <w:r w:rsidRPr="00D82D97">
              <w:rPr>
                <w:rFonts w:ascii="Arial" w:hAnsi="Arial" w:cs="Arial"/>
                <w:b/>
                <w:sz w:val="24"/>
                <w:szCs w:val="24"/>
              </w:rPr>
              <w:t xml:space="preserve">Painel </w:t>
            </w:r>
            <w:proofErr w:type="spellStart"/>
            <w:r w:rsidRPr="00D82D97">
              <w:rPr>
                <w:rFonts w:ascii="Arial" w:hAnsi="Arial" w:cs="Arial"/>
                <w:b/>
                <w:sz w:val="24"/>
                <w:szCs w:val="24"/>
              </w:rPr>
              <w:t>ledtime</w:t>
            </w:r>
            <w:proofErr w:type="spellEnd"/>
            <w:r w:rsidRPr="00D82D97">
              <w:rPr>
                <w:rFonts w:ascii="Arial" w:hAnsi="Arial" w:cs="Arial"/>
                <w:b/>
                <w:sz w:val="24"/>
                <w:szCs w:val="24"/>
              </w:rPr>
              <w:t xml:space="preserve"> 60, 2.0 com controle WI </w:t>
            </w:r>
            <w:r w:rsidRPr="00D82D97">
              <w:rPr>
                <w:rFonts w:ascii="Arial" w:hAnsi="Arial" w:cs="Arial"/>
                <w:sz w:val="24"/>
                <w:szCs w:val="24"/>
              </w:rPr>
              <w:t xml:space="preserve">– relógio cronômetro digital </w:t>
            </w:r>
            <w:proofErr w:type="gramStart"/>
            <w:r w:rsidRPr="00D82D97">
              <w:rPr>
                <w:rFonts w:ascii="Arial" w:hAnsi="Arial" w:cs="Arial"/>
                <w:sz w:val="24"/>
                <w:szCs w:val="24"/>
              </w:rPr>
              <w:t>58cmx25cmx3,</w:t>
            </w:r>
            <w:proofErr w:type="gramEnd"/>
            <w:r w:rsidRPr="00D82D97">
              <w:rPr>
                <w:rFonts w:ascii="Arial" w:hAnsi="Arial" w:cs="Arial"/>
                <w:sz w:val="24"/>
                <w:szCs w:val="24"/>
              </w:rPr>
              <w:t xml:space="preserve">5cm (com bateria inclusa), fonte </w:t>
            </w:r>
            <w:proofErr w:type="spellStart"/>
            <w:r w:rsidRPr="00D82D97">
              <w:rPr>
                <w:rFonts w:ascii="Arial" w:hAnsi="Arial" w:cs="Arial"/>
                <w:sz w:val="24"/>
                <w:szCs w:val="24"/>
              </w:rPr>
              <w:t>bi-volt</w:t>
            </w:r>
            <w:proofErr w:type="spellEnd"/>
            <w:r w:rsidRPr="00D82D97">
              <w:rPr>
                <w:rFonts w:ascii="Arial" w:hAnsi="Arial" w:cs="Arial"/>
                <w:sz w:val="24"/>
                <w:szCs w:val="24"/>
              </w:rPr>
              <w:t xml:space="preserve">, manual em português, visor de quatro dígitos e 6”, com saída para painel escravo, entrada externa para start, pause e stop do cronômetro, função Stand </w:t>
            </w:r>
            <w:proofErr w:type="spellStart"/>
            <w:r w:rsidRPr="00D82D97">
              <w:rPr>
                <w:rFonts w:ascii="Arial" w:hAnsi="Arial" w:cs="Arial"/>
                <w:sz w:val="24"/>
                <w:szCs w:val="24"/>
              </w:rPr>
              <w:t>by</w:t>
            </w:r>
            <w:proofErr w:type="spellEnd"/>
            <w:r w:rsidRPr="00D82D97">
              <w:rPr>
                <w:rFonts w:ascii="Arial" w:hAnsi="Arial" w:cs="Arial"/>
                <w:sz w:val="24"/>
                <w:szCs w:val="24"/>
              </w:rPr>
              <w:t xml:space="preserve">, com exibição de hora, data e temperatura, funções placar, relógio, cronômetro, com emissão de som (quando o tempo for atingido, piscando a partir desse instante sem interromper a contagem) e demais recursos gerais de memória, operável, volumes de som. </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82D97" w:rsidRDefault="00D82D97" w:rsidP="00CF3928">
            <w:pPr>
              <w:spacing w:after="0" w:line="240" w:lineRule="auto"/>
              <w:jc w:val="center"/>
              <w:rPr>
                <w:rFonts w:ascii="Arial" w:eastAsia="Times New Roman" w:hAnsi="Arial" w:cs="Arial"/>
                <w:sz w:val="20"/>
                <w:szCs w:val="20"/>
              </w:rPr>
            </w:pPr>
            <w:r>
              <w:rPr>
                <w:rFonts w:ascii="Arial" w:eastAsia="Times New Roman" w:hAnsi="Arial" w:cs="Arial"/>
                <w:sz w:val="20"/>
                <w:szCs w:val="20"/>
              </w:rPr>
              <w:t>01</w:t>
            </w:r>
          </w:p>
          <w:p w:rsidR="00D82D97" w:rsidRPr="0041542C" w:rsidRDefault="00D82D97" w:rsidP="00CF3928">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peça</w:t>
            </w:r>
            <w:proofErr w:type="gramEnd"/>
          </w:p>
        </w:tc>
        <w:tc>
          <w:tcPr>
            <w:tcW w:w="1394" w:type="dxa"/>
            <w:tcBorders>
              <w:top w:val="single" w:sz="4" w:space="0" w:color="auto"/>
              <w:left w:val="single" w:sz="4" w:space="0" w:color="auto"/>
              <w:bottom w:val="single" w:sz="4" w:space="0" w:color="auto"/>
              <w:right w:val="single" w:sz="4" w:space="0" w:color="auto"/>
            </w:tcBorders>
          </w:tcPr>
          <w:p w:rsidR="00D82D97" w:rsidRPr="0041542C" w:rsidRDefault="00D82D97" w:rsidP="00DF10D9">
            <w:pPr>
              <w:spacing w:after="0" w:line="240" w:lineRule="auto"/>
              <w:jc w:val="center"/>
              <w:rPr>
                <w:rFonts w:ascii="Arial" w:eastAsia="Times New Roman" w:hAnsi="Arial" w:cs="Arial"/>
                <w:color w:val="000000"/>
                <w:sz w:val="20"/>
                <w:szCs w:val="20"/>
              </w:rPr>
            </w:pPr>
          </w:p>
        </w:tc>
        <w:tc>
          <w:tcPr>
            <w:tcW w:w="1402" w:type="dxa"/>
            <w:tcBorders>
              <w:top w:val="single" w:sz="4" w:space="0" w:color="auto"/>
              <w:left w:val="single" w:sz="4" w:space="0" w:color="auto"/>
              <w:bottom w:val="single" w:sz="4" w:space="0" w:color="auto"/>
              <w:right w:val="single" w:sz="4" w:space="0" w:color="auto"/>
            </w:tcBorders>
          </w:tcPr>
          <w:p w:rsidR="00D82D97" w:rsidRPr="0041542C" w:rsidRDefault="00D82D97" w:rsidP="00DF10D9">
            <w:pPr>
              <w:spacing w:after="0" w:line="240" w:lineRule="auto"/>
              <w:jc w:val="center"/>
              <w:rPr>
                <w:rFonts w:ascii="Arial" w:eastAsia="Times New Roman" w:hAnsi="Arial" w:cs="Arial"/>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tcPr>
          <w:p w:rsidR="00D82D97" w:rsidRPr="0041542C" w:rsidRDefault="00D82D97" w:rsidP="00DF10D9">
            <w:pPr>
              <w:spacing w:after="0" w:line="240" w:lineRule="auto"/>
              <w:jc w:val="center"/>
              <w:rPr>
                <w:rFonts w:ascii="Arial" w:eastAsia="Times New Roman" w:hAnsi="Arial" w:cs="Arial"/>
                <w:color w:val="000000"/>
                <w:sz w:val="20"/>
                <w:szCs w:val="20"/>
              </w:rPr>
            </w:pPr>
          </w:p>
        </w:tc>
      </w:tr>
      <w:tr w:rsidR="00D82D97" w:rsidRPr="00EC0B36" w:rsidTr="00D82D97">
        <w:trPr>
          <w:jc w:val="center"/>
        </w:trPr>
        <w:tc>
          <w:tcPr>
            <w:tcW w:w="748" w:type="dxa"/>
            <w:tcBorders>
              <w:top w:val="single" w:sz="4" w:space="0" w:color="auto"/>
              <w:left w:val="single" w:sz="4" w:space="0" w:color="auto"/>
              <w:bottom w:val="single" w:sz="4" w:space="0" w:color="auto"/>
              <w:right w:val="single" w:sz="4" w:space="0" w:color="auto"/>
            </w:tcBorders>
            <w:shd w:val="clear" w:color="auto" w:fill="auto"/>
          </w:tcPr>
          <w:p w:rsidR="00D82D97" w:rsidRPr="0041542C" w:rsidRDefault="00D82D97" w:rsidP="00CF3928">
            <w:pPr>
              <w:spacing w:after="0" w:line="240" w:lineRule="auto"/>
              <w:ind w:right="-64"/>
              <w:jc w:val="center"/>
              <w:rPr>
                <w:rFonts w:ascii="Arial" w:eastAsia="Times New Roman" w:hAnsi="Arial" w:cs="Arial"/>
                <w:color w:val="000000"/>
                <w:sz w:val="20"/>
                <w:szCs w:val="20"/>
              </w:rPr>
            </w:pPr>
            <w:r>
              <w:rPr>
                <w:rFonts w:ascii="Arial" w:eastAsia="Times New Roman" w:hAnsi="Arial" w:cs="Arial"/>
                <w:color w:val="000000"/>
                <w:sz w:val="20"/>
                <w:szCs w:val="20"/>
              </w:rPr>
              <w:t>02</w:t>
            </w:r>
          </w:p>
        </w:tc>
        <w:tc>
          <w:tcPr>
            <w:tcW w:w="4070" w:type="dxa"/>
            <w:tcBorders>
              <w:top w:val="single" w:sz="4" w:space="0" w:color="auto"/>
              <w:left w:val="single" w:sz="4" w:space="0" w:color="auto"/>
              <w:bottom w:val="single" w:sz="4" w:space="0" w:color="auto"/>
              <w:right w:val="single" w:sz="4" w:space="0" w:color="auto"/>
            </w:tcBorders>
            <w:shd w:val="clear" w:color="auto" w:fill="auto"/>
          </w:tcPr>
          <w:p w:rsidR="00D82D97" w:rsidRPr="00D82D97" w:rsidRDefault="00D82D97" w:rsidP="00D82D97">
            <w:pPr>
              <w:spacing w:after="0" w:line="240" w:lineRule="auto"/>
              <w:jc w:val="both"/>
              <w:rPr>
                <w:rFonts w:ascii="Arial" w:hAnsi="Arial" w:cs="Arial"/>
                <w:b/>
                <w:sz w:val="24"/>
                <w:szCs w:val="24"/>
              </w:rPr>
            </w:pPr>
            <w:r w:rsidRPr="00D82D97">
              <w:rPr>
                <w:rFonts w:ascii="Arial" w:hAnsi="Arial" w:cs="Arial"/>
                <w:b/>
                <w:sz w:val="24"/>
                <w:szCs w:val="24"/>
              </w:rPr>
              <w:t xml:space="preserve">Painel </w:t>
            </w:r>
            <w:proofErr w:type="spellStart"/>
            <w:r w:rsidRPr="00D82D97">
              <w:rPr>
                <w:rFonts w:ascii="Arial" w:hAnsi="Arial" w:cs="Arial"/>
                <w:b/>
                <w:sz w:val="24"/>
                <w:szCs w:val="24"/>
              </w:rPr>
              <w:t>ledtime</w:t>
            </w:r>
            <w:proofErr w:type="spellEnd"/>
            <w:r w:rsidRPr="00D82D97">
              <w:rPr>
                <w:rFonts w:ascii="Arial" w:hAnsi="Arial" w:cs="Arial"/>
                <w:b/>
                <w:sz w:val="24"/>
                <w:szCs w:val="24"/>
              </w:rPr>
              <w:t xml:space="preserve"> 60 2.0 escravo</w:t>
            </w:r>
            <w:r w:rsidRPr="00D82D97">
              <w:rPr>
                <w:rFonts w:ascii="Arial" w:hAnsi="Arial" w:cs="Arial"/>
                <w:sz w:val="24"/>
                <w:szCs w:val="24"/>
              </w:rPr>
              <w:t xml:space="preserve"> (para espelhar a informação/relógio) digital 58x25 cm, fonte </w:t>
            </w:r>
            <w:proofErr w:type="spellStart"/>
            <w:r w:rsidRPr="00D82D97">
              <w:rPr>
                <w:rFonts w:ascii="Arial" w:hAnsi="Arial" w:cs="Arial"/>
                <w:sz w:val="24"/>
                <w:szCs w:val="24"/>
              </w:rPr>
              <w:t>bi-volt</w:t>
            </w:r>
            <w:proofErr w:type="spellEnd"/>
            <w:r w:rsidRPr="00D82D97">
              <w:rPr>
                <w:rFonts w:ascii="Arial" w:hAnsi="Arial" w:cs="Arial"/>
                <w:sz w:val="24"/>
                <w:szCs w:val="24"/>
              </w:rPr>
              <w:t>, manual em português.</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82D97" w:rsidRDefault="00D82D97" w:rsidP="00CF3928">
            <w:pPr>
              <w:spacing w:after="0" w:line="240" w:lineRule="auto"/>
              <w:jc w:val="center"/>
              <w:rPr>
                <w:rFonts w:ascii="Arial" w:eastAsia="Times New Roman" w:hAnsi="Arial" w:cs="Arial"/>
                <w:sz w:val="20"/>
                <w:szCs w:val="20"/>
              </w:rPr>
            </w:pPr>
            <w:r>
              <w:rPr>
                <w:rFonts w:ascii="Arial" w:eastAsia="Times New Roman" w:hAnsi="Arial" w:cs="Arial"/>
                <w:sz w:val="20"/>
                <w:szCs w:val="20"/>
              </w:rPr>
              <w:t>01</w:t>
            </w:r>
          </w:p>
          <w:p w:rsidR="00D82D97" w:rsidRPr="0041542C" w:rsidRDefault="00D82D97" w:rsidP="00CF3928">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peça</w:t>
            </w:r>
            <w:proofErr w:type="gramEnd"/>
          </w:p>
        </w:tc>
        <w:tc>
          <w:tcPr>
            <w:tcW w:w="1394" w:type="dxa"/>
            <w:tcBorders>
              <w:top w:val="single" w:sz="4" w:space="0" w:color="auto"/>
              <w:left w:val="single" w:sz="4" w:space="0" w:color="auto"/>
              <w:bottom w:val="single" w:sz="4" w:space="0" w:color="auto"/>
              <w:right w:val="single" w:sz="4" w:space="0" w:color="auto"/>
            </w:tcBorders>
          </w:tcPr>
          <w:p w:rsidR="00D82D97" w:rsidRPr="0041542C" w:rsidRDefault="00D82D97" w:rsidP="00DF10D9">
            <w:pPr>
              <w:spacing w:after="0" w:line="240" w:lineRule="auto"/>
              <w:jc w:val="center"/>
              <w:rPr>
                <w:rFonts w:ascii="Arial" w:eastAsia="Times New Roman" w:hAnsi="Arial" w:cs="Arial"/>
                <w:color w:val="000000"/>
                <w:sz w:val="20"/>
                <w:szCs w:val="20"/>
              </w:rPr>
            </w:pPr>
          </w:p>
        </w:tc>
        <w:tc>
          <w:tcPr>
            <w:tcW w:w="1402" w:type="dxa"/>
            <w:tcBorders>
              <w:top w:val="single" w:sz="4" w:space="0" w:color="auto"/>
              <w:left w:val="single" w:sz="4" w:space="0" w:color="auto"/>
              <w:bottom w:val="single" w:sz="4" w:space="0" w:color="auto"/>
              <w:right w:val="single" w:sz="4" w:space="0" w:color="auto"/>
            </w:tcBorders>
          </w:tcPr>
          <w:p w:rsidR="00D82D97" w:rsidRPr="0041542C" w:rsidRDefault="00D82D97" w:rsidP="00DF10D9">
            <w:pPr>
              <w:spacing w:after="0" w:line="240" w:lineRule="auto"/>
              <w:jc w:val="center"/>
              <w:rPr>
                <w:rFonts w:ascii="Arial" w:eastAsia="Times New Roman" w:hAnsi="Arial" w:cs="Arial"/>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tcPr>
          <w:p w:rsidR="00D82D97" w:rsidRPr="0041542C" w:rsidRDefault="00D82D97" w:rsidP="00DF10D9">
            <w:pPr>
              <w:spacing w:after="0" w:line="240" w:lineRule="auto"/>
              <w:jc w:val="center"/>
              <w:rPr>
                <w:rFonts w:ascii="Arial" w:eastAsia="Times New Roman" w:hAnsi="Arial" w:cs="Arial"/>
                <w:color w:val="000000"/>
                <w:sz w:val="20"/>
                <w:szCs w:val="20"/>
              </w:rPr>
            </w:pPr>
          </w:p>
        </w:tc>
      </w:tr>
      <w:tr w:rsidR="00D82D97" w:rsidRPr="00EC0B36" w:rsidTr="00D82D97">
        <w:trPr>
          <w:jc w:val="center"/>
        </w:trPr>
        <w:tc>
          <w:tcPr>
            <w:tcW w:w="748" w:type="dxa"/>
            <w:tcBorders>
              <w:top w:val="single" w:sz="4" w:space="0" w:color="auto"/>
              <w:left w:val="single" w:sz="4" w:space="0" w:color="auto"/>
              <w:bottom w:val="single" w:sz="4" w:space="0" w:color="auto"/>
              <w:right w:val="single" w:sz="4" w:space="0" w:color="auto"/>
            </w:tcBorders>
            <w:shd w:val="clear" w:color="auto" w:fill="auto"/>
          </w:tcPr>
          <w:p w:rsidR="00D82D97" w:rsidRPr="0041542C" w:rsidRDefault="00D82D97" w:rsidP="00CF3928">
            <w:pPr>
              <w:spacing w:after="0" w:line="240" w:lineRule="auto"/>
              <w:ind w:right="-64"/>
              <w:jc w:val="center"/>
              <w:rPr>
                <w:rFonts w:ascii="Arial" w:eastAsia="Times New Roman" w:hAnsi="Arial" w:cs="Arial"/>
                <w:color w:val="000000"/>
                <w:sz w:val="20"/>
                <w:szCs w:val="20"/>
              </w:rPr>
            </w:pPr>
            <w:r>
              <w:rPr>
                <w:rFonts w:ascii="Arial" w:eastAsia="Times New Roman" w:hAnsi="Arial" w:cs="Arial"/>
                <w:color w:val="000000"/>
                <w:sz w:val="20"/>
                <w:szCs w:val="20"/>
              </w:rPr>
              <w:t>03</w:t>
            </w:r>
          </w:p>
        </w:tc>
        <w:tc>
          <w:tcPr>
            <w:tcW w:w="4070" w:type="dxa"/>
            <w:tcBorders>
              <w:top w:val="single" w:sz="4" w:space="0" w:color="auto"/>
              <w:left w:val="single" w:sz="4" w:space="0" w:color="auto"/>
              <w:bottom w:val="single" w:sz="4" w:space="0" w:color="auto"/>
              <w:right w:val="single" w:sz="4" w:space="0" w:color="auto"/>
            </w:tcBorders>
            <w:shd w:val="clear" w:color="auto" w:fill="auto"/>
          </w:tcPr>
          <w:p w:rsidR="00D82D97" w:rsidRPr="00D82D97" w:rsidRDefault="00D82D97" w:rsidP="00D82D97">
            <w:pPr>
              <w:spacing w:after="0" w:line="240" w:lineRule="auto"/>
              <w:jc w:val="both"/>
              <w:rPr>
                <w:rFonts w:ascii="Arial" w:hAnsi="Arial" w:cs="Arial"/>
                <w:sz w:val="24"/>
                <w:szCs w:val="24"/>
              </w:rPr>
            </w:pPr>
            <w:r w:rsidRPr="00D82D97">
              <w:rPr>
                <w:rFonts w:ascii="Arial" w:hAnsi="Arial" w:cs="Arial"/>
                <w:sz w:val="24"/>
                <w:szCs w:val="24"/>
              </w:rPr>
              <w:t>Cabo mestre-escravo.</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D82D97" w:rsidRDefault="00D82D97" w:rsidP="00CF3928">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p w:rsidR="00D82D97" w:rsidRPr="0041542C" w:rsidRDefault="00D82D97" w:rsidP="00CF3928">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metros</w:t>
            </w:r>
            <w:proofErr w:type="gramEnd"/>
          </w:p>
        </w:tc>
        <w:tc>
          <w:tcPr>
            <w:tcW w:w="1394" w:type="dxa"/>
            <w:tcBorders>
              <w:top w:val="single" w:sz="4" w:space="0" w:color="auto"/>
              <w:left w:val="single" w:sz="4" w:space="0" w:color="auto"/>
              <w:bottom w:val="single" w:sz="4" w:space="0" w:color="auto"/>
              <w:right w:val="single" w:sz="4" w:space="0" w:color="auto"/>
            </w:tcBorders>
          </w:tcPr>
          <w:p w:rsidR="00D82D97" w:rsidRPr="0041542C" w:rsidRDefault="00D82D97" w:rsidP="00DF10D9">
            <w:pPr>
              <w:spacing w:after="0" w:line="240" w:lineRule="auto"/>
              <w:jc w:val="center"/>
              <w:rPr>
                <w:rFonts w:ascii="Arial" w:eastAsia="Times New Roman" w:hAnsi="Arial" w:cs="Arial"/>
                <w:color w:val="000000"/>
                <w:sz w:val="20"/>
                <w:szCs w:val="20"/>
              </w:rPr>
            </w:pPr>
          </w:p>
        </w:tc>
        <w:tc>
          <w:tcPr>
            <w:tcW w:w="1402" w:type="dxa"/>
            <w:tcBorders>
              <w:top w:val="single" w:sz="4" w:space="0" w:color="auto"/>
              <w:left w:val="single" w:sz="4" w:space="0" w:color="auto"/>
              <w:bottom w:val="single" w:sz="4" w:space="0" w:color="auto"/>
              <w:right w:val="single" w:sz="4" w:space="0" w:color="auto"/>
            </w:tcBorders>
          </w:tcPr>
          <w:p w:rsidR="00D82D97" w:rsidRPr="0041542C" w:rsidRDefault="00D82D97" w:rsidP="00DF10D9">
            <w:pPr>
              <w:spacing w:after="0" w:line="240" w:lineRule="auto"/>
              <w:jc w:val="center"/>
              <w:rPr>
                <w:rFonts w:ascii="Arial" w:eastAsia="Times New Roman" w:hAnsi="Arial" w:cs="Arial"/>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tcPr>
          <w:p w:rsidR="00D82D97" w:rsidRPr="0041542C" w:rsidRDefault="00D82D97" w:rsidP="00DF10D9">
            <w:pPr>
              <w:spacing w:after="0" w:line="240" w:lineRule="auto"/>
              <w:jc w:val="center"/>
              <w:rPr>
                <w:rFonts w:ascii="Arial" w:eastAsia="Times New Roman" w:hAnsi="Arial" w:cs="Arial"/>
                <w:color w:val="000000"/>
                <w:sz w:val="20"/>
                <w:szCs w:val="20"/>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rsidR="00A1717C" w:rsidRPr="002E6ABF" w:rsidRDefault="00A1717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center"/>
        <w:rPr>
          <w:rFonts w:ascii="Arial" w:hAnsi="Arial" w:cs="Arial"/>
          <w:color w:val="000000"/>
          <w:sz w:val="24"/>
          <w:szCs w:val="24"/>
        </w:rPr>
      </w:pPr>
    </w:p>
    <w:p w:rsidR="008B5918" w:rsidRPr="002E6ABF" w:rsidRDefault="008B5918"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D82D97" w:rsidRDefault="00D82D97"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3A1555">
        <w:rPr>
          <w:rFonts w:ascii="Arial" w:eastAsia="Times New Roman" w:hAnsi="Arial" w:cs="Arial"/>
          <w:b/>
          <w:sz w:val="24"/>
          <w:szCs w:val="24"/>
          <w:lang w:eastAsia="zh-CN"/>
        </w:rPr>
        <w:t>24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3A1555">
        <w:rPr>
          <w:rFonts w:ascii="Arial" w:eastAsia="Times New Roman" w:hAnsi="Arial" w:cs="Arial"/>
          <w:b/>
          <w:sz w:val="24"/>
          <w:szCs w:val="24"/>
          <w:lang w:eastAsia="zh-CN"/>
        </w:rPr>
        <w:t>24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3A1555">
        <w:rPr>
          <w:rFonts w:ascii="Arial" w:eastAsia="Times New Roman" w:hAnsi="Arial" w:cs="Arial"/>
          <w:b/>
          <w:sz w:val="24"/>
          <w:szCs w:val="24"/>
          <w:lang w:eastAsia="zh-CN"/>
        </w:rPr>
        <w:t>24</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CF3928">
        <w:rPr>
          <w:rFonts w:ascii="Arial" w:eastAsia="Times New Roman" w:hAnsi="Arial" w:cs="Arial"/>
          <w:sz w:val="24"/>
          <w:szCs w:val="24"/>
          <w:lang w:eastAsia="zh-CN"/>
        </w:rPr>
        <w:t xml:space="preserve">de </w:t>
      </w:r>
      <w:r w:rsidR="00C03CBB">
        <w:rPr>
          <w:rFonts w:ascii="Arial" w:eastAsia="Times New Roman" w:hAnsi="Arial" w:cs="Arial"/>
          <w:sz w:val="24"/>
          <w:szCs w:val="24"/>
          <w:lang w:eastAsia="zh-CN"/>
        </w:rPr>
        <w:t xml:space="preserve">painel </w:t>
      </w:r>
      <w:proofErr w:type="spellStart"/>
      <w:r w:rsidR="00C03CBB">
        <w:rPr>
          <w:rFonts w:ascii="Arial" w:eastAsia="Times New Roman" w:hAnsi="Arial" w:cs="Arial"/>
          <w:sz w:val="24"/>
          <w:szCs w:val="24"/>
          <w:lang w:eastAsia="zh-CN"/>
        </w:rPr>
        <w:t>ledtime</w:t>
      </w:r>
      <w:proofErr w:type="spellEnd"/>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41542C" w:rsidRDefault="004154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3A1555" w:rsidRDefault="003A155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3A1555" w:rsidRDefault="003A1555"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3A1555" w:rsidRDefault="003A1555"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3A1555" w:rsidRDefault="003A1555"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C03CBB">
        <w:rPr>
          <w:rFonts w:ascii="Arial" w:eastAsia="Times New Roman" w:hAnsi="Arial" w:cs="Arial"/>
          <w:b/>
          <w:sz w:val="24"/>
          <w:szCs w:val="24"/>
          <w:lang w:eastAsia="zh-CN"/>
        </w:rPr>
        <w:t>PAINEL LEDTIME</w:t>
      </w:r>
      <w:r>
        <w:rPr>
          <w:rFonts w:ascii="Arial" w:eastAsia="Times New Roman" w:hAnsi="Arial" w:cs="Arial"/>
          <w:b/>
          <w:sz w:val="24"/>
          <w:szCs w:val="24"/>
          <w:lang w:eastAsia="zh-CN"/>
        </w:rPr>
        <w:t>.</w:t>
      </w:r>
    </w:p>
    <w:p w:rsidR="009B492C" w:rsidRDefault="009B492C" w:rsidP="009B492C">
      <w:pPr>
        <w:spacing w:after="0" w:line="240" w:lineRule="auto"/>
        <w:jc w:val="center"/>
        <w:rPr>
          <w:rFonts w:ascii="Arial" w:eastAsia="Times New Roman" w:hAnsi="Arial" w:cs="Arial"/>
          <w:b/>
          <w:sz w:val="24"/>
          <w:szCs w:val="24"/>
          <w:lang w:eastAsia="zh-CN"/>
        </w:rPr>
      </w:pPr>
    </w:p>
    <w:p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B5918">
        <w:rPr>
          <w:rFonts w:ascii="Arial" w:hAnsi="Arial" w:cs="Arial"/>
          <w:color w:val="000000"/>
          <w:sz w:val="24"/>
          <w:szCs w:val="24"/>
        </w:rPr>
        <w:t xml:space="preserve">fornecimento </w:t>
      </w:r>
      <w:r w:rsidR="00483144">
        <w:rPr>
          <w:rFonts w:ascii="Arial" w:hAnsi="Arial" w:cs="Arial"/>
          <w:color w:val="000000"/>
          <w:sz w:val="24"/>
          <w:szCs w:val="24"/>
        </w:rPr>
        <w:t xml:space="preserve">de </w:t>
      </w:r>
      <w:r w:rsidR="00C03CBB">
        <w:rPr>
          <w:rFonts w:ascii="Arial" w:hAnsi="Arial" w:cs="Arial"/>
          <w:color w:val="000000"/>
          <w:sz w:val="24"/>
          <w:szCs w:val="24"/>
        </w:rPr>
        <w:t xml:space="preserve">painel </w:t>
      </w:r>
      <w:proofErr w:type="spellStart"/>
      <w:r w:rsidR="00C03CBB">
        <w:rPr>
          <w:rFonts w:ascii="Arial" w:hAnsi="Arial" w:cs="Arial"/>
          <w:color w:val="000000"/>
          <w:sz w:val="24"/>
          <w:szCs w:val="24"/>
        </w:rPr>
        <w:t>ledtime</w:t>
      </w:r>
      <w:proofErr w:type="spellEnd"/>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F44749">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483144" w:rsidRDefault="00B512D7" w:rsidP="000418E3">
      <w:pPr>
        <w:autoSpaceDE w:val="0"/>
        <w:autoSpaceDN w:val="0"/>
        <w:spacing w:after="0" w:line="240" w:lineRule="auto"/>
        <w:jc w:val="both"/>
        <w:rPr>
          <w:rFonts w:ascii="Arial" w:eastAsia="Times New Roman" w:hAnsi="Arial" w:cs="Arial"/>
          <w:sz w:val="24"/>
          <w:szCs w:val="24"/>
        </w:rPr>
      </w:pPr>
      <w:proofErr w:type="gramStart"/>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07377D" w:rsidRPr="005D067B">
        <w:rPr>
          <w:rFonts w:ascii="Arial" w:eastAsia="Times New Roman" w:hAnsi="Arial" w:cs="Arial"/>
          <w:b/>
          <w:sz w:val="24"/>
          <w:szCs w:val="24"/>
        </w:rPr>
        <w:t>Contratação</w:t>
      </w:r>
      <w:proofErr w:type="gramEnd"/>
      <w:r w:rsidR="0007377D" w:rsidRPr="005D067B">
        <w:rPr>
          <w:rFonts w:ascii="Arial" w:eastAsia="Times New Roman" w:hAnsi="Arial" w:cs="Arial"/>
          <w:b/>
          <w:sz w:val="24"/>
          <w:szCs w:val="24"/>
        </w:rPr>
        <w:t xml:space="preserve"> exclusiva de ME, EPP ou</w:t>
      </w:r>
      <w:r w:rsidR="0007377D" w:rsidRPr="003E55C6">
        <w:rPr>
          <w:rFonts w:ascii="Arial" w:eastAsia="Times New Roman" w:hAnsi="Arial" w:cs="Arial"/>
          <w:b/>
          <w:sz w:val="24"/>
          <w:szCs w:val="24"/>
        </w:rPr>
        <w:t xml:space="preserve"> Equiparadas</w:t>
      </w:r>
      <w:r w:rsidR="0007377D" w:rsidRPr="005D067B">
        <w:rPr>
          <w:rFonts w:ascii="Arial" w:eastAsia="Times New Roman" w:hAnsi="Arial" w:cs="Arial"/>
          <w:sz w:val="24"/>
          <w:szCs w:val="24"/>
        </w:rPr>
        <w:t xml:space="preserve"> para o </w:t>
      </w:r>
      <w:r w:rsidR="00C03CBB" w:rsidRPr="00582044">
        <w:rPr>
          <w:rFonts w:ascii="Arial" w:hAnsi="Arial" w:cs="Arial"/>
          <w:sz w:val="24"/>
          <w:szCs w:val="24"/>
        </w:rPr>
        <w:t xml:space="preserve">fornecimento de: </w:t>
      </w:r>
      <w:r w:rsidR="00C03CBB" w:rsidRPr="00582044">
        <w:rPr>
          <w:rFonts w:ascii="Arial" w:hAnsi="Arial" w:cs="Arial"/>
          <w:b/>
          <w:sz w:val="24"/>
          <w:szCs w:val="24"/>
        </w:rPr>
        <w:t>ITEM 01 –</w:t>
      </w:r>
      <w:r w:rsidR="00C03CBB" w:rsidRPr="00582044">
        <w:rPr>
          <w:rFonts w:ascii="Arial" w:hAnsi="Arial" w:cs="Arial"/>
          <w:sz w:val="24"/>
          <w:szCs w:val="24"/>
        </w:rPr>
        <w:t xml:space="preserve"> Um Painel </w:t>
      </w:r>
      <w:proofErr w:type="spellStart"/>
      <w:r w:rsidR="00C03CBB" w:rsidRPr="00582044">
        <w:rPr>
          <w:rFonts w:ascii="Arial" w:hAnsi="Arial" w:cs="Arial"/>
          <w:sz w:val="24"/>
          <w:szCs w:val="24"/>
        </w:rPr>
        <w:t>ledtime</w:t>
      </w:r>
      <w:proofErr w:type="spellEnd"/>
      <w:r w:rsidR="00C03CBB" w:rsidRPr="00582044">
        <w:rPr>
          <w:rFonts w:ascii="Arial" w:hAnsi="Arial" w:cs="Arial"/>
          <w:sz w:val="24"/>
          <w:szCs w:val="24"/>
        </w:rPr>
        <w:t xml:space="preserve"> 60, 2.0 com controle WI – relógio cronômetro digital 58cmx25cmx3,5cm (com bateria inclusa), fonte </w:t>
      </w:r>
      <w:proofErr w:type="spellStart"/>
      <w:r w:rsidR="00C03CBB" w:rsidRPr="00582044">
        <w:rPr>
          <w:rFonts w:ascii="Arial" w:hAnsi="Arial" w:cs="Arial"/>
          <w:sz w:val="24"/>
          <w:szCs w:val="24"/>
        </w:rPr>
        <w:t>bi-volt</w:t>
      </w:r>
      <w:proofErr w:type="spellEnd"/>
      <w:r w:rsidR="00C03CBB" w:rsidRPr="00582044">
        <w:rPr>
          <w:rFonts w:ascii="Arial" w:hAnsi="Arial" w:cs="Arial"/>
          <w:sz w:val="24"/>
          <w:szCs w:val="24"/>
        </w:rPr>
        <w:t xml:space="preserve">, manual em português, visor de quatro dígitos e 6”, com saída para painel escravo, entrada externa para start, pause e stop do cronômetro, função Stand </w:t>
      </w:r>
      <w:proofErr w:type="spellStart"/>
      <w:r w:rsidR="00C03CBB" w:rsidRPr="00582044">
        <w:rPr>
          <w:rFonts w:ascii="Arial" w:hAnsi="Arial" w:cs="Arial"/>
          <w:sz w:val="24"/>
          <w:szCs w:val="24"/>
        </w:rPr>
        <w:t>by</w:t>
      </w:r>
      <w:proofErr w:type="spellEnd"/>
      <w:r w:rsidR="00C03CBB" w:rsidRPr="00582044">
        <w:rPr>
          <w:rFonts w:ascii="Arial" w:hAnsi="Arial" w:cs="Arial"/>
          <w:sz w:val="24"/>
          <w:szCs w:val="24"/>
        </w:rPr>
        <w:t xml:space="preserve">, com exibição </w:t>
      </w:r>
      <w:r w:rsidR="00C03CBB" w:rsidRPr="00582044">
        <w:rPr>
          <w:rFonts w:ascii="Arial" w:hAnsi="Arial" w:cs="Arial"/>
          <w:sz w:val="24"/>
          <w:szCs w:val="24"/>
        </w:rPr>
        <w:lastRenderedPageBreak/>
        <w:t xml:space="preserve">de hora, data e temperatura, funções placar, relógio, cronômetro, com emissão de som (quando o tempo for atingido, piscando a partir desse instante sem interromper a contagem) e demais recursos gerais de memória, operável, volumes de som; </w:t>
      </w:r>
      <w:r w:rsidR="00C03CBB" w:rsidRPr="00582044">
        <w:rPr>
          <w:rFonts w:ascii="Arial" w:hAnsi="Arial" w:cs="Arial"/>
          <w:b/>
          <w:sz w:val="24"/>
          <w:szCs w:val="24"/>
        </w:rPr>
        <w:t xml:space="preserve">ITEM 02 – </w:t>
      </w:r>
      <w:r w:rsidR="00C03CBB" w:rsidRPr="00582044">
        <w:rPr>
          <w:rFonts w:ascii="Arial" w:hAnsi="Arial" w:cs="Arial"/>
          <w:sz w:val="24"/>
          <w:szCs w:val="24"/>
        </w:rPr>
        <w:t>Um</w:t>
      </w:r>
      <w:r w:rsidR="00C03CBB" w:rsidRPr="00582044">
        <w:rPr>
          <w:rFonts w:ascii="Arial" w:hAnsi="Arial" w:cs="Arial"/>
          <w:b/>
          <w:sz w:val="24"/>
          <w:szCs w:val="24"/>
        </w:rPr>
        <w:t xml:space="preserve"> </w:t>
      </w:r>
      <w:r w:rsidR="00C03CBB" w:rsidRPr="00582044">
        <w:rPr>
          <w:rFonts w:ascii="Arial" w:hAnsi="Arial" w:cs="Arial"/>
          <w:sz w:val="24"/>
          <w:szCs w:val="24"/>
        </w:rPr>
        <w:t xml:space="preserve">Painel </w:t>
      </w:r>
      <w:proofErr w:type="spellStart"/>
      <w:r w:rsidR="00C03CBB" w:rsidRPr="00582044">
        <w:rPr>
          <w:rFonts w:ascii="Arial" w:hAnsi="Arial" w:cs="Arial"/>
          <w:sz w:val="24"/>
          <w:szCs w:val="24"/>
        </w:rPr>
        <w:t>ledtime</w:t>
      </w:r>
      <w:proofErr w:type="spellEnd"/>
      <w:r w:rsidR="00C03CBB" w:rsidRPr="00582044">
        <w:rPr>
          <w:rFonts w:ascii="Arial" w:hAnsi="Arial" w:cs="Arial"/>
          <w:sz w:val="24"/>
          <w:szCs w:val="24"/>
        </w:rPr>
        <w:t xml:space="preserve"> 60 2.0 escravo (para espelhar a informação/relógio) digital 58x25 cm, fonte </w:t>
      </w:r>
      <w:proofErr w:type="spellStart"/>
      <w:r w:rsidR="00C03CBB" w:rsidRPr="00582044">
        <w:rPr>
          <w:rFonts w:ascii="Arial" w:hAnsi="Arial" w:cs="Arial"/>
          <w:sz w:val="24"/>
          <w:szCs w:val="24"/>
        </w:rPr>
        <w:t>bi-volt</w:t>
      </w:r>
      <w:proofErr w:type="spellEnd"/>
      <w:r w:rsidR="00C03CBB" w:rsidRPr="00582044">
        <w:rPr>
          <w:rFonts w:ascii="Arial" w:hAnsi="Arial" w:cs="Arial"/>
          <w:sz w:val="24"/>
          <w:szCs w:val="24"/>
        </w:rPr>
        <w:t xml:space="preserve">, manual em português; </w:t>
      </w:r>
      <w:r w:rsidR="00C03CBB" w:rsidRPr="00582044">
        <w:rPr>
          <w:rFonts w:ascii="Arial" w:hAnsi="Arial" w:cs="Arial"/>
          <w:b/>
          <w:sz w:val="24"/>
          <w:szCs w:val="24"/>
        </w:rPr>
        <w:t>ITEM 03 –</w:t>
      </w:r>
      <w:r w:rsidR="00C03CBB" w:rsidRPr="00582044">
        <w:rPr>
          <w:rFonts w:ascii="Arial" w:hAnsi="Arial" w:cs="Arial"/>
          <w:sz w:val="24"/>
          <w:szCs w:val="24"/>
        </w:rPr>
        <w:t xml:space="preserve"> Quinze metros de cabos mestres-escravos.</w:t>
      </w:r>
    </w:p>
    <w:p w:rsidR="0007377D" w:rsidRPr="000418E3" w:rsidRDefault="0007377D"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Pr="004C55C7">
        <w:rPr>
          <w:rFonts w:ascii="Arial" w:eastAsia="Times New Roman" w:hAnsi="Arial" w:cs="Arial"/>
          <w:i/>
          <w:iCs/>
          <w:color w:val="000000"/>
          <w:sz w:val="24"/>
          <w:szCs w:val="24"/>
          <w:lang w:eastAsia="pt-BR"/>
        </w:rPr>
        <w:t>.</w:t>
      </w:r>
    </w:p>
    <w:p w:rsidR="00A1717C" w:rsidRDefault="00A1717C"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650197">
      <w:pPr>
        <w:numPr>
          <w:ilvl w:val="1"/>
          <w:numId w:val="8"/>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4070"/>
        <w:gridCol w:w="1182"/>
        <w:gridCol w:w="1394"/>
        <w:gridCol w:w="1402"/>
        <w:gridCol w:w="1269"/>
      </w:tblGrid>
      <w:tr w:rsidR="00D82D97" w:rsidRPr="00EC0B36" w:rsidTr="00D82D97">
        <w:trPr>
          <w:jc w:val="center"/>
        </w:trPr>
        <w:tc>
          <w:tcPr>
            <w:tcW w:w="748" w:type="dxa"/>
            <w:tcBorders>
              <w:top w:val="single" w:sz="4" w:space="0" w:color="auto"/>
              <w:left w:val="single" w:sz="4" w:space="0" w:color="auto"/>
              <w:bottom w:val="single" w:sz="4" w:space="0" w:color="auto"/>
              <w:right w:val="single" w:sz="4" w:space="0" w:color="auto"/>
            </w:tcBorders>
            <w:shd w:val="clear" w:color="auto" w:fill="D9D9D9"/>
            <w:vAlign w:val="center"/>
          </w:tcPr>
          <w:p w:rsidR="00D82D97" w:rsidRPr="00CF3928" w:rsidRDefault="00D82D97" w:rsidP="003A1555">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ITEM</w:t>
            </w:r>
          </w:p>
        </w:tc>
        <w:tc>
          <w:tcPr>
            <w:tcW w:w="4070" w:type="dxa"/>
            <w:tcBorders>
              <w:top w:val="single" w:sz="4" w:space="0" w:color="auto"/>
              <w:left w:val="single" w:sz="4" w:space="0" w:color="auto"/>
              <w:bottom w:val="single" w:sz="4" w:space="0" w:color="auto"/>
              <w:right w:val="single" w:sz="4" w:space="0" w:color="auto"/>
            </w:tcBorders>
            <w:shd w:val="clear" w:color="auto" w:fill="D9D9D9"/>
            <w:vAlign w:val="center"/>
          </w:tcPr>
          <w:p w:rsidR="00D82D97" w:rsidRPr="00CF3928" w:rsidRDefault="00D82D97" w:rsidP="003A1555">
            <w:pPr>
              <w:spacing w:after="0" w:line="240" w:lineRule="auto"/>
              <w:ind w:right="176"/>
              <w:jc w:val="center"/>
              <w:rPr>
                <w:rFonts w:ascii="Arial" w:eastAsia="Times New Roman" w:hAnsi="Arial" w:cs="Arial"/>
                <w:b/>
                <w:color w:val="000000"/>
              </w:rPr>
            </w:pPr>
            <w:r w:rsidRPr="00CF3928">
              <w:rPr>
                <w:rFonts w:ascii="Arial" w:eastAsia="Times New Roman" w:hAnsi="Arial" w:cs="Arial"/>
                <w:b/>
                <w:color w:val="000000"/>
              </w:rPr>
              <w:t>DESCRIÇÃO</w:t>
            </w:r>
          </w:p>
          <w:p w:rsidR="00D82D97" w:rsidRPr="00CF3928" w:rsidRDefault="00D82D97" w:rsidP="003A1555">
            <w:pPr>
              <w:spacing w:after="0" w:line="240" w:lineRule="auto"/>
              <w:ind w:right="176"/>
              <w:jc w:val="center"/>
              <w:rPr>
                <w:rFonts w:ascii="Arial" w:eastAsia="Times New Roman" w:hAnsi="Arial" w:cs="Arial"/>
                <w:b/>
                <w:color w:val="000000"/>
              </w:rPr>
            </w:pPr>
            <w:r w:rsidRPr="00CF3928">
              <w:rPr>
                <w:rFonts w:ascii="Arial" w:eastAsia="Times New Roman" w:hAnsi="Arial" w:cs="Arial"/>
                <w:b/>
                <w:color w:val="000000"/>
              </w:rPr>
              <w:t>DO PRODUTO</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tcPr>
          <w:p w:rsidR="00D82D97" w:rsidRPr="00CF3928" w:rsidRDefault="00D82D97" w:rsidP="003A1555">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QU</w:t>
            </w:r>
            <w:r>
              <w:rPr>
                <w:rFonts w:ascii="Arial" w:eastAsia="Times New Roman" w:hAnsi="Arial" w:cs="Arial"/>
                <w:b/>
                <w:color w:val="000000"/>
              </w:rPr>
              <w:t>ANT.</w:t>
            </w:r>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rsidR="00D82D97" w:rsidRDefault="00D82D97" w:rsidP="003A1555">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MARCA</w:t>
            </w:r>
            <w:r>
              <w:rPr>
                <w:rFonts w:ascii="Arial" w:eastAsia="Times New Roman" w:hAnsi="Arial" w:cs="Arial"/>
                <w:b/>
                <w:color w:val="000000"/>
              </w:rPr>
              <w:t>/</w:t>
            </w:r>
          </w:p>
          <w:p w:rsidR="00D82D97" w:rsidRDefault="00D82D97" w:rsidP="003A1555">
            <w:pPr>
              <w:spacing w:after="0" w:line="240" w:lineRule="auto"/>
              <w:jc w:val="center"/>
              <w:rPr>
                <w:rFonts w:ascii="Arial" w:eastAsia="Times New Roman" w:hAnsi="Arial" w:cs="Arial"/>
                <w:b/>
                <w:color w:val="000000"/>
              </w:rPr>
            </w:pPr>
            <w:r>
              <w:rPr>
                <w:rFonts w:ascii="Arial" w:eastAsia="Times New Roman" w:hAnsi="Arial" w:cs="Arial"/>
                <w:b/>
                <w:color w:val="000000"/>
              </w:rPr>
              <w:t>MODELO/</w:t>
            </w:r>
          </w:p>
          <w:p w:rsidR="00D82D97" w:rsidRDefault="00D82D97" w:rsidP="003A1555">
            <w:pPr>
              <w:spacing w:after="0" w:line="240" w:lineRule="auto"/>
              <w:jc w:val="center"/>
              <w:rPr>
                <w:rFonts w:ascii="Arial" w:eastAsia="Times New Roman" w:hAnsi="Arial" w:cs="Arial"/>
                <w:b/>
                <w:color w:val="000000"/>
              </w:rPr>
            </w:pPr>
            <w:r>
              <w:rPr>
                <w:rFonts w:ascii="Arial" w:eastAsia="Times New Roman" w:hAnsi="Arial" w:cs="Arial"/>
                <w:b/>
                <w:color w:val="000000"/>
              </w:rPr>
              <w:t>GARANTIA</w:t>
            </w:r>
          </w:p>
          <w:p w:rsidR="00D82D97" w:rsidRPr="00CF3928" w:rsidRDefault="00D82D97" w:rsidP="003A1555">
            <w:pPr>
              <w:spacing w:after="0" w:line="240" w:lineRule="auto"/>
              <w:jc w:val="center"/>
              <w:rPr>
                <w:rFonts w:ascii="Arial" w:eastAsia="Times New Roman" w:hAnsi="Arial" w:cs="Arial"/>
                <w:b/>
                <w:color w:val="000000"/>
              </w:rPr>
            </w:pPr>
            <w:r>
              <w:rPr>
                <w:rFonts w:ascii="Arial" w:eastAsia="Times New Roman" w:hAnsi="Arial" w:cs="Arial"/>
                <w:b/>
                <w:color w:val="000000"/>
              </w:rPr>
              <w:t>(MESES)</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D82D97" w:rsidRPr="00CF3928" w:rsidRDefault="00D82D97" w:rsidP="003A1555">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VALOR</w:t>
            </w:r>
          </w:p>
          <w:p w:rsidR="00D82D97" w:rsidRPr="00CF3928" w:rsidRDefault="00D82D97" w:rsidP="003A1555">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UNITÁRIO</w:t>
            </w:r>
          </w:p>
        </w:tc>
        <w:tc>
          <w:tcPr>
            <w:tcW w:w="1269" w:type="dxa"/>
            <w:tcBorders>
              <w:top w:val="single" w:sz="4" w:space="0" w:color="auto"/>
              <w:left w:val="single" w:sz="4" w:space="0" w:color="auto"/>
              <w:bottom w:val="single" w:sz="4" w:space="0" w:color="auto"/>
              <w:right w:val="single" w:sz="4" w:space="0" w:color="auto"/>
            </w:tcBorders>
            <w:shd w:val="clear" w:color="auto" w:fill="D9D9D9"/>
            <w:vAlign w:val="center"/>
          </w:tcPr>
          <w:p w:rsidR="00D82D97" w:rsidRPr="00CF3928" w:rsidRDefault="00D82D97" w:rsidP="003A1555">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VALOR</w:t>
            </w:r>
          </w:p>
          <w:p w:rsidR="00D82D97" w:rsidRPr="00CF3928" w:rsidRDefault="00D82D97" w:rsidP="003A1555">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GLOBAL</w:t>
            </w:r>
          </w:p>
        </w:tc>
      </w:tr>
      <w:tr w:rsidR="00D82D97" w:rsidRPr="00EC0B36" w:rsidTr="00D82D97">
        <w:trPr>
          <w:jc w:val="center"/>
        </w:trPr>
        <w:tc>
          <w:tcPr>
            <w:tcW w:w="748" w:type="dxa"/>
            <w:tcBorders>
              <w:top w:val="single" w:sz="4" w:space="0" w:color="auto"/>
              <w:left w:val="single" w:sz="4" w:space="0" w:color="auto"/>
              <w:bottom w:val="single" w:sz="4" w:space="0" w:color="auto"/>
              <w:right w:val="single" w:sz="4" w:space="0" w:color="auto"/>
            </w:tcBorders>
            <w:shd w:val="clear" w:color="auto" w:fill="auto"/>
          </w:tcPr>
          <w:p w:rsidR="00D82D97" w:rsidRPr="0041542C" w:rsidRDefault="00D82D97" w:rsidP="003A1555">
            <w:pPr>
              <w:spacing w:after="0" w:line="240" w:lineRule="auto"/>
              <w:ind w:right="-64"/>
              <w:jc w:val="center"/>
              <w:rPr>
                <w:rFonts w:ascii="Arial" w:eastAsia="Times New Roman" w:hAnsi="Arial" w:cs="Arial"/>
                <w:color w:val="000000"/>
                <w:sz w:val="20"/>
                <w:szCs w:val="20"/>
              </w:rPr>
            </w:pPr>
            <w:r w:rsidRPr="0041542C">
              <w:rPr>
                <w:rFonts w:ascii="Arial" w:eastAsia="Times New Roman" w:hAnsi="Arial" w:cs="Arial"/>
                <w:color w:val="000000"/>
                <w:sz w:val="20"/>
                <w:szCs w:val="20"/>
              </w:rPr>
              <w:t>01</w:t>
            </w:r>
          </w:p>
        </w:tc>
        <w:tc>
          <w:tcPr>
            <w:tcW w:w="4070" w:type="dxa"/>
            <w:tcBorders>
              <w:top w:val="single" w:sz="4" w:space="0" w:color="auto"/>
              <w:left w:val="single" w:sz="4" w:space="0" w:color="auto"/>
              <w:bottom w:val="single" w:sz="4" w:space="0" w:color="auto"/>
              <w:right w:val="single" w:sz="4" w:space="0" w:color="auto"/>
            </w:tcBorders>
            <w:shd w:val="clear" w:color="auto" w:fill="auto"/>
          </w:tcPr>
          <w:p w:rsidR="00D82D97" w:rsidRPr="00D82D97" w:rsidRDefault="00D82D97" w:rsidP="003A1555">
            <w:pPr>
              <w:spacing w:after="0" w:line="240" w:lineRule="auto"/>
              <w:jc w:val="both"/>
              <w:rPr>
                <w:rFonts w:ascii="Arial" w:hAnsi="Arial" w:cs="Arial"/>
                <w:sz w:val="24"/>
                <w:szCs w:val="24"/>
              </w:rPr>
            </w:pPr>
            <w:r w:rsidRPr="00D82D97">
              <w:rPr>
                <w:rFonts w:ascii="Arial" w:hAnsi="Arial" w:cs="Arial"/>
                <w:b/>
                <w:sz w:val="24"/>
                <w:szCs w:val="24"/>
              </w:rPr>
              <w:t xml:space="preserve">Painel </w:t>
            </w:r>
            <w:proofErr w:type="spellStart"/>
            <w:r w:rsidRPr="00D82D97">
              <w:rPr>
                <w:rFonts w:ascii="Arial" w:hAnsi="Arial" w:cs="Arial"/>
                <w:b/>
                <w:sz w:val="24"/>
                <w:szCs w:val="24"/>
              </w:rPr>
              <w:t>ledtime</w:t>
            </w:r>
            <w:proofErr w:type="spellEnd"/>
            <w:r w:rsidRPr="00D82D97">
              <w:rPr>
                <w:rFonts w:ascii="Arial" w:hAnsi="Arial" w:cs="Arial"/>
                <w:b/>
                <w:sz w:val="24"/>
                <w:szCs w:val="24"/>
              </w:rPr>
              <w:t xml:space="preserve"> 60, 2.0 com controle WI </w:t>
            </w:r>
            <w:r w:rsidRPr="00D82D97">
              <w:rPr>
                <w:rFonts w:ascii="Arial" w:hAnsi="Arial" w:cs="Arial"/>
                <w:sz w:val="24"/>
                <w:szCs w:val="24"/>
              </w:rPr>
              <w:t xml:space="preserve">– relógio cronômetro digital </w:t>
            </w:r>
            <w:proofErr w:type="gramStart"/>
            <w:r w:rsidRPr="00D82D97">
              <w:rPr>
                <w:rFonts w:ascii="Arial" w:hAnsi="Arial" w:cs="Arial"/>
                <w:sz w:val="24"/>
                <w:szCs w:val="24"/>
              </w:rPr>
              <w:t>58cmx25cmx3,</w:t>
            </w:r>
            <w:proofErr w:type="gramEnd"/>
            <w:r w:rsidRPr="00D82D97">
              <w:rPr>
                <w:rFonts w:ascii="Arial" w:hAnsi="Arial" w:cs="Arial"/>
                <w:sz w:val="24"/>
                <w:szCs w:val="24"/>
              </w:rPr>
              <w:t xml:space="preserve">5cm (com bateria inclusa), fonte </w:t>
            </w:r>
            <w:proofErr w:type="spellStart"/>
            <w:r w:rsidRPr="00D82D97">
              <w:rPr>
                <w:rFonts w:ascii="Arial" w:hAnsi="Arial" w:cs="Arial"/>
                <w:sz w:val="24"/>
                <w:szCs w:val="24"/>
              </w:rPr>
              <w:t>bi-volt</w:t>
            </w:r>
            <w:proofErr w:type="spellEnd"/>
            <w:r w:rsidRPr="00D82D97">
              <w:rPr>
                <w:rFonts w:ascii="Arial" w:hAnsi="Arial" w:cs="Arial"/>
                <w:sz w:val="24"/>
                <w:szCs w:val="24"/>
              </w:rPr>
              <w:t xml:space="preserve">, manual em português, visor de quatro dígitos e 6”, com saída para painel escravo, entrada externa para start, pause e stop do cronômetro, função Stand </w:t>
            </w:r>
            <w:proofErr w:type="spellStart"/>
            <w:r w:rsidRPr="00D82D97">
              <w:rPr>
                <w:rFonts w:ascii="Arial" w:hAnsi="Arial" w:cs="Arial"/>
                <w:sz w:val="24"/>
                <w:szCs w:val="24"/>
              </w:rPr>
              <w:t>by</w:t>
            </w:r>
            <w:proofErr w:type="spellEnd"/>
            <w:r w:rsidRPr="00D82D97">
              <w:rPr>
                <w:rFonts w:ascii="Arial" w:hAnsi="Arial" w:cs="Arial"/>
                <w:sz w:val="24"/>
                <w:szCs w:val="24"/>
              </w:rPr>
              <w:t xml:space="preserve">, com exibição de hora, data e temperatura, funções placar, relógio, cronômetro, com emissão de som (quando o tempo for atingido, piscando a partir desse instante sem interromper a contagem) e demais recursos gerais de memória, operável, volumes de som. </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82D97" w:rsidRDefault="00D82D97" w:rsidP="003A1555">
            <w:pPr>
              <w:spacing w:after="0" w:line="240" w:lineRule="auto"/>
              <w:jc w:val="center"/>
              <w:rPr>
                <w:rFonts w:ascii="Arial" w:eastAsia="Times New Roman" w:hAnsi="Arial" w:cs="Arial"/>
                <w:sz w:val="20"/>
                <w:szCs w:val="20"/>
              </w:rPr>
            </w:pPr>
            <w:r>
              <w:rPr>
                <w:rFonts w:ascii="Arial" w:eastAsia="Times New Roman" w:hAnsi="Arial" w:cs="Arial"/>
                <w:sz w:val="20"/>
                <w:szCs w:val="20"/>
              </w:rPr>
              <w:t>01</w:t>
            </w:r>
          </w:p>
          <w:p w:rsidR="00D82D97" w:rsidRPr="0041542C" w:rsidRDefault="00D82D97" w:rsidP="003A1555">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peça</w:t>
            </w:r>
            <w:proofErr w:type="gramEnd"/>
          </w:p>
        </w:tc>
        <w:tc>
          <w:tcPr>
            <w:tcW w:w="1394" w:type="dxa"/>
            <w:tcBorders>
              <w:top w:val="single" w:sz="4" w:space="0" w:color="auto"/>
              <w:left w:val="single" w:sz="4" w:space="0" w:color="auto"/>
              <w:bottom w:val="single" w:sz="4" w:space="0" w:color="auto"/>
              <w:right w:val="single" w:sz="4" w:space="0" w:color="auto"/>
            </w:tcBorders>
          </w:tcPr>
          <w:p w:rsidR="00D82D97" w:rsidRPr="0041542C" w:rsidRDefault="00D82D97" w:rsidP="003A1555">
            <w:pPr>
              <w:spacing w:after="0" w:line="240" w:lineRule="auto"/>
              <w:jc w:val="center"/>
              <w:rPr>
                <w:rFonts w:ascii="Arial" w:eastAsia="Times New Roman" w:hAnsi="Arial" w:cs="Arial"/>
                <w:color w:val="000000"/>
                <w:sz w:val="20"/>
                <w:szCs w:val="20"/>
              </w:rPr>
            </w:pPr>
          </w:p>
        </w:tc>
        <w:tc>
          <w:tcPr>
            <w:tcW w:w="1402" w:type="dxa"/>
            <w:tcBorders>
              <w:top w:val="single" w:sz="4" w:space="0" w:color="auto"/>
              <w:left w:val="single" w:sz="4" w:space="0" w:color="auto"/>
              <w:bottom w:val="single" w:sz="4" w:space="0" w:color="auto"/>
              <w:right w:val="single" w:sz="4" w:space="0" w:color="auto"/>
            </w:tcBorders>
          </w:tcPr>
          <w:p w:rsidR="00D82D97" w:rsidRPr="0041542C" w:rsidRDefault="00D82D97" w:rsidP="003A1555">
            <w:pPr>
              <w:spacing w:after="0" w:line="240" w:lineRule="auto"/>
              <w:jc w:val="center"/>
              <w:rPr>
                <w:rFonts w:ascii="Arial" w:eastAsia="Times New Roman" w:hAnsi="Arial" w:cs="Arial"/>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tcPr>
          <w:p w:rsidR="00D82D97" w:rsidRPr="0041542C" w:rsidRDefault="00D82D97" w:rsidP="003A1555">
            <w:pPr>
              <w:spacing w:after="0" w:line="240" w:lineRule="auto"/>
              <w:jc w:val="center"/>
              <w:rPr>
                <w:rFonts w:ascii="Arial" w:eastAsia="Times New Roman" w:hAnsi="Arial" w:cs="Arial"/>
                <w:color w:val="000000"/>
                <w:sz w:val="20"/>
                <w:szCs w:val="20"/>
              </w:rPr>
            </w:pPr>
          </w:p>
        </w:tc>
      </w:tr>
      <w:tr w:rsidR="00D82D97" w:rsidRPr="00EC0B36" w:rsidTr="00D82D97">
        <w:trPr>
          <w:jc w:val="center"/>
        </w:trPr>
        <w:tc>
          <w:tcPr>
            <w:tcW w:w="748" w:type="dxa"/>
            <w:tcBorders>
              <w:top w:val="single" w:sz="4" w:space="0" w:color="auto"/>
              <w:left w:val="single" w:sz="4" w:space="0" w:color="auto"/>
              <w:bottom w:val="single" w:sz="4" w:space="0" w:color="auto"/>
              <w:right w:val="single" w:sz="4" w:space="0" w:color="auto"/>
            </w:tcBorders>
            <w:shd w:val="clear" w:color="auto" w:fill="auto"/>
          </w:tcPr>
          <w:p w:rsidR="00D82D97" w:rsidRPr="0041542C" w:rsidRDefault="00D82D97" w:rsidP="003A1555">
            <w:pPr>
              <w:spacing w:after="0" w:line="240" w:lineRule="auto"/>
              <w:ind w:right="-64"/>
              <w:jc w:val="center"/>
              <w:rPr>
                <w:rFonts w:ascii="Arial" w:eastAsia="Times New Roman" w:hAnsi="Arial" w:cs="Arial"/>
                <w:color w:val="000000"/>
                <w:sz w:val="20"/>
                <w:szCs w:val="20"/>
              </w:rPr>
            </w:pPr>
            <w:r>
              <w:rPr>
                <w:rFonts w:ascii="Arial" w:eastAsia="Times New Roman" w:hAnsi="Arial" w:cs="Arial"/>
                <w:color w:val="000000"/>
                <w:sz w:val="20"/>
                <w:szCs w:val="20"/>
              </w:rPr>
              <w:t>02</w:t>
            </w:r>
          </w:p>
        </w:tc>
        <w:tc>
          <w:tcPr>
            <w:tcW w:w="4070" w:type="dxa"/>
            <w:tcBorders>
              <w:top w:val="single" w:sz="4" w:space="0" w:color="auto"/>
              <w:left w:val="single" w:sz="4" w:space="0" w:color="auto"/>
              <w:bottom w:val="single" w:sz="4" w:space="0" w:color="auto"/>
              <w:right w:val="single" w:sz="4" w:space="0" w:color="auto"/>
            </w:tcBorders>
            <w:shd w:val="clear" w:color="auto" w:fill="auto"/>
          </w:tcPr>
          <w:p w:rsidR="00D82D97" w:rsidRPr="00D82D97" w:rsidRDefault="00D82D97" w:rsidP="003A1555">
            <w:pPr>
              <w:spacing w:after="0" w:line="240" w:lineRule="auto"/>
              <w:jc w:val="both"/>
              <w:rPr>
                <w:rFonts w:ascii="Arial" w:hAnsi="Arial" w:cs="Arial"/>
                <w:b/>
                <w:sz w:val="24"/>
                <w:szCs w:val="24"/>
              </w:rPr>
            </w:pPr>
            <w:r w:rsidRPr="00D82D97">
              <w:rPr>
                <w:rFonts w:ascii="Arial" w:hAnsi="Arial" w:cs="Arial"/>
                <w:b/>
                <w:sz w:val="24"/>
                <w:szCs w:val="24"/>
              </w:rPr>
              <w:t xml:space="preserve">Painel </w:t>
            </w:r>
            <w:proofErr w:type="spellStart"/>
            <w:r w:rsidRPr="00D82D97">
              <w:rPr>
                <w:rFonts w:ascii="Arial" w:hAnsi="Arial" w:cs="Arial"/>
                <w:b/>
                <w:sz w:val="24"/>
                <w:szCs w:val="24"/>
              </w:rPr>
              <w:t>ledtime</w:t>
            </w:r>
            <w:proofErr w:type="spellEnd"/>
            <w:r w:rsidRPr="00D82D97">
              <w:rPr>
                <w:rFonts w:ascii="Arial" w:hAnsi="Arial" w:cs="Arial"/>
                <w:b/>
                <w:sz w:val="24"/>
                <w:szCs w:val="24"/>
              </w:rPr>
              <w:t xml:space="preserve"> 60 2.0 escravo</w:t>
            </w:r>
            <w:r w:rsidRPr="00D82D97">
              <w:rPr>
                <w:rFonts w:ascii="Arial" w:hAnsi="Arial" w:cs="Arial"/>
                <w:sz w:val="24"/>
                <w:szCs w:val="24"/>
              </w:rPr>
              <w:t xml:space="preserve"> (para espelhar a informação/relógio) digital 58x25 cm, fonte </w:t>
            </w:r>
            <w:proofErr w:type="spellStart"/>
            <w:r w:rsidRPr="00D82D97">
              <w:rPr>
                <w:rFonts w:ascii="Arial" w:hAnsi="Arial" w:cs="Arial"/>
                <w:sz w:val="24"/>
                <w:szCs w:val="24"/>
              </w:rPr>
              <w:t>bi-volt</w:t>
            </w:r>
            <w:proofErr w:type="spellEnd"/>
            <w:r w:rsidRPr="00D82D97">
              <w:rPr>
                <w:rFonts w:ascii="Arial" w:hAnsi="Arial" w:cs="Arial"/>
                <w:sz w:val="24"/>
                <w:szCs w:val="24"/>
              </w:rPr>
              <w:t>, manual em português.</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82D97" w:rsidRDefault="00D82D97" w:rsidP="003A1555">
            <w:pPr>
              <w:spacing w:after="0" w:line="240" w:lineRule="auto"/>
              <w:jc w:val="center"/>
              <w:rPr>
                <w:rFonts w:ascii="Arial" w:eastAsia="Times New Roman" w:hAnsi="Arial" w:cs="Arial"/>
                <w:sz w:val="20"/>
                <w:szCs w:val="20"/>
              </w:rPr>
            </w:pPr>
            <w:r>
              <w:rPr>
                <w:rFonts w:ascii="Arial" w:eastAsia="Times New Roman" w:hAnsi="Arial" w:cs="Arial"/>
                <w:sz w:val="20"/>
                <w:szCs w:val="20"/>
              </w:rPr>
              <w:t>01</w:t>
            </w:r>
          </w:p>
          <w:p w:rsidR="00D82D97" w:rsidRPr="0041542C" w:rsidRDefault="00D82D97" w:rsidP="003A1555">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peça</w:t>
            </w:r>
            <w:proofErr w:type="gramEnd"/>
          </w:p>
        </w:tc>
        <w:tc>
          <w:tcPr>
            <w:tcW w:w="1394" w:type="dxa"/>
            <w:tcBorders>
              <w:top w:val="single" w:sz="4" w:space="0" w:color="auto"/>
              <w:left w:val="single" w:sz="4" w:space="0" w:color="auto"/>
              <w:bottom w:val="single" w:sz="4" w:space="0" w:color="auto"/>
              <w:right w:val="single" w:sz="4" w:space="0" w:color="auto"/>
            </w:tcBorders>
          </w:tcPr>
          <w:p w:rsidR="00D82D97" w:rsidRPr="0041542C" w:rsidRDefault="00D82D97" w:rsidP="003A1555">
            <w:pPr>
              <w:spacing w:after="0" w:line="240" w:lineRule="auto"/>
              <w:jc w:val="center"/>
              <w:rPr>
                <w:rFonts w:ascii="Arial" w:eastAsia="Times New Roman" w:hAnsi="Arial" w:cs="Arial"/>
                <w:color w:val="000000"/>
                <w:sz w:val="20"/>
                <w:szCs w:val="20"/>
              </w:rPr>
            </w:pPr>
          </w:p>
        </w:tc>
        <w:tc>
          <w:tcPr>
            <w:tcW w:w="1402" w:type="dxa"/>
            <w:tcBorders>
              <w:top w:val="single" w:sz="4" w:space="0" w:color="auto"/>
              <w:left w:val="single" w:sz="4" w:space="0" w:color="auto"/>
              <w:bottom w:val="single" w:sz="4" w:space="0" w:color="auto"/>
              <w:right w:val="single" w:sz="4" w:space="0" w:color="auto"/>
            </w:tcBorders>
          </w:tcPr>
          <w:p w:rsidR="00D82D97" w:rsidRPr="0041542C" w:rsidRDefault="00D82D97" w:rsidP="003A1555">
            <w:pPr>
              <w:spacing w:after="0" w:line="240" w:lineRule="auto"/>
              <w:jc w:val="center"/>
              <w:rPr>
                <w:rFonts w:ascii="Arial" w:eastAsia="Times New Roman" w:hAnsi="Arial" w:cs="Arial"/>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tcPr>
          <w:p w:rsidR="00D82D97" w:rsidRPr="0041542C" w:rsidRDefault="00D82D97" w:rsidP="003A1555">
            <w:pPr>
              <w:spacing w:after="0" w:line="240" w:lineRule="auto"/>
              <w:jc w:val="center"/>
              <w:rPr>
                <w:rFonts w:ascii="Arial" w:eastAsia="Times New Roman" w:hAnsi="Arial" w:cs="Arial"/>
                <w:color w:val="000000"/>
                <w:sz w:val="20"/>
                <w:szCs w:val="20"/>
              </w:rPr>
            </w:pPr>
          </w:p>
        </w:tc>
      </w:tr>
      <w:tr w:rsidR="00D82D97" w:rsidRPr="00EC0B36" w:rsidTr="00D82D97">
        <w:trPr>
          <w:jc w:val="center"/>
        </w:trPr>
        <w:tc>
          <w:tcPr>
            <w:tcW w:w="748" w:type="dxa"/>
            <w:tcBorders>
              <w:top w:val="single" w:sz="4" w:space="0" w:color="auto"/>
              <w:left w:val="single" w:sz="4" w:space="0" w:color="auto"/>
              <w:bottom w:val="single" w:sz="4" w:space="0" w:color="auto"/>
              <w:right w:val="single" w:sz="4" w:space="0" w:color="auto"/>
            </w:tcBorders>
            <w:shd w:val="clear" w:color="auto" w:fill="auto"/>
          </w:tcPr>
          <w:p w:rsidR="00D82D97" w:rsidRPr="0041542C" w:rsidRDefault="00D82D97" w:rsidP="003A1555">
            <w:pPr>
              <w:spacing w:after="0" w:line="240" w:lineRule="auto"/>
              <w:ind w:right="-64"/>
              <w:jc w:val="center"/>
              <w:rPr>
                <w:rFonts w:ascii="Arial" w:eastAsia="Times New Roman" w:hAnsi="Arial" w:cs="Arial"/>
                <w:color w:val="000000"/>
                <w:sz w:val="20"/>
                <w:szCs w:val="20"/>
              </w:rPr>
            </w:pPr>
            <w:r>
              <w:rPr>
                <w:rFonts w:ascii="Arial" w:eastAsia="Times New Roman" w:hAnsi="Arial" w:cs="Arial"/>
                <w:color w:val="000000"/>
                <w:sz w:val="20"/>
                <w:szCs w:val="20"/>
              </w:rPr>
              <w:t>03</w:t>
            </w:r>
          </w:p>
        </w:tc>
        <w:tc>
          <w:tcPr>
            <w:tcW w:w="4070" w:type="dxa"/>
            <w:tcBorders>
              <w:top w:val="single" w:sz="4" w:space="0" w:color="auto"/>
              <w:left w:val="single" w:sz="4" w:space="0" w:color="auto"/>
              <w:bottom w:val="single" w:sz="4" w:space="0" w:color="auto"/>
              <w:right w:val="single" w:sz="4" w:space="0" w:color="auto"/>
            </w:tcBorders>
            <w:shd w:val="clear" w:color="auto" w:fill="auto"/>
          </w:tcPr>
          <w:p w:rsidR="00D82D97" w:rsidRPr="00D82D97" w:rsidRDefault="00D82D97" w:rsidP="003A1555">
            <w:pPr>
              <w:spacing w:after="0" w:line="240" w:lineRule="auto"/>
              <w:jc w:val="both"/>
              <w:rPr>
                <w:rFonts w:ascii="Arial" w:hAnsi="Arial" w:cs="Arial"/>
                <w:sz w:val="24"/>
                <w:szCs w:val="24"/>
              </w:rPr>
            </w:pPr>
            <w:r w:rsidRPr="00D82D97">
              <w:rPr>
                <w:rFonts w:ascii="Arial" w:hAnsi="Arial" w:cs="Arial"/>
                <w:sz w:val="24"/>
                <w:szCs w:val="24"/>
              </w:rPr>
              <w:t>Cabo mestre-escravo.</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D82D97" w:rsidRDefault="00D82D97" w:rsidP="003A1555">
            <w:pPr>
              <w:spacing w:after="0" w:line="240" w:lineRule="auto"/>
              <w:jc w:val="center"/>
              <w:rPr>
                <w:rFonts w:ascii="Arial" w:eastAsia="Times New Roman" w:hAnsi="Arial" w:cs="Arial"/>
                <w:sz w:val="20"/>
                <w:szCs w:val="20"/>
              </w:rPr>
            </w:pPr>
            <w:r>
              <w:rPr>
                <w:rFonts w:ascii="Arial" w:eastAsia="Times New Roman" w:hAnsi="Arial" w:cs="Arial"/>
                <w:sz w:val="20"/>
                <w:szCs w:val="20"/>
              </w:rPr>
              <w:t>15</w:t>
            </w:r>
          </w:p>
          <w:p w:rsidR="00D82D97" w:rsidRPr="0041542C" w:rsidRDefault="00D82D97" w:rsidP="003A1555">
            <w:pPr>
              <w:spacing w:after="0" w:line="240" w:lineRule="auto"/>
              <w:jc w:val="center"/>
              <w:rPr>
                <w:rFonts w:ascii="Arial" w:eastAsia="Times New Roman" w:hAnsi="Arial" w:cs="Arial"/>
                <w:sz w:val="20"/>
                <w:szCs w:val="20"/>
              </w:rPr>
            </w:pPr>
            <w:proofErr w:type="gramStart"/>
            <w:r>
              <w:rPr>
                <w:rFonts w:ascii="Arial" w:eastAsia="Times New Roman" w:hAnsi="Arial" w:cs="Arial"/>
                <w:sz w:val="20"/>
                <w:szCs w:val="20"/>
              </w:rPr>
              <w:t>metros</w:t>
            </w:r>
            <w:proofErr w:type="gramEnd"/>
          </w:p>
        </w:tc>
        <w:tc>
          <w:tcPr>
            <w:tcW w:w="1394" w:type="dxa"/>
            <w:tcBorders>
              <w:top w:val="single" w:sz="4" w:space="0" w:color="auto"/>
              <w:left w:val="single" w:sz="4" w:space="0" w:color="auto"/>
              <w:bottom w:val="single" w:sz="4" w:space="0" w:color="auto"/>
              <w:right w:val="single" w:sz="4" w:space="0" w:color="auto"/>
            </w:tcBorders>
          </w:tcPr>
          <w:p w:rsidR="00D82D97" w:rsidRPr="0041542C" w:rsidRDefault="00D82D97" w:rsidP="003A1555">
            <w:pPr>
              <w:spacing w:after="0" w:line="240" w:lineRule="auto"/>
              <w:jc w:val="center"/>
              <w:rPr>
                <w:rFonts w:ascii="Arial" w:eastAsia="Times New Roman" w:hAnsi="Arial" w:cs="Arial"/>
                <w:color w:val="000000"/>
                <w:sz w:val="20"/>
                <w:szCs w:val="20"/>
              </w:rPr>
            </w:pPr>
          </w:p>
        </w:tc>
        <w:tc>
          <w:tcPr>
            <w:tcW w:w="1402" w:type="dxa"/>
            <w:tcBorders>
              <w:top w:val="single" w:sz="4" w:space="0" w:color="auto"/>
              <w:left w:val="single" w:sz="4" w:space="0" w:color="auto"/>
              <w:bottom w:val="single" w:sz="4" w:space="0" w:color="auto"/>
              <w:right w:val="single" w:sz="4" w:space="0" w:color="auto"/>
            </w:tcBorders>
          </w:tcPr>
          <w:p w:rsidR="00D82D97" w:rsidRPr="0041542C" w:rsidRDefault="00D82D97" w:rsidP="003A1555">
            <w:pPr>
              <w:spacing w:after="0" w:line="240" w:lineRule="auto"/>
              <w:jc w:val="center"/>
              <w:rPr>
                <w:rFonts w:ascii="Arial" w:eastAsia="Times New Roman" w:hAnsi="Arial" w:cs="Arial"/>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tcPr>
          <w:p w:rsidR="00D82D97" w:rsidRPr="0041542C" w:rsidRDefault="00D82D97" w:rsidP="003A1555">
            <w:pPr>
              <w:spacing w:after="0" w:line="240" w:lineRule="auto"/>
              <w:jc w:val="center"/>
              <w:rPr>
                <w:rFonts w:ascii="Arial" w:eastAsia="Times New Roman" w:hAnsi="Arial" w:cs="Arial"/>
                <w:color w:val="000000"/>
                <w:sz w:val="20"/>
                <w:szCs w:val="20"/>
              </w:rPr>
            </w:pPr>
          </w:p>
        </w:tc>
      </w:tr>
    </w:tbl>
    <w:p w:rsidR="00102CCB" w:rsidRDefault="00102CCB" w:rsidP="009B492C">
      <w:pPr>
        <w:spacing w:after="0" w:line="240" w:lineRule="auto"/>
        <w:jc w:val="both"/>
        <w:rPr>
          <w:rFonts w:ascii="Arial" w:hAnsi="Arial" w:cs="Arial"/>
          <w:color w:val="000000"/>
          <w:sz w:val="24"/>
          <w:szCs w:val="24"/>
        </w:rPr>
      </w:pPr>
    </w:p>
    <w:p w:rsidR="00372706" w:rsidRDefault="00372706" w:rsidP="009B492C">
      <w:pPr>
        <w:spacing w:after="0" w:line="240" w:lineRule="auto"/>
        <w:jc w:val="both"/>
        <w:rPr>
          <w:rFonts w:ascii="Arial" w:hAnsi="Arial" w:cs="Arial"/>
          <w:color w:val="000000"/>
          <w:sz w:val="24"/>
          <w:szCs w:val="24"/>
        </w:rPr>
      </w:pPr>
    </w:p>
    <w:p w:rsidR="009B492C" w:rsidRDefault="009B492C" w:rsidP="00650197">
      <w:pPr>
        <w:numPr>
          <w:ilvl w:val="2"/>
          <w:numId w:val="8"/>
        </w:numPr>
        <w:spacing w:after="0" w:line="240" w:lineRule="auto"/>
        <w:jc w:val="both"/>
        <w:rPr>
          <w:rFonts w:ascii="Arial" w:hAnsi="Arial" w:cs="Arial"/>
          <w:color w:val="000000"/>
          <w:sz w:val="24"/>
          <w:szCs w:val="24"/>
        </w:rPr>
      </w:pPr>
      <w:r>
        <w:rPr>
          <w:rFonts w:ascii="Arial" w:hAnsi="Arial" w:cs="Arial"/>
          <w:color w:val="000000"/>
          <w:sz w:val="24"/>
          <w:szCs w:val="24"/>
        </w:rPr>
        <w:lastRenderedPageBreak/>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650197">
      <w:pPr>
        <w:widowControl w:val="0"/>
        <w:numPr>
          <w:ilvl w:val="0"/>
          <w:numId w:val="12"/>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w:t>
      </w:r>
      <w:r w:rsidRPr="007E69B5">
        <w:rPr>
          <w:rFonts w:ascii="Arial" w:eastAsia="Times New Roman" w:hAnsi="Arial" w:cs="Arial"/>
          <w:color w:val="000000" w:themeColor="text1"/>
          <w:sz w:val="24"/>
          <w:szCs w:val="24"/>
          <w:lang w:eastAsia="zh-CN"/>
        </w:rPr>
        <w:lastRenderedPageBreak/>
        <w:t xml:space="preserve">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650197">
      <w:pPr>
        <w:numPr>
          <w:ilvl w:val="1"/>
          <w:numId w:val="9"/>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7A08C9" w:rsidRDefault="007A08C9"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FORNECIMENTO,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w:t>
      </w:r>
      <w:r w:rsidR="009B492C" w:rsidRPr="00591474">
        <w:rPr>
          <w:rFonts w:ascii="Arial" w:hAnsi="Arial" w:cs="Arial"/>
          <w:color w:val="000000"/>
          <w:sz w:val="24"/>
          <w:szCs w:val="24"/>
          <w:shd w:val="clear" w:color="auto" w:fill="FFFFFF"/>
        </w:rPr>
        <w:lastRenderedPageBreak/>
        <w:t xml:space="preserve">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F3698A" w:rsidRDefault="00F3698A"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0470D0" w:rsidRDefault="000470D0"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82152E">
        <w:rPr>
          <w:rFonts w:ascii="Arial" w:hAnsi="Arial" w:cs="Arial"/>
          <w:color w:val="000000"/>
          <w:sz w:val="24"/>
          <w:szCs w:val="24"/>
        </w:rPr>
        <w:t>3.3.90.30 – Material de consumo</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5A32D6" w:rsidRDefault="005A32D6"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650197">
      <w:pPr>
        <w:pStyle w:val="PargrafodaLista"/>
        <w:numPr>
          <w:ilvl w:val="1"/>
          <w:numId w:val="21"/>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 xml:space="preserve">pelo prazo de até 5 (cinco) anos ou enquanto perdurarem os motivos determinantes da punição, a pessoa jurídica que praticar quaisquer dos atos contemplados no art. 7º da Lei Federal nº 10.520, de 17 de julho de 2002, sem prejuízo das disposições contidas nos artigos </w:t>
      </w:r>
      <w:r w:rsidRPr="000212D6">
        <w:rPr>
          <w:rFonts w:ascii="Arial" w:eastAsia="Times New Roman" w:hAnsi="Arial" w:cs="Arial"/>
          <w:sz w:val="24"/>
          <w:szCs w:val="24"/>
          <w:lang w:eastAsia="zh-CN"/>
        </w:rPr>
        <w:lastRenderedPageBreak/>
        <w:t>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0"/>
          <w:numId w:val="15"/>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0"/>
          <w:numId w:val="15"/>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2"/>
          <w:numId w:val="21"/>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0"/>
          <w:numId w:val="16"/>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650197">
      <w:pPr>
        <w:pStyle w:val="PargrafodaLista"/>
        <w:widowControl w:val="0"/>
        <w:numPr>
          <w:ilvl w:val="1"/>
          <w:numId w:val="21"/>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650197">
      <w:pPr>
        <w:pStyle w:val="PargrafodaLista"/>
        <w:widowControl w:val="0"/>
        <w:numPr>
          <w:ilvl w:val="1"/>
          <w:numId w:val="21"/>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650197">
      <w:pPr>
        <w:widowControl w:val="0"/>
        <w:numPr>
          <w:ilvl w:val="1"/>
          <w:numId w:val="21"/>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Descumprimento das obrigações contratuais: o não cumprimento de cláusulas contratuais, especificações, projetos ou prazos;</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w:t>
      </w:r>
      <w:r w:rsidRPr="00730DC8">
        <w:rPr>
          <w:rFonts w:ascii="Arial" w:eastAsia="Times New Roman" w:hAnsi="Arial" w:cs="Arial"/>
          <w:color w:val="000000"/>
          <w:sz w:val="24"/>
          <w:szCs w:val="24"/>
          <w:lang w:eastAsia="pt-BR"/>
        </w:rPr>
        <w:lastRenderedPageBreak/>
        <w:t>previstas, assegurado ao contratado, nesses casos, o direito de optar pela suspensão do cumprimento das obrigações assumidas até que seja normalizada a situação;</w:t>
      </w:r>
    </w:p>
    <w:p w:rsidR="009B492C" w:rsidRPr="00730DC8"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650197">
      <w:pPr>
        <w:numPr>
          <w:ilvl w:val="0"/>
          <w:numId w:val="10"/>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650197">
      <w:pPr>
        <w:pStyle w:val="PargrafodaLista"/>
        <w:numPr>
          <w:ilvl w:val="1"/>
          <w:numId w:val="22"/>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lastRenderedPageBreak/>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812939" w:rsidRDefault="00812939"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F44749">
        <w:rPr>
          <w:rFonts w:ascii="Arial" w:hAnsi="Arial" w:cs="Arial"/>
          <w:color w:val="000000"/>
          <w:sz w:val="24"/>
          <w:szCs w:val="24"/>
        </w:rPr>
        <w:t>2021</w:t>
      </w:r>
      <w:r w:rsidRPr="004E76C3">
        <w:rPr>
          <w:rFonts w:ascii="Arial" w:hAnsi="Arial" w:cs="Arial"/>
          <w:color w:val="000000"/>
          <w:sz w:val="24"/>
          <w:szCs w:val="24"/>
        </w:rPr>
        <w:t>, PREGÃO PRESENCIAL nº. XX/</w:t>
      </w:r>
      <w:r w:rsidR="00F44749">
        <w:rPr>
          <w:rFonts w:ascii="Arial" w:hAnsi="Arial" w:cs="Arial"/>
          <w:color w:val="000000"/>
          <w:sz w:val="24"/>
          <w:szCs w:val="24"/>
        </w:rPr>
        <w:t>2021</w:t>
      </w:r>
      <w:r w:rsidRPr="004E76C3">
        <w:rPr>
          <w:rFonts w:ascii="Arial" w:hAnsi="Arial" w:cs="Arial"/>
          <w:color w:val="000000"/>
          <w:sz w:val="24"/>
          <w:szCs w:val="24"/>
        </w:rPr>
        <w:t xml:space="preserve">, Edital </w:t>
      </w:r>
      <w:proofErr w:type="gramStart"/>
      <w:r w:rsidRPr="004E76C3">
        <w:rPr>
          <w:rFonts w:ascii="Arial" w:hAnsi="Arial" w:cs="Arial"/>
          <w:color w:val="000000"/>
          <w:sz w:val="24"/>
          <w:szCs w:val="24"/>
        </w:rPr>
        <w:t>nº XX/</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w:t>
      </w:r>
      <w:proofErr w:type="gramEnd"/>
      <w:r w:rsidRPr="004E76C3">
        <w:rPr>
          <w:rFonts w:ascii="Arial" w:hAnsi="Arial" w:cs="Arial"/>
          <w:color w:val="000000"/>
          <w:sz w:val="24"/>
          <w:szCs w:val="24"/>
        </w:rPr>
        <w:t xml:space="preserve"> 8.666/93 e alterações posteriores e Lei Complementar nº. 123, de 14/12/2006 e alterações posteriores.</w:t>
      </w:r>
    </w:p>
    <w:p w:rsidR="000470D0" w:rsidRDefault="000470D0"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650197">
      <w:pPr>
        <w:pStyle w:val="PargrafodaLista"/>
        <w:numPr>
          <w:ilvl w:val="1"/>
          <w:numId w:val="23"/>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w:t>
      </w:r>
      <w:r w:rsidRPr="00482F58">
        <w:rPr>
          <w:rFonts w:ascii="Arial" w:hAnsi="Arial" w:cs="Arial"/>
          <w:color w:val="000000"/>
          <w:sz w:val="24"/>
          <w:szCs w:val="24"/>
        </w:rPr>
        <w:lastRenderedPageBreak/>
        <w:t>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D82D97" w:rsidRDefault="00D82D97"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9B492C" w:rsidRPr="004419E1" w:rsidRDefault="009B492C" w:rsidP="00650197">
      <w:pPr>
        <w:numPr>
          <w:ilvl w:val="1"/>
          <w:numId w:val="11"/>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w:t>
      </w:r>
      <w:r w:rsidRPr="002E6ABF">
        <w:rPr>
          <w:rFonts w:ascii="Arial" w:hAnsi="Arial" w:cs="Arial"/>
          <w:color w:val="000000"/>
          <w:sz w:val="24"/>
          <w:szCs w:val="24"/>
        </w:rPr>
        <w:lastRenderedPageBreak/>
        <w:t>responsabilidades decorrentes.</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650197">
      <w:pPr>
        <w:numPr>
          <w:ilvl w:val="1"/>
          <w:numId w:val="11"/>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650197">
      <w:pPr>
        <w:numPr>
          <w:ilvl w:val="1"/>
          <w:numId w:val="11"/>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650197">
      <w:pPr>
        <w:numPr>
          <w:ilvl w:val="1"/>
          <w:numId w:val="11"/>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1A092E" w:rsidRDefault="001A092E"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FD6A5E" w:rsidRPr="004373D2" w:rsidRDefault="00FD6A5E" w:rsidP="00FD6A5E">
      <w:pPr>
        <w:spacing w:after="0" w:line="240" w:lineRule="auto"/>
        <w:jc w:val="both"/>
        <w:rPr>
          <w:rFonts w:ascii="Arial" w:hAnsi="Arial" w:cs="Arial"/>
          <w:color w:val="000000"/>
          <w:sz w:val="24"/>
          <w:szCs w:val="24"/>
        </w:rPr>
      </w:pPr>
      <w:proofErr w:type="gramStart"/>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roofErr w:type="gramEnd"/>
    </w:p>
    <w:p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rsidR="00FD6A5E" w:rsidRPr="00E15E7B" w:rsidRDefault="00FD6A5E" w:rsidP="00650197">
      <w:pPr>
        <w:pStyle w:val="PargrafodaLista"/>
        <w:numPr>
          <w:ilvl w:val="1"/>
          <w:numId w:val="25"/>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w:t>
      </w:r>
      <w:r w:rsidRPr="00A07FF4">
        <w:rPr>
          <w:rFonts w:ascii="Arial" w:eastAsia="Times New Roman" w:hAnsi="Arial" w:cs="Arial"/>
          <w:color w:val="000000"/>
          <w:sz w:val="24"/>
          <w:szCs w:val="24"/>
          <w:lang w:eastAsia="pt-BR"/>
        </w:rPr>
        <w:lastRenderedPageBreak/>
        <w:t>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 xml:space="preserve">espeitados os </w:t>
      </w:r>
      <w:r w:rsidRPr="00A07FF4">
        <w:rPr>
          <w:rFonts w:ascii="Arial" w:eastAsia="Times New Roman" w:hAnsi="Arial" w:cs="Arial"/>
          <w:color w:val="000000"/>
          <w:sz w:val="24"/>
          <w:szCs w:val="24"/>
          <w:lang w:eastAsia="pt-BR"/>
        </w:rPr>
        <w:lastRenderedPageBreak/>
        <w:t>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roofErr w:type="gramEnd"/>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812939" w:rsidRDefault="00812939" w:rsidP="009B492C">
      <w:pPr>
        <w:spacing w:after="0" w:line="240" w:lineRule="auto"/>
        <w:ind w:left="1140"/>
        <w:jc w:val="both"/>
        <w:rPr>
          <w:rFonts w:ascii="Arial" w:hAnsi="Arial" w:cs="Arial"/>
          <w:color w:val="000000"/>
          <w:sz w:val="24"/>
          <w:szCs w:val="24"/>
        </w:rPr>
      </w:pPr>
    </w:p>
    <w:p w:rsidR="00D82D97" w:rsidRDefault="00D82D97" w:rsidP="009B492C">
      <w:pPr>
        <w:spacing w:after="0" w:line="240" w:lineRule="auto"/>
        <w:ind w:left="1140"/>
        <w:jc w:val="both"/>
        <w:rPr>
          <w:rFonts w:ascii="Arial" w:hAnsi="Arial" w:cs="Arial"/>
          <w:color w:val="000000"/>
          <w:sz w:val="24"/>
          <w:szCs w:val="24"/>
        </w:rPr>
      </w:pPr>
    </w:p>
    <w:p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00812939">
        <w:rPr>
          <w:rFonts w:ascii="Arial" w:hAnsi="Arial" w:cs="Arial"/>
          <w:color w:val="000000"/>
          <w:sz w:val="24"/>
          <w:szCs w:val="24"/>
        </w:rPr>
        <w:t>.</w:t>
      </w:r>
    </w:p>
    <w:p w:rsidR="00812939" w:rsidRDefault="00812939" w:rsidP="009B492C">
      <w:pPr>
        <w:spacing w:after="0" w:line="240" w:lineRule="auto"/>
        <w:jc w:val="both"/>
        <w:rPr>
          <w:rFonts w:ascii="Arial" w:hAnsi="Arial" w:cs="Arial"/>
          <w:color w:val="000000"/>
          <w:sz w:val="24"/>
          <w:szCs w:val="24"/>
        </w:rPr>
      </w:pPr>
    </w:p>
    <w:p w:rsidR="00D82D97" w:rsidRDefault="00D82D97" w:rsidP="009B492C">
      <w:pPr>
        <w:spacing w:after="0" w:line="240" w:lineRule="auto"/>
        <w:jc w:val="both"/>
        <w:rPr>
          <w:rFonts w:ascii="Arial" w:hAnsi="Arial" w:cs="Arial"/>
          <w:color w:val="000000"/>
          <w:sz w:val="24"/>
          <w:szCs w:val="24"/>
        </w:rPr>
      </w:pPr>
    </w:p>
    <w:p w:rsidR="00D82D97" w:rsidRDefault="00D82D97" w:rsidP="009B492C">
      <w:pPr>
        <w:spacing w:after="0" w:line="240" w:lineRule="auto"/>
        <w:jc w:val="both"/>
        <w:rPr>
          <w:rFonts w:ascii="Arial" w:hAnsi="Arial" w:cs="Arial"/>
          <w:color w:val="000000"/>
          <w:sz w:val="24"/>
          <w:szCs w:val="24"/>
        </w:rPr>
      </w:pPr>
    </w:p>
    <w:p w:rsidR="00D82D97" w:rsidRDefault="00D82D97" w:rsidP="009B492C">
      <w:pPr>
        <w:spacing w:after="0" w:line="240" w:lineRule="auto"/>
        <w:jc w:val="both"/>
        <w:rPr>
          <w:rFonts w:ascii="Arial" w:hAnsi="Arial" w:cs="Arial"/>
          <w:color w:val="000000"/>
          <w:sz w:val="24"/>
          <w:szCs w:val="24"/>
        </w:rPr>
      </w:pPr>
    </w:p>
    <w:p w:rsidR="00D82D97" w:rsidRDefault="00D82D97" w:rsidP="009B492C">
      <w:pPr>
        <w:spacing w:after="0" w:line="240" w:lineRule="auto"/>
        <w:jc w:val="both"/>
        <w:rPr>
          <w:rFonts w:ascii="Arial" w:hAnsi="Arial" w:cs="Arial"/>
          <w:color w:val="000000"/>
          <w:sz w:val="24"/>
          <w:szCs w:val="24"/>
        </w:rPr>
      </w:pPr>
    </w:p>
    <w:p w:rsidR="00D82D97" w:rsidRDefault="00D82D97" w:rsidP="009B492C">
      <w:pPr>
        <w:spacing w:after="0" w:line="240" w:lineRule="auto"/>
        <w:jc w:val="both"/>
        <w:rPr>
          <w:rFonts w:ascii="Arial" w:hAnsi="Arial" w:cs="Arial"/>
          <w:color w:val="000000"/>
          <w:sz w:val="24"/>
          <w:szCs w:val="24"/>
        </w:rPr>
      </w:pPr>
    </w:p>
    <w:p w:rsidR="00D82D97" w:rsidRDefault="00D82D97" w:rsidP="009B492C">
      <w:pPr>
        <w:spacing w:after="0" w:line="240" w:lineRule="auto"/>
        <w:jc w:val="both"/>
        <w:rPr>
          <w:rFonts w:ascii="Arial" w:hAnsi="Arial" w:cs="Arial"/>
          <w:color w:val="000000"/>
          <w:sz w:val="24"/>
          <w:szCs w:val="24"/>
        </w:rPr>
      </w:pPr>
    </w:p>
    <w:p w:rsidR="00D82D97" w:rsidRDefault="00D82D97" w:rsidP="009B492C">
      <w:pPr>
        <w:spacing w:after="0" w:line="240" w:lineRule="auto"/>
        <w:jc w:val="both"/>
        <w:rPr>
          <w:rFonts w:ascii="Arial" w:hAnsi="Arial" w:cs="Arial"/>
          <w:color w:val="000000"/>
          <w:sz w:val="24"/>
          <w:szCs w:val="24"/>
        </w:rPr>
      </w:pPr>
    </w:p>
    <w:p w:rsidR="00D82D97" w:rsidRDefault="00D82D97" w:rsidP="009B492C">
      <w:pPr>
        <w:spacing w:after="0" w:line="240" w:lineRule="auto"/>
        <w:jc w:val="both"/>
        <w:rPr>
          <w:rFonts w:ascii="Arial" w:hAnsi="Arial" w:cs="Arial"/>
          <w:color w:val="000000"/>
          <w:sz w:val="24"/>
          <w:szCs w:val="24"/>
        </w:rPr>
      </w:pPr>
    </w:p>
    <w:p w:rsidR="00812939" w:rsidRPr="002E6ABF" w:rsidRDefault="00812939"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r w:rsidR="001A4A88"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1A4A88" w:rsidRPr="002E6ABF" w:rsidRDefault="001A4A88"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1A4A88"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1A4A88" w:rsidRPr="002E6ABF" w:rsidRDefault="001A4A88"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bl>
    <w:p w:rsidR="00372706" w:rsidRDefault="00372706"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D82D97" w:rsidRDefault="00D82D97"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Default="009B492C" w:rsidP="009B492C">
      <w:pPr>
        <w:shd w:val="clear" w:color="auto" w:fill="D9D9D9"/>
        <w:spacing w:after="0" w:line="240" w:lineRule="auto"/>
        <w:ind w:firstLine="539"/>
        <w:jc w:val="center"/>
        <w:rPr>
          <w:rFonts w:ascii="Arial" w:hAnsi="Arial" w:cs="Arial"/>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A70111" w:rsidRPr="002E6ABF" w:rsidRDefault="00A70111" w:rsidP="00A70111">
      <w:pPr>
        <w:spacing w:after="0" w:line="240" w:lineRule="auto"/>
        <w:ind w:firstLine="539"/>
        <w:jc w:val="center"/>
        <w:rPr>
          <w:rFonts w:ascii="Arial" w:hAnsi="Arial" w:cs="Arial"/>
          <w:i/>
          <w:sz w:val="24"/>
          <w:szCs w:val="24"/>
        </w:rPr>
      </w:pPr>
    </w:p>
    <w:tbl>
      <w:tblPr>
        <w:tblW w:w="9817" w:type="dxa"/>
        <w:jc w:val="center"/>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634"/>
        <w:gridCol w:w="870"/>
        <w:gridCol w:w="1136"/>
        <w:gridCol w:w="1095"/>
        <w:gridCol w:w="1240"/>
      </w:tblGrid>
      <w:tr w:rsidR="003875B7" w:rsidTr="003875B7">
        <w:trPr>
          <w:jc w:val="center"/>
        </w:trPr>
        <w:tc>
          <w:tcPr>
            <w:tcW w:w="842"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center"/>
              <w:rPr>
                <w:rFonts w:ascii="Arial" w:hAnsi="Arial" w:cs="Arial"/>
                <w:b/>
                <w:sz w:val="24"/>
                <w:szCs w:val="24"/>
              </w:rPr>
            </w:pPr>
            <w:r w:rsidRPr="003875B7">
              <w:rPr>
                <w:rFonts w:ascii="Arial" w:hAnsi="Arial" w:cs="Arial"/>
                <w:b/>
                <w:sz w:val="24"/>
                <w:szCs w:val="24"/>
              </w:rPr>
              <w:t>ITEM</w:t>
            </w:r>
          </w:p>
        </w:tc>
        <w:tc>
          <w:tcPr>
            <w:tcW w:w="4634"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center"/>
              <w:rPr>
                <w:rFonts w:ascii="Arial" w:hAnsi="Arial" w:cs="Arial"/>
                <w:b/>
                <w:sz w:val="24"/>
                <w:szCs w:val="24"/>
              </w:rPr>
            </w:pPr>
            <w:r w:rsidRPr="003875B7">
              <w:rPr>
                <w:rFonts w:ascii="Arial" w:hAnsi="Arial" w:cs="Arial"/>
                <w:b/>
                <w:sz w:val="24"/>
                <w:szCs w:val="24"/>
              </w:rPr>
              <w:t>DESCRIÇÃO</w:t>
            </w:r>
          </w:p>
        </w:tc>
        <w:tc>
          <w:tcPr>
            <w:tcW w:w="870"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center"/>
              <w:rPr>
                <w:rFonts w:ascii="Arial" w:hAnsi="Arial" w:cs="Arial"/>
                <w:b/>
                <w:sz w:val="24"/>
                <w:szCs w:val="24"/>
              </w:rPr>
            </w:pPr>
            <w:r w:rsidRPr="003875B7">
              <w:rPr>
                <w:rFonts w:ascii="Arial" w:hAnsi="Arial" w:cs="Arial"/>
                <w:b/>
                <w:sz w:val="24"/>
                <w:szCs w:val="24"/>
              </w:rPr>
              <w:t>UNID.</w:t>
            </w:r>
          </w:p>
        </w:tc>
        <w:tc>
          <w:tcPr>
            <w:tcW w:w="1136"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center"/>
              <w:rPr>
                <w:rFonts w:ascii="Arial" w:hAnsi="Arial" w:cs="Arial"/>
                <w:b/>
                <w:sz w:val="24"/>
                <w:szCs w:val="24"/>
              </w:rPr>
            </w:pPr>
            <w:r w:rsidRPr="003875B7">
              <w:rPr>
                <w:rFonts w:ascii="Arial" w:hAnsi="Arial" w:cs="Arial"/>
                <w:b/>
                <w:sz w:val="24"/>
                <w:szCs w:val="24"/>
              </w:rPr>
              <w:t>QUANT.</w:t>
            </w:r>
          </w:p>
        </w:tc>
        <w:tc>
          <w:tcPr>
            <w:tcW w:w="1095" w:type="dxa"/>
            <w:tcBorders>
              <w:top w:val="single" w:sz="4" w:space="0" w:color="auto"/>
              <w:left w:val="single" w:sz="4" w:space="0" w:color="auto"/>
              <w:bottom w:val="single" w:sz="4" w:space="0" w:color="auto"/>
              <w:right w:val="single" w:sz="4" w:space="0" w:color="auto"/>
            </w:tcBorders>
          </w:tcPr>
          <w:p w:rsidR="003875B7" w:rsidRPr="003875B7" w:rsidRDefault="003875B7" w:rsidP="003875B7">
            <w:pPr>
              <w:spacing w:after="0" w:line="240" w:lineRule="auto"/>
              <w:jc w:val="center"/>
              <w:rPr>
                <w:rFonts w:ascii="Arial" w:hAnsi="Arial" w:cs="Arial"/>
                <w:b/>
                <w:sz w:val="24"/>
                <w:szCs w:val="24"/>
              </w:rPr>
            </w:pPr>
            <w:r w:rsidRPr="003875B7">
              <w:rPr>
                <w:rFonts w:ascii="Arial" w:hAnsi="Arial" w:cs="Arial"/>
                <w:b/>
                <w:sz w:val="24"/>
                <w:szCs w:val="24"/>
              </w:rPr>
              <w:t>MÉDIA</w:t>
            </w:r>
          </w:p>
        </w:tc>
        <w:tc>
          <w:tcPr>
            <w:tcW w:w="1240" w:type="dxa"/>
            <w:tcBorders>
              <w:top w:val="single" w:sz="4" w:space="0" w:color="auto"/>
              <w:left w:val="single" w:sz="4" w:space="0" w:color="auto"/>
              <w:bottom w:val="single" w:sz="4" w:space="0" w:color="auto"/>
              <w:right w:val="single" w:sz="4" w:space="0" w:color="auto"/>
            </w:tcBorders>
          </w:tcPr>
          <w:p w:rsidR="003875B7" w:rsidRPr="003875B7" w:rsidRDefault="003875B7" w:rsidP="003875B7">
            <w:pPr>
              <w:spacing w:after="0" w:line="240" w:lineRule="auto"/>
              <w:jc w:val="center"/>
              <w:rPr>
                <w:rFonts w:ascii="Arial" w:hAnsi="Arial" w:cs="Arial"/>
                <w:b/>
                <w:sz w:val="24"/>
                <w:szCs w:val="24"/>
              </w:rPr>
            </w:pPr>
            <w:r w:rsidRPr="003875B7">
              <w:rPr>
                <w:rFonts w:ascii="Arial" w:hAnsi="Arial" w:cs="Arial"/>
                <w:b/>
                <w:sz w:val="24"/>
                <w:szCs w:val="24"/>
              </w:rPr>
              <w:t>VALOR</w:t>
            </w:r>
          </w:p>
          <w:p w:rsidR="003875B7" w:rsidRPr="003875B7" w:rsidRDefault="003875B7" w:rsidP="003875B7">
            <w:pPr>
              <w:spacing w:after="0" w:line="240" w:lineRule="auto"/>
              <w:jc w:val="center"/>
              <w:rPr>
                <w:rFonts w:ascii="Arial" w:hAnsi="Arial" w:cs="Arial"/>
                <w:b/>
                <w:sz w:val="24"/>
                <w:szCs w:val="24"/>
              </w:rPr>
            </w:pPr>
            <w:r w:rsidRPr="003875B7">
              <w:rPr>
                <w:rFonts w:ascii="Arial" w:hAnsi="Arial" w:cs="Arial"/>
                <w:b/>
                <w:sz w:val="24"/>
                <w:szCs w:val="24"/>
              </w:rPr>
              <w:t>GLOBAL</w:t>
            </w:r>
          </w:p>
        </w:tc>
      </w:tr>
      <w:tr w:rsidR="003875B7" w:rsidTr="003875B7">
        <w:trPr>
          <w:jc w:val="center"/>
        </w:trPr>
        <w:tc>
          <w:tcPr>
            <w:tcW w:w="842"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01</w:t>
            </w:r>
          </w:p>
        </w:tc>
        <w:tc>
          <w:tcPr>
            <w:tcW w:w="4634"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both"/>
              <w:rPr>
                <w:rFonts w:ascii="Arial" w:hAnsi="Arial" w:cs="Arial"/>
                <w:sz w:val="24"/>
                <w:szCs w:val="24"/>
              </w:rPr>
            </w:pPr>
            <w:r w:rsidRPr="003875B7">
              <w:rPr>
                <w:rFonts w:ascii="Arial" w:hAnsi="Arial" w:cs="Arial"/>
                <w:b/>
                <w:sz w:val="24"/>
                <w:szCs w:val="24"/>
              </w:rPr>
              <w:t xml:space="preserve">Painel </w:t>
            </w:r>
            <w:proofErr w:type="spellStart"/>
            <w:r w:rsidRPr="003875B7">
              <w:rPr>
                <w:rFonts w:ascii="Arial" w:hAnsi="Arial" w:cs="Arial"/>
                <w:b/>
                <w:sz w:val="24"/>
                <w:szCs w:val="24"/>
              </w:rPr>
              <w:t>ledtime</w:t>
            </w:r>
            <w:proofErr w:type="spellEnd"/>
            <w:r w:rsidRPr="003875B7">
              <w:rPr>
                <w:rFonts w:ascii="Arial" w:hAnsi="Arial" w:cs="Arial"/>
                <w:b/>
                <w:sz w:val="24"/>
                <w:szCs w:val="24"/>
              </w:rPr>
              <w:t xml:space="preserve"> 60, 2.0 com controle WI </w:t>
            </w:r>
            <w:r w:rsidRPr="003875B7">
              <w:rPr>
                <w:rFonts w:ascii="Arial" w:hAnsi="Arial" w:cs="Arial"/>
                <w:sz w:val="24"/>
                <w:szCs w:val="24"/>
              </w:rPr>
              <w:t xml:space="preserve">– relógio cronômetro digital </w:t>
            </w:r>
            <w:proofErr w:type="gramStart"/>
            <w:r w:rsidRPr="003875B7">
              <w:rPr>
                <w:rFonts w:ascii="Arial" w:hAnsi="Arial" w:cs="Arial"/>
                <w:sz w:val="24"/>
                <w:szCs w:val="24"/>
              </w:rPr>
              <w:t>58cmx25cmx3,</w:t>
            </w:r>
            <w:proofErr w:type="gramEnd"/>
            <w:r w:rsidRPr="003875B7">
              <w:rPr>
                <w:rFonts w:ascii="Arial" w:hAnsi="Arial" w:cs="Arial"/>
                <w:sz w:val="24"/>
                <w:szCs w:val="24"/>
              </w:rPr>
              <w:t xml:space="preserve">5cm (com bateria inclusa), fonte </w:t>
            </w:r>
            <w:proofErr w:type="spellStart"/>
            <w:r w:rsidRPr="003875B7">
              <w:rPr>
                <w:rFonts w:ascii="Arial" w:hAnsi="Arial" w:cs="Arial"/>
                <w:sz w:val="24"/>
                <w:szCs w:val="24"/>
              </w:rPr>
              <w:t>bi-volt</w:t>
            </w:r>
            <w:proofErr w:type="spellEnd"/>
            <w:r w:rsidRPr="003875B7">
              <w:rPr>
                <w:rFonts w:ascii="Arial" w:hAnsi="Arial" w:cs="Arial"/>
                <w:sz w:val="24"/>
                <w:szCs w:val="24"/>
              </w:rPr>
              <w:t xml:space="preserve">, manual em português, visor de quatro dígitos e 6”, com saída para painel escravo, entrada externa para start, pause e stop do cronômetro, função Stand </w:t>
            </w:r>
            <w:proofErr w:type="spellStart"/>
            <w:r w:rsidRPr="003875B7">
              <w:rPr>
                <w:rFonts w:ascii="Arial" w:hAnsi="Arial" w:cs="Arial"/>
                <w:sz w:val="24"/>
                <w:szCs w:val="24"/>
              </w:rPr>
              <w:t>by</w:t>
            </w:r>
            <w:proofErr w:type="spellEnd"/>
            <w:r w:rsidRPr="003875B7">
              <w:rPr>
                <w:rFonts w:ascii="Arial" w:hAnsi="Arial" w:cs="Arial"/>
                <w:sz w:val="24"/>
                <w:szCs w:val="24"/>
              </w:rPr>
              <w:t xml:space="preserve">, com exibição de hora, data e temperatura, funções placar, relógio, cronômetro, com emissão de som (quando o tempo for atingido, piscando a partir desse instante sem interromper a contagem) e demais recursos gerais de memória, operável, volumes de som. </w:t>
            </w:r>
          </w:p>
        </w:tc>
        <w:tc>
          <w:tcPr>
            <w:tcW w:w="870"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Peça</w:t>
            </w:r>
          </w:p>
        </w:tc>
        <w:tc>
          <w:tcPr>
            <w:tcW w:w="1136"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01</w:t>
            </w:r>
          </w:p>
        </w:tc>
        <w:tc>
          <w:tcPr>
            <w:tcW w:w="1095" w:type="dxa"/>
            <w:tcBorders>
              <w:top w:val="single" w:sz="4" w:space="0" w:color="auto"/>
              <w:left w:val="single" w:sz="4" w:space="0" w:color="auto"/>
              <w:bottom w:val="single" w:sz="4" w:space="0" w:color="auto"/>
              <w:right w:val="single" w:sz="4" w:space="0" w:color="auto"/>
            </w:tcBorders>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R$ 746,34</w:t>
            </w:r>
          </w:p>
        </w:tc>
        <w:tc>
          <w:tcPr>
            <w:tcW w:w="1240" w:type="dxa"/>
            <w:tcBorders>
              <w:top w:val="single" w:sz="4" w:space="0" w:color="auto"/>
              <w:left w:val="single" w:sz="4" w:space="0" w:color="auto"/>
              <w:bottom w:val="single" w:sz="4" w:space="0" w:color="auto"/>
              <w:right w:val="single" w:sz="4" w:space="0" w:color="auto"/>
            </w:tcBorders>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 xml:space="preserve">R$ </w:t>
            </w:r>
          </w:p>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746,34</w:t>
            </w:r>
          </w:p>
        </w:tc>
      </w:tr>
      <w:tr w:rsidR="003875B7" w:rsidTr="003875B7">
        <w:trPr>
          <w:jc w:val="center"/>
        </w:trPr>
        <w:tc>
          <w:tcPr>
            <w:tcW w:w="842"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02</w:t>
            </w:r>
          </w:p>
        </w:tc>
        <w:tc>
          <w:tcPr>
            <w:tcW w:w="4634"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both"/>
              <w:rPr>
                <w:rFonts w:ascii="Arial" w:hAnsi="Arial" w:cs="Arial"/>
                <w:b/>
                <w:sz w:val="24"/>
                <w:szCs w:val="24"/>
              </w:rPr>
            </w:pPr>
            <w:r w:rsidRPr="003875B7">
              <w:rPr>
                <w:rFonts w:ascii="Arial" w:hAnsi="Arial" w:cs="Arial"/>
                <w:b/>
                <w:sz w:val="24"/>
                <w:szCs w:val="24"/>
              </w:rPr>
              <w:t xml:space="preserve">Painel </w:t>
            </w:r>
            <w:proofErr w:type="spellStart"/>
            <w:r w:rsidRPr="003875B7">
              <w:rPr>
                <w:rFonts w:ascii="Arial" w:hAnsi="Arial" w:cs="Arial"/>
                <w:b/>
                <w:sz w:val="24"/>
                <w:szCs w:val="24"/>
              </w:rPr>
              <w:t>ledtime</w:t>
            </w:r>
            <w:proofErr w:type="spellEnd"/>
            <w:r w:rsidRPr="003875B7">
              <w:rPr>
                <w:rFonts w:ascii="Arial" w:hAnsi="Arial" w:cs="Arial"/>
                <w:b/>
                <w:sz w:val="24"/>
                <w:szCs w:val="24"/>
              </w:rPr>
              <w:t xml:space="preserve"> 60 2.0 escravo</w:t>
            </w:r>
            <w:r w:rsidRPr="003875B7">
              <w:rPr>
                <w:rFonts w:ascii="Arial" w:hAnsi="Arial" w:cs="Arial"/>
                <w:sz w:val="24"/>
                <w:szCs w:val="24"/>
              </w:rPr>
              <w:t xml:space="preserve"> (para espelhar a informação/relógio) digital 58x25 cm, fonte </w:t>
            </w:r>
            <w:proofErr w:type="spellStart"/>
            <w:r w:rsidRPr="003875B7">
              <w:rPr>
                <w:rFonts w:ascii="Arial" w:hAnsi="Arial" w:cs="Arial"/>
                <w:sz w:val="24"/>
                <w:szCs w:val="24"/>
              </w:rPr>
              <w:t>bi-volt</w:t>
            </w:r>
            <w:proofErr w:type="spellEnd"/>
            <w:r w:rsidRPr="003875B7">
              <w:rPr>
                <w:rFonts w:ascii="Arial" w:hAnsi="Arial" w:cs="Arial"/>
                <w:sz w:val="24"/>
                <w:szCs w:val="24"/>
              </w:rPr>
              <w:t>, manual em português.</w:t>
            </w:r>
          </w:p>
        </w:tc>
        <w:tc>
          <w:tcPr>
            <w:tcW w:w="870"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Peça</w:t>
            </w:r>
          </w:p>
        </w:tc>
        <w:tc>
          <w:tcPr>
            <w:tcW w:w="1136"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01</w:t>
            </w:r>
          </w:p>
        </w:tc>
        <w:tc>
          <w:tcPr>
            <w:tcW w:w="1095" w:type="dxa"/>
            <w:tcBorders>
              <w:top w:val="single" w:sz="4" w:space="0" w:color="auto"/>
              <w:left w:val="single" w:sz="4" w:space="0" w:color="auto"/>
              <w:bottom w:val="single" w:sz="4" w:space="0" w:color="auto"/>
              <w:right w:val="single" w:sz="4" w:space="0" w:color="auto"/>
            </w:tcBorders>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R$ 754,96</w:t>
            </w:r>
          </w:p>
        </w:tc>
        <w:tc>
          <w:tcPr>
            <w:tcW w:w="1240" w:type="dxa"/>
            <w:tcBorders>
              <w:top w:val="single" w:sz="4" w:space="0" w:color="auto"/>
              <w:left w:val="single" w:sz="4" w:space="0" w:color="auto"/>
              <w:bottom w:val="single" w:sz="4" w:space="0" w:color="auto"/>
              <w:right w:val="single" w:sz="4" w:space="0" w:color="auto"/>
            </w:tcBorders>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R$ 754,96</w:t>
            </w:r>
          </w:p>
        </w:tc>
      </w:tr>
      <w:tr w:rsidR="003875B7" w:rsidTr="003875B7">
        <w:trPr>
          <w:jc w:val="center"/>
        </w:trPr>
        <w:tc>
          <w:tcPr>
            <w:tcW w:w="842"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03</w:t>
            </w:r>
          </w:p>
        </w:tc>
        <w:tc>
          <w:tcPr>
            <w:tcW w:w="4634"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both"/>
              <w:rPr>
                <w:rFonts w:ascii="Arial" w:hAnsi="Arial" w:cs="Arial"/>
                <w:sz w:val="24"/>
                <w:szCs w:val="24"/>
              </w:rPr>
            </w:pPr>
            <w:r w:rsidRPr="003875B7">
              <w:rPr>
                <w:rFonts w:ascii="Arial" w:hAnsi="Arial" w:cs="Arial"/>
                <w:sz w:val="24"/>
                <w:szCs w:val="24"/>
              </w:rPr>
              <w:t>Cabo mestre-escravo.</w:t>
            </w:r>
          </w:p>
        </w:tc>
        <w:tc>
          <w:tcPr>
            <w:tcW w:w="870"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Metro</w:t>
            </w:r>
          </w:p>
        </w:tc>
        <w:tc>
          <w:tcPr>
            <w:tcW w:w="1136" w:type="dxa"/>
            <w:tcBorders>
              <w:top w:val="single" w:sz="4" w:space="0" w:color="auto"/>
              <w:left w:val="single" w:sz="4" w:space="0" w:color="auto"/>
              <w:bottom w:val="single" w:sz="4" w:space="0" w:color="auto"/>
              <w:right w:val="single" w:sz="4" w:space="0" w:color="auto"/>
            </w:tcBorders>
            <w:hideMark/>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15</w:t>
            </w:r>
          </w:p>
        </w:tc>
        <w:tc>
          <w:tcPr>
            <w:tcW w:w="1095" w:type="dxa"/>
            <w:tcBorders>
              <w:top w:val="single" w:sz="4" w:space="0" w:color="auto"/>
              <w:left w:val="single" w:sz="4" w:space="0" w:color="auto"/>
              <w:bottom w:val="single" w:sz="4" w:space="0" w:color="auto"/>
              <w:right w:val="single" w:sz="4" w:space="0" w:color="auto"/>
            </w:tcBorders>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R$ 14,46</w:t>
            </w:r>
          </w:p>
        </w:tc>
        <w:tc>
          <w:tcPr>
            <w:tcW w:w="1240" w:type="dxa"/>
            <w:tcBorders>
              <w:top w:val="single" w:sz="4" w:space="0" w:color="auto"/>
              <w:left w:val="single" w:sz="4" w:space="0" w:color="auto"/>
              <w:bottom w:val="single" w:sz="4" w:space="0" w:color="auto"/>
              <w:right w:val="single" w:sz="4" w:space="0" w:color="auto"/>
            </w:tcBorders>
          </w:tcPr>
          <w:p w:rsidR="003875B7" w:rsidRPr="003875B7" w:rsidRDefault="003875B7" w:rsidP="003875B7">
            <w:pPr>
              <w:spacing w:after="0" w:line="240" w:lineRule="auto"/>
              <w:jc w:val="center"/>
              <w:rPr>
                <w:rFonts w:ascii="Arial" w:hAnsi="Arial" w:cs="Arial"/>
                <w:sz w:val="24"/>
                <w:szCs w:val="24"/>
              </w:rPr>
            </w:pPr>
            <w:r w:rsidRPr="003875B7">
              <w:rPr>
                <w:rFonts w:ascii="Arial" w:hAnsi="Arial" w:cs="Arial"/>
                <w:sz w:val="24"/>
                <w:szCs w:val="24"/>
              </w:rPr>
              <w:t>R$ 216,90</w:t>
            </w:r>
          </w:p>
        </w:tc>
      </w:tr>
    </w:tbl>
    <w:p w:rsidR="009B492C" w:rsidRPr="002E6ABF" w:rsidRDefault="009B492C" w:rsidP="009B492C">
      <w:pPr>
        <w:spacing w:after="0" w:line="240" w:lineRule="auto"/>
        <w:jc w:val="center"/>
        <w:rPr>
          <w:rFonts w:ascii="Arial" w:hAnsi="Arial" w:cs="Arial"/>
          <w:i/>
          <w:sz w:val="24"/>
          <w:szCs w:val="24"/>
        </w:rPr>
      </w:pPr>
    </w:p>
    <w:p w:rsidR="00FF51BD" w:rsidRDefault="00FF51BD" w:rsidP="009B492C"/>
    <w:p w:rsidR="006441BD" w:rsidRDefault="006441BD" w:rsidP="00372706">
      <w:pPr>
        <w:pStyle w:val="Cabealho"/>
        <w:tabs>
          <w:tab w:val="clear" w:pos="4252"/>
          <w:tab w:val="clear" w:pos="8504"/>
        </w:tabs>
        <w:spacing w:after="160" w:line="259" w:lineRule="auto"/>
      </w:pPr>
    </w:p>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372706" w:rsidRDefault="00372706" w:rsidP="009B492C"/>
    <w:p w:rsidR="00372706" w:rsidRDefault="00372706" w:rsidP="009B492C"/>
    <w:p w:rsidR="00372706" w:rsidRDefault="00372706" w:rsidP="009B492C"/>
    <w:p w:rsidR="001A092E" w:rsidRDefault="001A092E" w:rsidP="001A092E">
      <w:pPr>
        <w:spacing w:after="0" w:line="240" w:lineRule="auto"/>
      </w:pPr>
    </w:p>
    <w:p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9C674E">
              <w:rPr>
                <w:rFonts w:ascii="Times New Roman" w:hAnsi="Times New Roman" w:cs="Times New Roman"/>
                <w:b/>
                <w:bCs/>
              </w:rPr>
              <w:t>24</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650197">
            <w:pPr>
              <w:pStyle w:val="PargrafodaLista"/>
              <w:numPr>
                <w:ilvl w:val="0"/>
                <w:numId w:val="14"/>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9C674E">
              <w:rPr>
                <w:rFonts w:ascii="Times New Roman" w:hAnsi="Times New Roman" w:cs="Times New Roman"/>
                <w:b/>
                <w:bCs/>
              </w:rPr>
              <w:t>24</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B2515" w:rsidRPr="00C51B01" w:rsidRDefault="002D5310" w:rsidP="00C51B01">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9"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20"/>
      <w:footerReference w:type="default" r:id="rId21"/>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13" w:rsidRDefault="004B4313" w:rsidP="00D85572">
      <w:pPr>
        <w:spacing w:after="0" w:line="240" w:lineRule="auto"/>
      </w:pPr>
      <w:r>
        <w:separator/>
      </w:r>
    </w:p>
  </w:endnote>
  <w:endnote w:type="continuationSeparator" w:id="0">
    <w:p w:rsidR="004B4313" w:rsidRDefault="004B4313"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55" w:rsidRDefault="003A1555" w:rsidP="00FE6CBE">
    <w:pPr>
      <w:pStyle w:val="Rodap"/>
      <w:tabs>
        <w:tab w:val="clear" w:pos="8504"/>
      </w:tabs>
    </w:pPr>
    <w:r>
      <w:rPr>
        <w:noProof/>
        <w:lang w:eastAsia="pt-BR"/>
      </w:rPr>
      <w:drawing>
        <wp:anchor distT="0" distB="0" distL="114300" distR="114300" simplePos="0" relativeHeight="251664384" behindDoc="0" locked="0" layoutInCell="1" allowOverlap="1" wp14:anchorId="694DE7C7" wp14:editId="6CC1B40D">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3A1555" w:rsidRDefault="003A1555" w:rsidP="00FE6CBE">
    <w:pPr>
      <w:pStyle w:val="Rodap"/>
      <w:tabs>
        <w:tab w:val="clear" w:pos="8504"/>
        <w:tab w:val="left" w:pos="6714"/>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13" w:rsidRDefault="004B4313" w:rsidP="00D85572">
      <w:pPr>
        <w:spacing w:after="0" w:line="240" w:lineRule="auto"/>
      </w:pPr>
      <w:r>
        <w:separator/>
      </w:r>
    </w:p>
  </w:footnote>
  <w:footnote w:type="continuationSeparator" w:id="0">
    <w:p w:rsidR="004B4313" w:rsidRDefault="004B4313"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555" w:rsidRDefault="003A1555" w:rsidP="00FE6CBE">
    <w:pPr>
      <w:pStyle w:val="Cabealho"/>
    </w:pPr>
    <w:r>
      <w:rPr>
        <w:noProof/>
        <w:lang w:eastAsia="pt-BR"/>
      </w:rPr>
      <w:drawing>
        <wp:anchor distT="0" distB="0" distL="114300" distR="114300" simplePos="0" relativeHeight="251662336" behindDoc="0" locked="0" layoutInCell="1" allowOverlap="1" wp14:anchorId="330E1E8E" wp14:editId="3FB6FC43">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1555" w:rsidRDefault="003A1555" w:rsidP="00FE6CBE">
    <w:pPr>
      <w:pStyle w:val="Cabealho"/>
    </w:pPr>
  </w:p>
  <w:p w:rsidR="003A1555" w:rsidRPr="00FE6CBE" w:rsidRDefault="003A1555" w:rsidP="00FE6C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712139"/>
    <w:multiLevelType w:val="multilevel"/>
    <w:tmpl w:val="1674C098"/>
    <w:lvl w:ilvl="0">
      <w:start w:val="1"/>
      <w:numFmt w:val="decimal"/>
      <w:lvlText w:val="%1."/>
      <w:lvlJc w:val="left"/>
      <w:pPr>
        <w:ind w:left="360" w:hanging="360"/>
      </w:pPr>
      <w:rPr>
        <w:rFonts w:eastAsia="Calibri" w:hint="default"/>
        <w:b/>
        <w:i/>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DA54802"/>
    <w:multiLevelType w:val="hybridMultilevel"/>
    <w:tmpl w:val="7D164B5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C1B19EE"/>
    <w:multiLevelType w:val="hybridMultilevel"/>
    <w:tmpl w:val="E6607B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6EA472A"/>
    <w:multiLevelType w:val="multilevel"/>
    <w:tmpl w:val="FE1E637A"/>
    <w:lvl w:ilvl="0">
      <w:start w:val="15"/>
      <w:numFmt w:val="decimal"/>
      <w:lvlText w:val="%1"/>
      <w:lvlJc w:val="left"/>
      <w:pPr>
        <w:ind w:left="525" w:hanging="525"/>
      </w:pPr>
      <w:rPr>
        <w:rFonts w:hint="default"/>
        <w:b/>
      </w:rPr>
    </w:lvl>
    <w:lvl w:ilvl="1">
      <w:start w:val="4"/>
      <w:numFmt w:val="decimal"/>
      <w:lvlText w:val="%1.%2"/>
      <w:lvlJc w:val="left"/>
      <w:pPr>
        <w:ind w:left="885" w:hanging="525"/>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4B956766"/>
    <w:multiLevelType w:val="hybridMultilevel"/>
    <w:tmpl w:val="5DECBDD6"/>
    <w:lvl w:ilvl="0" w:tplc="650CF022">
      <w:start w:val="1"/>
      <w:numFmt w:val="decimal"/>
      <w:lvlText w:val="%1."/>
      <w:lvlJc w:val="left"/>
      <w:pPr>
        <w:ind w:left="502" w:hanging="360"/>
      </w:pPr>
      <w:rPr>
        <w:rFonts w:hint="default"/>
        <w:b/>
        <w:i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11041A5"/>
    <w:multiLevelType w:val="hybridMultilevel"/>
    <w:tmpl w:val="3146C6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5D94968"/>
    <w:multiLevelType w:val="hybridMultilevel"/>
    <w:tmpl w:val="C4AA57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0"/>
  </w:num>
  <w:num w:numId="3">
    <w:abstractNumId w:val="29"/>
  </w:num>
  <w:num w:numId="4">
    <w:abstractNumId w:val="7"/>
  </w:num>
  <w:num w:numId="5">
    <w:abstractNumId w:val="26"/>
  </w:num>
  <w:num w:numId="6">
    <w:abstractNumId w:val="17"/>
  </w:num>
  <w:num w:numId="7">
    <w:abstractNumId w:val="2"/>
  </w:num>
  <w:num w:numId="8">
    <w:abstractNumId w:val="9"/>
  </w:num>
  <w:num w:numId="9">
    <w:abstractNumId w:val="10"/>
  </w:num>
  <w:num w:numId="10">
    <w:abstractNumId w:val="33"/>
  </w:num>
  <w:num w:numId="11">
    <w:abstractNumId w:val="34"/>
  </w:num>
  <w:num w:numId="12">
    <w:abstractNumId w:val="21"/>
  </w:num>
  <w:num w:numId="13">
    <w:abstractNumId w:val="36"/>
  </w:num>
  <w:num w:numId="14">
    <w:abstractNumId w:val="27"/>
  </w:num>
  <w:num w:numId="15">
    <w:abstractNumId w:val="20"/>
  </w:num>
  <w:num w:numId="16">
    <w:abstractNumId w:val="24"/>
  </w:num>
  <w:num w:numId="17">
    <w:abstractNumId w:val="19"/>
  </w:num>
  <w:num w:numId="18">
    <w:abstractNumId w:val="18"/>
  </w:num>
  <w:num w:numId="19">
    <w:abstractNumId w:val="8"/>
  </w:num>
  <w:num w:numId="20">
    <w:abstractNumId w:val="22"/>
  </w:num>
  <w:num w:numId="21">
    <w:abstractNumId w:val="30"/>
  </w:num>
  <w:num w:numId="22">
    <w:abstractNumId w:val="13"/>
  </w:num>
  <w:num w:numId="23">
    <w:abstractNumId w:val="4"/>
  </w:num>
  <w:num w:numId="24">
    <w:abstractNumId w:val="6"/>
  </w:num>
  <w:num w:numId="25">
    <w:abstractNumId w:val="23"/>
  </w:num>
  <w:num w:numId="26">
    <w:abstractNumId w:val="35"/>
  </w:num>
  <w:num w:numId="27">
    <w:abstractNumId w:val="1"/>
  </w:num>
  <w:num w:numId="28">
    <w:abstractNumId w:val="32"/>
  </w:num>
  <w:num w:numId="29">
    <w:abstractNumId w:val="5"/>
  </w:num>
  <w:num w:numId="30">
    <w:abstractNumId w:val="28"/>
  </w:num>
  <w:num w:numId="31">
    <w:abstractNumId w:val="12"/>
  </w:num>
  <w:num w:numId="32">
    <w:abstractNumId w:val="11"/>
  </w:num>
  <w:num w:numId="33">
    <w:abstractNumId w:val="15"/>
  </w:num>
  <w:num w:numId="34">
    <w:abstractNumId w:val="16"/>
  </w:num>
  <w:num w:numId="35">
    <w:abstractNumId w:val="14"/>
  </w:num>
  <w:num w:numId="36">
    <w:abstractNumId w:val="3"/>
  </w:num>
  <w:num w:numId="37">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1714"/>
    <w:rsid w:val="00016098"/>
    <w:rsid w:val="000175F3"/>
    <w:rsid w:val="000212D6"/>
    <w:rsid w:val="00024D70"/>
    <w:rsid w:val="00025334"/>
    <w:rsid w:val="000418E3"/>
    <w:rsid w:val="00043675"/>
    <w:rsid w:val="000470D0"/>
    <w:rsid w:val="0005259B"/>
    <w:rsid w:val="00063602"/>
    <w:rsid w:val="0007377D"/>
    <w:rsid w:val="000A10DE"/>
    <w:rsid w:val="000C507B"/>
    <w:rsid w:val="000D7507"/>
    <w:rsid w:val="00101588"/>
    <w:rsid w:val="00101CE2"/>
    <w:rsid w:val="00102CCB"/>
    <w:rsid w:val="001179FC"/>
    <w:rsid w:val="00127B60"/>
    <w:rsid w:val="00151524"/>
    <w:rsid w:val="0016481A"/>
    <w:rsid w:val="00175A11"/>
    <w:rsid w:val="001A092E"/>
    <w:rsid w:val="001A28D0"/>
    <w:rsid w:val="001A4A88"/>
    <w:rsid w:val="001B1675"/>
    <w:rsid w:val="001F7C3D"/>
    <w:rsid w:val="0022376C"/>
    <w:rsid w:val="002352DD"/>
    <w:rsid w:val="00251A87"/>
    <w:rsid w:val="00260C70"/>
    <w:rsid w:val="002764E1"/>
    <w:rsid w:val="00294509"/>
    <w:rsid w:val="002A0002"/>
    <w:rsid w:val="002A3809"/>
    <w:rsid w:val="002B2515"/>
    <w:rsid w:val="002D0F38"/>
    <w:rsid w:val="002D5310"/>
    <w:rsid w:val="0030481C"/>
    <w:rsid w:val="00315FAD"/>
    <w:rsid w:val="00321DFA"/>
    <w:rsid w:val="0032237E"/>
    <w:rsid w:val="003421C8"/>
    <w:rsid w:val="00354C75"/>
    <w:rsid w:val="00362B31"/>
    <w:rsid w:val="003663DD"/>
    <w:rsid w:val="00372706"/>
    <w:rsid w:val="003848A8"/>
    <w:rsid w:val="003875B7"/>
    <w:rsid w:val="00395BD8"/>
    <w:rsid w:val="003A1555"/>
    <w:rsid w:val="003B222A"/>
    <w:rsid w:val="003B24EE"/>
    <w:rsid w:val="003B6AD5"/>
    <w:rsid w:val="003C1B97"/>
    <w:rsid w:val="003E1C58"/>
    <w:rsid w:val="003F36ED"/>
    <w:rsid w:val="00406954"/>
    <w:rsid w:val="0041542C"/>
    <w:rsid w:val="00431CB9"/>
    <w:rsid w:val="004419E1"/>
    <w:rsid w:val="00445665"/>
    <w:rsid w:val="004536F1"/>
    <w:rsid w:val="00483144"/>
    <w:rsid w:val="004A46A9"/>
    <w:rsid w:val="004B4313"/>
    <w:rsid w:val="004B6A73"/>
    <w:rsid w:val="004D17BF"/>
    <w:rsid w:val="004F5CD3"/>
    <w:rsid w:val="005205B6"/>
    <w:rsid w:val="005249F4"/>
    <w:rsid w:val="00535ED3"/>
    <w:rsid w:val="005375EA"/>
    <w:rsid w:val="00540F7C"/>
    <w:rsid w:val="00550430"/>
    <w:rsid w:val="00565CA3"/>
    <w:rsid w:val="0058703E"/>
    <w:rsid w:val="00590120"/>
    <w:rsid w:val="005935E9"/>
    <w:rsid w:val="005A32D6"/>
    <w:rsid w:val="005E3732"/>
    <w:rsid w:val="005E7774"/>
    <w:rsid w:val="006013C9"/>
    <w:rsid w:val="00605A14"/>
    <w:rsid w:val="00612C35"/>
    <w:rsid w:val="00614EDF"/>
    <w:rsid w:val="006224BD"/>
    <w:rsid w:val="00643D5E"/>
    <w:rsid w:val="006441BD"/>
    <w:rsid w:val="00650197"/>
    <w:rsid w:val="0066758D"/>
    <w:rsid w:val="006A07F9"/>
    <w:rsid w:val="006A79CC"/>
    <w:rsid w:val="006D6884"/>
    <w:rsid w:val="006E01FA"/>
    <w:rsid w:val="00705B8B"/>
    <w:rsid w:val="007079E3"/>
    <w:rsid w:val="007372C8"/>
    <w:rsid w:val="0074614D"/>
    <w:rsid w:val="00755558"/>
    <w:rsid w:val="007642F6"/>
    <w:rsid w:val="00785D6A"/>
    <w:rsid w:val="00786901"/>
    <w:rsid w:val="00795AA8"/>
    <w:rsid w:val="007A08C9"/>
    <w:rsid w:val="007B44F6"/>
    <w:rsid w:val="00803B4A"/>
    <w:rsid w:val="0080423A"/>
    <w:rsid w:val="00812939"/>
    <w:rsid w:val="0082152E"/>
    <w:rsid w:val="00824586"/>
    <w:rsid w:val="008269D6"/>
    <w:rsid w:val="00827422"/>
    <w:rsid w:val="0084035F"/>
    <w:rsid w:val="008468F6"/>
    <w:rsid w:val="008515D6"/>
    <w:rsid w:val="008711DF"/>
    <w:rsid w:val="00876761"/>
    <w:rsid w:val="0088518E"/>
    <w:rsid w:val="008B522D"/>
    <w:rsid w:val="008B5918"/>
    <w:rsid w:val="008C0376"/>
    <w:rsid w:val="008C7EF3"/>
    <w:rsid w:val="008E4975"/>
    <w:rsid w:val="009506BC"/>
    <w:rsid w:val="00950A61"/>
    <w:rsid w:val="009525DC"/>
    <w:rsid w:val="00952874"/>
    <w:rsid w:val="0097327C"/>
    <w:rsid w:val="009815EE"/>
    <w:rsid w:val="00985D4A"/>
    <w:rsid w:val="009868EE"/>
    <w:rsid w:val="009B492C"/>
    <w:rsid w:val="009C238B"/>
    <w:rsid w:val="009C674E"/>
    <w:rsid w:val="009D07BC"/>
    <w:rsid w:val="009D1988"/>
    <w:rsid w:val="009D200F"/>
    <w:rsid w:val="009E798F"/>
    <w:rsid w:val="009F73F5"/>
    <w:rsid w:val="00A1717C"/>
    <w:rsid w:val="00A17E9D"/>
    <w:rsid w:val="00A20620"/>
    <w:rsid w:val="00A230F5"/>
    <w:rsid w:val="00A45C0C"/>
    <w:rsid w:val="00A61695"/>
    <w:rsid w:val="00A70111"/>
    <w:rsid w:val="00A75FBC"/>
    <w:rsid w:val="00A9262E"/>
    <w:rsid w:val="00AA60B4"/>
    <w:rsid w:val="00AA6472"/>
    <w:rsid w:val="00AB15C4"/>
    <w:rsid w:val="00AB38AF"/>
    <w:rsid w:val="00AC079C"/>
    <w:rsid w:val="00AE08AA"/>
    <w:rsid w:val="00AF2674"/>
    <w:rsid w:val="00AF6A2F"/>
    <w:rsid w:val="00AF6D79"/>
    <w:rsid w:val="00B46001"/>
    <w:rsid w:val="00B512D7"/>
    <w:rsid w:val="00B63266"/>
    <w:rsid w:val="00B768D3"/>
    <w:rsid w:val="00B8059C"/>
    <w:rsid w:val="00B93F8E"/>
    <w:rsid w:val="00BB1711"/>
    <w:rsid w:val="00BB394F"/>
    <w:rsid w:val="00C03CBB"/>
    <w:rsid w:val="00C105A3"/>
    <w:rsid w:val="00C51B01"/>
    <w:rsid w:val="00C522A6"/>
    <w:rsid w:val="00C56478"/>
    <w:rsid w:val="00C70071"/>
    <w:rsid w:val="00C740F2"/>
    <w:rsid w:val="00C8252A"/>
    <w:rsid w:val="00C94A03"/>
    <w:rsid w:val="00C97E4E"/>
    <w:rsid w:val="00CA6CAD"/>
    <w:rsid w:val="00CB6338"/>
    <w:rsid w:val="00CF3928"/>
    <w:rsid w:val="00D119BE"/>
    <w:rsid w:val="00D316B3"/>
    <w:rsid w:val="00D40BD0"/>
    <w:rsid w:val="00D4231F"/>
    <w:rsid w:val="00D57BCB"/>
    <w:rsid w:val="00D82D97"/>
    <w:rsid w:val="00D8337E"/>
    <w:rsid w:val="00D85572"/>
    <w:rsid w:val="00DA2E1D"/>
    <w:rsid w:val="00DA34F8"/>
    <w:rsid w:val="00DD6C60"/>
    <w:rsid w:val="00DE7E5B"/>
    <w:rsid w:val="00DF10D9"/>
    <w:rsid w:val="00E42027"/>
    <w:rsid w:val="00E53928"/>
    <w:rsid w:val="00E67768"/>
    <w:rsid w:val="00E73389"/>
    <w:rsid w:val="00E85749"/>
    <w:rsid w:val="00E8765E"/>
    <w:rsid w:val="00E9303D"/>
    <w:rsid w:val="00E96709"/>
    <w:rsid w:val="00EB2DC7"/>
    <w:rsid w:val="00EC0B36"/>
    <w:rsid w:val="00EC54C3"/>
    <w:rsid w:val="00EC7481"/>
    <w:rsid w:val="00EC7F0F"/>
    <w:rsid w:val="00ED67F4"/>
    <w:rsid w:val="00EF5256"/>
    <w:rsid w:val="00EF536F"/>
    <w:rsid w:val="00EF7E91"/>
    <w:rsid w:val="00F0570C"/>
    <w:rsid w:val="00F110DC"/>
    <w:rsid w:val="00F1571C"/>
    <w:rsid w:val="00F22740"/>
    <w:rsid w:val="00F3698A"/>
    <w:rsid w:val="00F44749"/>
    <w:rsid w:val="00F60AA2"/>
    <w:rsid w:val="00FA2D98"/>
    <w:rsid w:val="00FB0609"/>
    <w:rsid w:val="00FD5962"/>
    <w:rsid w:val="00FD6A5E"/>
    <w:rsid w:val="00FE2115"/>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https://pesquisa.apps.tcu.gov.br/"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23" Type="http://schemas.openxmlformats.org/officeDocument/2006/relationships/theme" Target="theme/theme1.xml"/><Relationship Id="rId10" Type="http://schemas.openxmlformats.org/officeDocument/2006/relationships/hyperlink" Target="https://www.camaraextrema.mg.gov.br/diariooficial/" TargetMode="External"/><Relationship Id="rId19" Type="http://schemas.openxmlformats.org/officeDocument/2006/relationships/hyperlink" Target="mailto:licitacaoextrema@yahoo.com.br" TargetMode="Externa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522</TotalTime>
  <Pages>66</Pages>
  <Words>21290</Words>
  <Characters>114966</Characters>
  <Application>Microsoft Office Word</Application>
  <DocSecurity>0</DocSecurity>
  <Lines>958</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62</cp:revision>
  <cp:lastPrinted>2019-03-18T17:47:00Z</cp:lastPrinted>
  <dcterms:created xsi:type="dcterms:W3CDTF">2019-06-18T11:48:00Z</dcterms:created>
  <dcterms:modified xsi:type="dcterms:W3CDTF">2021-04-16T11:09:00Z</dcterms:modified>
</cp:coreProperties>
</file>