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application/octet-stream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C2" w:rsidRDefault="00CC56C2" w:rsidP="00CC56C2">
      <w:pPr>
        <w:pStyle w:val="Ttulo8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</w:p>
    <w:p w:rsidR="00CC56C2" w:rsidRDefault="00CC56C2" w:rsidP="00CC56C2">
      <w:pPr>
        <w:pStyle w:val="Ttulo8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C56C2" w:rsidRPr="00E80DA5" w:rsidRDefault="00CC56C2" w:rsidP="00CC56C2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:rsidR="00CC56C2" w:rsidRPr="007B2C32" w:rsidRDefault="00CC56C2" w:rsidP="00CC56C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C56C2" w:rsidRPr="007B2C32" w:rsidRDefault="00CC56C2" w:rsidP="00CC56C2">
      <w:pPr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>
        <w:rPr>
          <w:rFonts w:ascii="Arial" w:hAnsi="Arial" w:cs="Arial"/>
          <w:b/>
          <w:bCs/>
          <w:color w:val="000000"/>
        </w:rPr>
        <w:t>1</w:t>
      </w:r>
      <w:r w:rsidR="00F071EC">
        <w:rPr>
          <w:rFonts w:ascii="Arial" w:hAnsi="Arial" w:cs="Arial"/>
          <w:b/>
          <w:bCs/>
          <w:color w:val="000000"/>
        </w:rPr>
        <w:t>8</w:t>
      </w:r>
      <w:r w:rsidRPr="007B2C32"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:rsidR="00CC56C2" w:rsidRPr="007B2C32" w:rsidRDefault="00CC56C2" w:rsidP="00CC56C2">
      <w:pPr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>
        <w:rPr>
          <w:rFonts w:ascii="Arial" w:hAnsi="Arial" w:cs="Arial"/>
          <w:b/>
          <w:bCs/>
          <w:color w:val="000000"/>
        </w:rPr>
        <w:t>0</w:t>
      </w:r>
      <w:r w:rsidR="00F071EC"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</w:rPr>
        <w:t>/2021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:rsidR="00CC56C2" w:rsidRPr="007B2C32" w:rsidRDefault="00CC56C2" w:rsidP="00CC56C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C56C2" w:rsidRPr="007B2C32" w:rsidRDefault="00CC56C2" w:rsidP="00CC56C2">
      <w:pPr>
        <w:tabs>
          <w:tab w:val="left" w:pos="822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:rsidR="00CC56C2" w:rsidRPr="007B2C32" w:rsidRDefault="00CC56C2" w:rsidP="00CC56C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</w:t>
      </w:r>
      <w:r w:rsidR="00F071EC">
        <w:rPr>
          <w:rFonts w:ascii="Arial" w:hAnsi="Arial" w:cs="Arial"/>
          <w:color w:val="000000"/>
          <w:sz w:val="24"/>
          <w:szCs w:val="24"/>
        </w:rPr>
        <w:t xml:space="preserve"> a c</w:t>
      </w:r>
      <w:r w:rsidR="00F071EC" w:rsidRPr="00F071EC">
        <w:rPr>
          <w:rFonts w:ascii="Arial" w:hAnsi="Arial" w:cs="Arial"/>
          <w:color w:val="000000"/>
          <w:sz w:val="24"/>
          <w:szCs w:val="24"/>
        </w:rPr>
        <w:t>ontratação de uma inscrição para participação no Encontro Nacional de Legislativos Municipais organizado pela Plenária Assessoria em parceria com a UVB na data de 23 a 26 de fevereiro de 2021, na cidade de Brasília. Participante: vereador Luiz Fernando Ferreira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F071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:rsidR="00CC56C2" w:rsidRPr="007B2C32" w:rsidRDefault="00CC56C2" w:rsidP="00CC56C2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CC56C2" w:rsidRPr="007B2C32" w:rsidRDefault="00CC56C2" w:rsidP="00CC56C2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CC56C2" w:rsidRPr="007B2C32" w:rsidRDefault="00CC56C2" w:rsidP="00CC56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>
        <w:rPr>
          <w:rFonts w:ascii="Arial" w:hAnsi="Arial" w:cs="Arial"/>
          <w:color w:val="000000"/>
          <w:sz w:val="24"/>
          <w:szCs w:val="24"/>
        </w:rPr>
        <w:t>0</w:t>
      </w:r>
      <w:r w:rsidR="00F071EC">
        <w:rPr>
          <w:rFonts w:ascii="Arial" w:hAnsi="Arial" w:cs="Arial"/>
          <w:color w:val="000000"/>
          <w:sz w:val="24"/>
          <w:szCs w:val="24"/>
        </w:rPr>
        <w:t>5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color w:val="000000"/>
          <w:sz w:val="24"/>
          <w:szCs w:val="24"/>
        </w:rPr>
        <w:t>fevereiro de 2021.</w:t>
      </w:r>
    </w:p>
    <w:p w:rsidR="00CC56C2" w:rsidRPr="007B2C32" w:rsidRDefault="00CC56C2" w:rsidP="00CC56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CC56C2" w:rsidRPr="007B2C32" w:rsidRDefault="00CC56C2" w:rsidP="00CC56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CC56C2" w:rsidRPr="007B2C32" w:rsidRDefault="00CC56C2" w:rsidP="00CC56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CC56C2" w:rsidRPr="007B2C32" w:rsidRDefault="00CC56C2" w:rsidP="00CC56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CC56C2" w:rsidRPr="007B2C32" w:rsidRDefault="00CC56C2" w:rsidP="00CC56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CC56C2" w:rsidRPr="007B2C32" w:rsidRDefault="00CC56C2" w:rsidP="00CC56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:rsidR="00CC56C2" w:rsidRDefault="00CC56C2" w:rsidP="00CC56C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Sidney Soares Carvalho</w:t>
      </w:r>
    </w:p>
    <w:p w:rsidR="00CC56C2" w:rsidRPr="007B2C32" w:rsidRDefault="00CC56C2" w:rsidP="00CC56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:rsidR="00CC56C2" w:rsidRPr="007B2C32" w:rsidRDefault="00CC56C2" w:rsidP="00CC56C2">
      <w:pPr>
        <w:jc w:val="both"/>
        <w:rPr>
          <w:rFonts w:ascii="Arial" w:hAnsi="Arial" w:cs="Arial"/>
          <w:sz w:val="24"/>
          <w:szCs w:val="24"/>
        </w:rPr>
      </w:pPr>
    </w:p>
    <w:p w:rsidR="00CC56C2" w:rsidRPr="007B2C32" w:rsidRDefault="00CC56C2" w:rsidP="00CC56C2">
      <w:pPr>
        <w:jc w:val="both"/>
        <w:rPr>
          <w:rFonts w:ascii="Arial" w:hAnsi="Arial" w:cs="Arial"/>
          <w:sz w:val="24"/>
          <w:szCs w:val="24"/>
        </w:rPr>
      </w:pPr>
    </w:p>
    <w:p w:rsidR="00CC56C2" w:rsidRPr="007B2C32" w:rsidRDefault="00CC56C2" w:rsidP="00CC56C2">
      <w:pPr>
        <w:jc w:val="both"/>
        <w:rPr>
          <w:rFonts w:ascii="Arial" w:hAnsi="Arial" w:cs="Arial"/>
        </w:rPr>
      </w:pPr>
    </w:p>
    <w:p w:rsidR="00CC56C2" w:rsidRPr="007B2C32" w:rsidRDefault="00CC56C2" w:rsidP="00CC56C2">
      <w:pPr>
        <w:jc w:val="both"/>
        <w:rPr>
          <w:rFonts w:ascii="Arial" w:hAnsi="Arial" w:cs="Arial"/>
        </w:rPr>
      </w:pPr>
    </w:p>
    <w:p w:rsidR="00CC56C2" w:rsidRPr="007B2C32" w:rsidRDefault="00CC56C2" w:rsidP="00CC56C2">
      <w:pPr>
        <w:jc w:val="both"/>
        <w:rPr>
          <w:rFonts w:ascii="Arial" w:hAnsi="Arial" w:cs="Arial"/>
        </w:rPr>
      </w:pPr>
    </w:p>
    <w:p w:rsidR="00CC56C2" w:rsidRDefault="00CC56C2" w:rsidP="00CC56C2">
      <w:pPr>
        <w:jc w:val="both"/>
      </w:pPr>
    </w:p>
    <w:p w:rsidR="00CC56C2" w:rsidRDefault="00CC56C2" w:rsidP="00CC56C2">
      <w:pPr>
        <w:pStyle w:val="Ttulo"/>
        <w:jc w:val="left"/>
        <w:rPr>
          <w:b w:val="0"/>
          <w:i/>
          <w:smallCaps/>
          <w:sz w:val="22"/>
          <w:szCs w:val="22"/>
          <w:lang w:eastAsia="en-US"/>
        </w:rPr>
      </w:pPr>
    </w:p>
    <w:p w:rsidR="00CC56C2" w:rsidRPr="00E80DA5" w:rsidRDefault="00CC56C2" w:rsidP="00CC56C2"/>
    <w:p w:rsidR="00B72651" w:rsidRPr="00BE560D" w:rsidRDefault="00B72651" w:rsidP="00CC56C2">
      <w:pPr>
        <w:rPr>
          <w:rFonts w:eastAsia="Verdana"/>
        </w:rPr>
      </w:pPr>
    </w:p>
    <w:sectPr w:rsidR="00B72651" w:rsidRPr="00BE560D" w:rsidSect="00345189">
      <w:headerReference w:type="default" r:id="rId7"/>
      <w:footerReference w:type="default" r:id="rId8"/>
      <w:pgSz w:w="11906" w:h="16838"/>
      <w:pgMar w:top="720" w:right="720" w:bottom="720" w:left="720" w:header="709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60B" w:rsidRDefault="0009060B">
      <w:r>
        <w:separator/>
      </w:r>
    </w:p>
  </w:endnote>
  <w:endnote w:type="continuationSeparator" w:id="0">
    <w:p w:rsidR="0009060B" w:rsidRDefault="0009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UI Light"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DCD" w:rsidRDefault="002724AF">
    <w:pPr>
      <w:pStyle w:val="Rodap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528A796" wp14:editId="63B21EF3">
              <wp:simplePos x="0" y="0"/>
              <wp:positionH relativeFrom="column">
                <wp:posOffset>3823335</wp:posOffset>
              </wp:positionH>
              <wp:positionV relativeFrom="paragraph">
                <wp:posOffset>610870</wp:posOffset>
              </wp:positionV>
              <wp:extent cx="0" cy="186055"/>
              <wp:effectExtent l="38100" t="19050" r="95250" b="9969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8.1pt" to="301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F76D29C" wp14:editId="0C7AA363">
              <wp:simplePos x="0" y="0"/>
              <wp:positionH relativeFrom="column">
                <wp:posOffset>2019300</wp:posOffset>
              </wp:positionH>
              <wp:positionV relativeFrom="paragraph">
                <wp:posOffset>610235</wp:posOffset>
              </wp:positionV>
              <wp:extent cx="0" cy="186055"/>
              <wp:effectExtent l="38100" t="19050" r="95250" b="9969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8.05pt" to="15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57DAB20E" wp14:editId="7BED998D">
          <wp:simplePos x="0" y="0"/>
          <wp:positionH relativeFrom="column">
            <wp:posOffset>3858895</wp:posOffset>
          </wp:positionH>
          <wp:positionV relativeFrom="page">
            <wp:posOffset>10365740</wp:posOffset>
          </wp:positionV>
          <wp:extent cx="2036445" cy="140970"/>
          <wp:effectExtent l="0" t="0" r="1905" b="0"/>
          <wp:wrapNone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0" t="70666" r="37194" b="8048"/>
                  <a:stretch/>
                </pic:blipFill>
                <pic:spPr bwMode="auto">
                  <a:xfrm>
                    <a:off x="0" y="0"/>
                    <a:ext cx="2036445" cy="14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 w:rsidRPr="007E4DCD"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AB883E" wp14:editId="1696B9EC">
              <wp:simplePos x="0" y="0"/>
              <wp:positionH relativeFrom="column">
                <wp:posOffset>2009775</wp:posOffset>
              </wp:positionH>
              <wp:positionV relativeFrom="paragraph">
                <wp:posOffset>599440</wp:posOffset>
              </wp:positionV>
              <wp:extent cx="18478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4DCD" w:rsidRPr="007E4DCD" w:rsidRDefault="007E4DCD" w:rsidP="007E4DCD">
                          <w:pPr>
                            <w:jc w:val="center"/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</w:pPr>
                          <w:r w:rsidRPr="007E4DCD"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  <w:t>licitacaoextrema@yahoo.com.br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8.25pt;margin-top:47.2pt;width:14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" filled="f" stroked="f">
              <v:textbox style="mso-fit-shape-to-text:t">
                <w:txbxContent>
                  <w:p w:rsidR="007E4DCD" w:rsidRPr="007E4DCD" w:rsidRDefault="007E4DCD" w:rsidP="007E4DCD">
                    <w:pPr>
                      <w:jc w:val="center"/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</w:pPr>
                    <w:r w:rsidRPr="007E4DCD"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  <w:t>licitacaoextrema@yahoo.com.br</w:t>
                    </w:r>
                  </w:p>
                </w:txbxContent>
              </v:textbox>
            </v:shap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63360" behindDoc="1" locked="0" layoutInCell="1" allowOverlap="1" wp14:anchorId="6AC7C9EB" wp14:editId="0D9A3502">
          <wp:simplePos x="0" y="0"/>
          <wp:positionH relativeFrom="column">
            <wp:posOffset>571500</wp:posOffset>
          </wp:positionH>
          <wp:positionV relativeFrom="paragraph">
            <wp:posOffset>618490</wp:posOffset>
          </wp:positionV>
          <wp:extent cx="1438275" cy="220980"/>
          <wp:effectExtent l="0" t="0" r="9525" b="7620"/>
          <wp:wrapNone/>
          <wp:docPr id="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61" t="57945" r="39493" b="26787"/>
                  <a:stretch/>
                </pic:blipFill>
                <pic:spPr bwMode="auto">
                  <a:xfrm>
                    <a:off x="0" y="0"/>
                    <a:ext cx="14382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F05222" wp14:editId="718BDC55">
              <wp:simplePos x="0" y="0"/>
              <wp:positionH relativeFrom="column">
                <wp:posOffset>571500</wp:posOffset>
              </wp:positionH>
              <wp:positionV relativeFrom="paragraph">
                <wp:posOffset>542290</wp:posOffset>
              </wp:positionV>
              <wp:extent cx="5238750" cy="0"/>
              <wp:effectExtent l="19050" t="38100" r="76200" b="11430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2.7pt" to="457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" strokecolor="black [3213]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24959" behindDoc="1" locked="0" layoutInCell="1" allowOverlap="1" wp14:anchorId="1D909DFF" wp14:editId="5009EF84">
          <wp:simplePos x="0" y="0"/>
          <wp:positionH relativeFrom="column">
            <wp:posOffset>-171450</wp:posOffset>
          </wp:positionH>
          <wp:positionV relativeFrom="page">
            <wp:posOffset>9886950</wp:posOffset>
          </wp:positionV>
          <wp:extent cx="6991350" cy="314325"/>
          <wp:effectExtent l="0" t="0" r="0" b="9525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5" b="29603"/>
                  <a:stretch/>
                </pic:blipFill>
                <pic:spPr bwMode="auto">
                  <a:xfrm>
                    <a:off x="0" y="0"/>
                    <a:ext cx="699135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4DC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60B" w:rsidRDefault="0009060B">
      <w:r>
        <w:separator/>
      </w:r>
    </w:p>
  </w:footnote>
  <w:footnote w:type="continuationSeparator" w:id="0">
    <w:p w:rsidR="0009060B" w:rsidRDefault="0009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DCD" w:rsidRDefault="007E4DCD" w:rsidP="00136ED0">
    <w:pPr>
      <w:pStyle w:val="Cabealho"/>
      <w:jc w:val="center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5E93647" wp14:editId="5ED3E66F">
          <wp:simplePos x="0" y="0"/>
          <wp:positionH relativeFrom="column">
            <wp:posOffset>-236220</wp:posOffset>
          </wp:positionH>
          <wp:positionV relativeFrom="paragraph">
            <wp:posOffset>-326390</wp:posOffset>
          </wp:positionV>
          <wp:extent cx="931545" cy="1114425"/>
          <wp:effectExtent l="0" t="0" r="1905" b="9525"/>
          <wp:wrapNone/>
          <wp:docPr id="1" name="Imagem 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2B91565A" wp14:editId="01AA8627">
          <wp:simplePos x="0" y="0"/>
          <wp:positionH relativeFrom="column">
            <wp:posOffset>796290</wp:posOffset>
          </wp:positionH>
          <wp:positionV relativeFrom="paragraph">
            <wp:posOffset>-154940</wp:posOffset>
          </wp:positionV>
          <wp:extent cx="603885" cy="751840"/>
          <wp:effectExtent l="0" t="0" r="5715" b="0"/>
          <wp:wrapNone/>
          <wp:docPr id="8" name="Imagem 8" descr="\\192.168.0.50\Comunicação\ARQUIVO - 2021\CASA DO CIDADÃO\Logo_casadocidad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50\Comunicação\ARQUIVO - 2021\CASA DO CIDADÃO\Logo_casadocidada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32"/>
                  <a:stretch/>
                </pic:blipFill>
                <pic:spPr bwMode="auto">
                  <a:xfrm>
                    <a:off x="0" y="0"/>
                    <a:ext cx="6038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2A694CB" wp14:editId="2BA710C8">
          <wp:simplePos x="0" y="0"/>
          <wp:positionH relativeFrom="column">
            <wp:posOffset>6056630</wp:posOffset>
          </wp:positionH>
          <wp:positionV relativeFrom="paragraph">
            <wp:posOffset>-243840</wp:posOffset>
          </wp:positionV>
          <wp:extent cx="791845" cy="840740"/>
          <wp:effectExtent l="0" t="0" r="8255" b="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79184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4958" behindDoc="1" locked="0" layoutInCell="1" allowOverlap="1" wp14:anchorId="6708A244" wp14:editId="51460968">
          <wp:simplePos x="0" y="0"/>
          <wp:positionH relativeFrom="column">
            <wp:posOffset>1524000</wp:posOffset>
          </wp:positionH>
          <wp:positionV relativeFrom="paragraph">
            <wp:posOffset>-46990</wp:posOffset>
          </wp:positionV>
          <wp:extent cx="4419600" cy="55499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15" t="17046" r="13531" b="39601"/>
                  <a:stretch/>
                </pic:blipFill>
                <pic:spPr bwMode="auto">
                  <a:xfrm>
                    <a:off x="0" y="0"/>
                    <a:ext cx="441960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4DCD" w:rsidRDefault="007E4DCD">
    <w:pPr>
      <w:pStyle w:val="Cabealho"/>
      <w:rPr>
        <w:sz w:val="22"/>
        <w:szCs w:val="22"/>
      </w:rPr>
    </w:pPr>
  </w:p>
  <w:p w:rsidR="007E4DCD" w:rsidRDefault="007E4DCD">
    <w:pPr>
      <w:pStyle w:val="Cabealho"/>
      <w:rPr>
        <w:sz w:val="22"/>
        <w:szCs w:val="22"/>
      </w:rPr>
    </w:pPr>
  </w:p>
  <w:p w:rsidR="007E4DCD" w:rsidRDefault="007E4DCD">
    <w:pPr>
      <w:pStyle w:val="Cabealho"/>
      <w:rPr>
        <w:sz w:val="22"/>
        <w:szCs w:val="22"/>
      </w:rPr>
    </w:pPr>
  </w:p>
  <w:p w:rsidR="007E4DCD" w:rsidRDefault="007E4DCD">
    <w:pPr>
      <w:pStyle w:val="Cabealh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72651"/>
    <w:rsid w:val="00022810"/>
    <w:rsid w:val="00086E36"/>
    <w:rsid w:val="0009060B"/>
    <w:rsid w:val="000C5D48"/>
    <w:rsid w:val="00136ED0"/>
    <w:rsid w:val="0018407A"/>
    <w:rsid w:val="002724AF"/>
    <w:rsid w:val="0027491A"/>
    <w:rsid w:val="0030505D"/>
    <w:rsid w:val="00345189"/>
    <w:rsid w:val="004430C3"/>
    <w:rsid w:val="0045131B"/>
    <w:rsid w:val="00480313"/>
    <w:rsid w:val="0050174A"/>
    <w:rsid w:val="00570C32"/>
    <w:rsid w:val="00626597"/>
    <w:rsid w:val="006A6C89"/>
    <w:rsid w:val="007E4DCD"/>
    <w:rsid w:val="00836E00"/>
    <w:rsid w:val="00967074"/>
    <w:rsid w:val="009F4E02"/>
    <w:rsid w:val="00AD6E8D"/>
    <w:rsid w:val="00B72651"/>
    <w:rsid w:val="00BE560D"/>
    <w:rsid w:val="00CC56C2"/>
    <w:rsid w:val="00E327F0"/>
    <w:rsid w:val="00F071EC"/>
    <w:rsid w:val="00F50DE8"/>
    <w:rsid w:val="00F9382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link w:val="TtuloChar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26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CC56C2"/>
    <w:rPr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link w:val="TtuloChar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26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CC56C2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598</Characters>
  <Application>Microsoft Office Word</Application>
  <DocSecurity>0</DocSecurity>
  <Lines>4</Lines>
  <Paragraphs>1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Licitacao</cp:lastModifiedBy>
  <cp:revision>2</cp:revision>
  <cp:lastPrinted>2021-02-05T12:48:00Z</cp:lastPrinted>
  <dcterms:created xsi:type="dcterms:W3CDTF">2021-03-01T12:57:00Z</dcterms:created>
  <dcterms:modified xsi:type="dcterms:W3CDTF">2021-03-01T12:57:00Z</dcterms:modified>
</cp:coreProperties>
</file>